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EC" w:rsidRDefault="006C7BEC" w:rsidP="006C7BEC">
      <w:pPr>
        <w:pStyle w:val="a3"/>
      </w:pPr>
      <w:r>
        <w:rPr>
          <w:noProof/>
        </w:rPr>
        <w:drawing>
          <wp:inline distT="0" distB="0" distL="0" distR="0" wp14:anchorId="13D1FBEE" wp14:editId="79BAA296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BEC" w:rsidRDefault="006C7BEC" w:rsidP="006C7BEC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C7BEC" w:rsidRDefault="006C7BEC" w:rsidP="006C7BEC">
      <w:pPr>
        <w:jc w:val="center"/>
        <w:rPr>
          <w:b/>
          <w:bCs/>
          <w:sz w:val="28"/>
        </w:rPr>
      </w:pPr>
    </w:p>
    <w:p w:rsidR="006C7BEC" w:rsidRDefault="006C7BEC" w:rsidP="006C7BE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6C7BEC" w:rsidRDefault="006C7BEC" w:rsidP="006C7BEC">
      <w:pPr>
        <w:rPr>
          <w:rFonts w:asciiTheme="minorHAnsi" w:hAnsiTheme="minorHAnsi" w:cstheme="minorBidi"/>
          <w:sz w:val="22"/>
        </w:rPr>
      </w:pPr>
    </w:p>
    <w:p w:rsidR="006C7BEC" w:rsidRDefault="006C7BEC" w:rsidP="006C7BEC">
      <w:pPr>
        <w:rPr>
          <w:rFonts w:asciiTheme="minorHAnsi" w:hAnsiTheme="minorHAnsi" w:cstheme="minorBidi"/>
          <w:sz w:val="22"/>
        </w:rPr>
      </w:pPr>
    </w:p>
    <w:p w:rsidR="006C7BEC" w:rsidRDefault="007D3D2F" w:rsidP="006C7BEC">
      <w:pPr>
        <w:pStyle w:val="1"/>
      </w:pPr>
      <w:r>
        <w:t>от 17.09.2018</w:t>
      </w:r>
      <w:r w:rsidR="006C7BEC">
        <w:t xml:space="preserve">                                                  </w:t>
      </w:r>
      <w:r>
        <w:t xml:space="preserve">                                           № 77</w:t>
      </w:r>
    </w:p>
    <w:p w:rsidR="006C7BEC" w:rsidRDefault="006C7BEC" w:rsidP="006C7BEC">
      <w:pPr>
        <w:jc w:val="center"/>
        <w:rPr>
          <w:sz w:val="28"/>
        </w:rPr>
      </w:pPr>
    </w:p>
    <w:p w:rsidR="006C7BEC" w:rsidRDefault="006C7BEC" w:rsidP="006C7BEC">
      <w:pPr>
        <w:jc w:val="center"/>
        <w:rPr>
          <w:sz w:val="28"/>
        </w:rPr>
      </w:pPr>
      <w:r>
        <w:rPr>
          <w:sz w:val="28"/>
        </w:rPr>
        <w:t>п.Рассвет</w:t>
      </w:r>
    </w:p>
    <w:p w:rsidR="006C7BEC" w:rsidRDefault="006C7BEC" w:rsidP="006C7BEC">
      <w:pPr>
        <w:rPr>
          <w:b/>
          <w:sz w:val="28"/>
        </w:rPr>
      </w:pPr>
    </w:p>
    <w:p w:rsidR="006C7BEC" w:rsidRDefault="006C7BEC" w:rsidP="006C7BEC">
      <w:pPr>
        <w:rPr>
          <w:b/>
          <w:sz w:val="28"/>
        </w:rPr>
      </w:pPr>
    </w:p>
    <w:p w:rsidR="006C7BEC" w:rsidRDefault="006C7BEC" w:rsidP="006C7BEC">
      <w:pPr>
        <w:pStyle w:val="Textbody"/>
        <w:spacing w:after="0"/>
        <w:jc w:val="center"/>
        <w:rPr>
          <w:b/>
          <w:sz w:val="28"/>
          <w:szCs w:val="28"/>
          <w:lang w:val="ru-RU" w:bidi="ar-LB"/>
        </w:rPr>
      </w:pPr>
      <w:bookmarkStart w:id="0" w:name="_GoBack"/>
      <w:r>
        <w:rPr>
          <w:b/>
          <w:sz w:val="28"/>
          <w:szCs w:val="28"/>
          <w:lang w:val="ru-RU" w:bidi="ar-LB"/>
        </w:rPr>
        <w:t>О согласовании муниципальному казённому учреждению культуры «Сельский Дом культуры посёлка Рассвет» передачи муниципального имущества в безвозмездное пользование муниципальному казённому учреждению культуры «Рассветовская поселенческая библиотека»</w:t>
      </w:r>
    </w:p>
    <w:bookmarkEnd w:id="0"/>
    <w:p w:rsidR="006C7BEC" w:rsidRDefault="006C7BEC" w:rsidP="006C7BEC">
      <w:pPr>
        <w:pStyle w:val="Textbody"/>
        <w:spacing w:after="0"/>
        <w:jc w:val="both"/>
        <w:rPr>
          <w:b/>
          <w:sz w:val="28"/>
          <w:szCs w:val="28"/>
          <w:lang w:val="ru-RU" w:bidi="ar-LB"/>
        </w:rPr>
      </w:pPr>
    </w:p>
    <w:p w:rsidR="006C7BEC" w:rsidRDefault="006C7BEC" w:rsidP="006C7BEC">
      <w:pPr>
        <w:pStyle w:val="Textbody"/>
        <w:spacing w:after="0"/>
        <w:jc w:val="both"/>
        <w:rPr>
          <w:b/>
          <w:sz w:val="28"/>
          <w:szCs w:val="28"/>
          <w:lang w:val="ru-RU" w:bidi="ar-LB"/>
        </w:rPr>
      </w:pPr>
    </w:p>
    <w:p w:rsidR="006C7BEC" w:rsidRDefault="006C7BEC" w:rsidP="006C7BEC">
      <w:pPr>
        <w:pStyle w:val="Textbody"/>
        <w:spacing w:after="0"/>
        <w:jc w:val="both"/>
        <w:rPr>
          <w:b/>
          <w:sz w:val="28"/>
          <w:szCs w:val="28"/>
          <w:lang w:val="ru-RU" w:bidi="ar-LB"/>
        </w:rPr>
      </w:pPr>
    </w:p>
    <w:p w:rsidR="006C7BEC" w:rsidRDefault="006C7BEC" w:rsidP="006C7BEC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bidi="ar-LB"/>
        </w:rPr>
        <w:t xml:space="preserve">В соответствии со статьёй 17.1 Федерального закона от 26 июня 2006 года № 135-ФЗ «О защите конкуренции», разделом </w:t>
      </w:r>
      <w:r>
        <w:rPr>
          <w:sz w:val="28"/>
          <w:szCs w:val="28"/>
          <w:lang w:bidi="ar-LB"/>
        </w:rPr>
        <w:t>VI</w:t>
      </w:r>
      <w:r>
        <w:rPr>
          <w:sz w:val="28"/>
          <w:szCs w:val="28"/>
          <w:lang w:val="ru-RU" w:bidi="ar-LB"/>
        </w:rPr>
        <w:t xml:space="preserve">, Положения о порядке владения, пользования и распоряжения объектами муниципальной собственности </w:t>
      </w:r>
      <w:r>
        <w:rPr>
          <w:sz w:val="28"/>
          <w:szCs w:val="28"/>
          <w:lang w:val="ru-RU"/>
        </w:rPr>
        <w:t xml:space="preserve">муниципального образования Рассветовского сельского поселения Староминского района, утверждённого решением Совета Рассветовского сельского поселения Староминского района от 26 октября 2016 года №23.2 </w:t>
      </w:r>
      <w:r w:rsidRPr="00BB46B5">
        <w:rPr>
          <w:color w:val="auto"/>
          <w:sz w:val="28"/>
          <w:szCs w:val="28"/>
          <w:lang w:val="ru-RU"/>
        </w:rPr>
        <w:t xml:space="preserve">ходатайством директора муниципального казённого учреждения культуры «Сельский Дом культуры посёлка Рассвет» (далее МКУК «СДК п. Рассвет») от </w:t>
      </w:r>
      <w:r>
        <w:rPr>
          <w:color w:val="auto"/>
          <w:sz w:val="28"/>
          <w:szCs w:val="28"/>
          <w:lang w:val="ru-RU"/>
        </w:rPr>
        <w:t>17 сентября</w:t>
      </w:r>
      <w:r w:rsidRPr="00BB46B5">
        <w:rPr>
          <w:color w:val="auto"/>
          <w:sz w:val="28"/>
          <w:szCs w:val="28"/>
          <w:lang w:val="ru-RU"/>
        </w:rPr>
        <w:t xml:space="preserve"> 201</w:t>
      </w:r>
      <w:r>
        <w:rPr>
          <w:color w:val="auto"/>
          <w:sz w:val="28"/>
          <w:szCs w:val="28"/>
          <w:lang w:val="ru-RU"/>
        </w:rPr>
        <w:t>8 года № 149</w:t>
      </w:r>
      <w:r w:rsidRPr="00BB46B5">
        <w:rPr>
          <w:color w:val="auto"/>
          <w:sz w:val="28"/>
          <w:szCs w:val="28"/>
          <w:lang w:val="ru-RU"/>
        </w:rPr>
        <w:t>,</w:t>
      </w:r>
      <w:r w:rsidRPr="003A0352">
        <w:rPr>
          <w:b/>
          <w:sz w:val="28"/>
          <w:szCs w:val="28"/>
          <w:u w:val="single"/>
          <w:lang w:val="ru-RU"/>
        </w:rPr>
        <w:t xml:space="preserve"> </w:t>
      </w:r>
      <w:r w:rsidRPr="00BB46B5">
        <w:rPr>
          <w:color w:val="auto"/>
          <w:sz w:val="28"/>
          <w:szCs w:val="28"/>
          <w:lang w:val="ru-RU"/>
        </w:rPr>
        <w:t xml:space="preserve">ходатайством директора муниципального казённого учреждения культуры «Рассветовская поселенческая библиотека», (далее МКУК «Рассветовская ПБ») от </w:t>
      </w:r>
      <w:r>
        <w:rPr>
          <w:color w:val="auto"/>
          <w:sz w:val="28"/>
          <w:szCs w:val="28"/>
          <w:lang w:val="ru-RU"/>
        </w:rPr>
        <w:t>17 сентября</w:t>
      </w:r>
      <w:r w:rsidRPr="00BB46B5">
        <w:rPr>
          <w:color w:val="auto"/>
          <w:sz w:val="28"/>
          <w:szCs w:val="28"/>
          <w:lang w:val="ru-RU"/>
        </w:rPr>
        <w:t xml:space="preserve"> 201</w:t>
      </w:r>
      <w:r>
        <w:rPr>
          <w:color w:val="auto"/>
          <w:sz w:val="28"/>
          <w:szCs w:val="28"/>
          <w:lang w:val="ru-RU"/>
        </w:rPr>
        <w:t>8 года</w:t>
      </w:r>
      <w:r w:rsidRPr="00BB46B5">
        <w:rPr>
          <w:color w:val="auto"/>
          <w:sz w:val="28"/>
          <w:szCs w:val="28"/>
          <w:lang w:val="ru-RU"/>
        </w:rPr>
        <w:t xml:space="preserve"> № 1</w:t>
      </w:r>
      <w:r>
        <w:rPr>
          <w:color w:val="auto"/>
          <w:sz w:val="28"/>
          <w:szCs w:val="28"/>
          <w:lang w:val="ru-RU"/>
        </w:rPr>
        <w:t>6</w:t>
      </w:r>
      <w:r w:rsidRPr="00BB46B5">
        <w:rPr>
          <w:color w:val="auto"/>
          <w:sz w:val="28"/>
          <w:szCs w:val="28"/>
          <w:lang w:val="ru-RU"/>
        </w:rPr>
        <w:t>,</w:t>
      </w:r>
      <w:r w:rsidRPr="00F475E4">
        <w:rPr>
          <w:color w:val="5B9BD5" w:themeColor="accen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руководствуясь статьёй 31 Устава Рассветовского сельского поселения Староминского района, п о с т а н о в л я ю:</w:t>
      </w:r>
    </w:p>
    <w:p w:rsidR="006C7BEC" w:rsidRDefault="006C7BEC" w:rsidP="006C7BEC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Согласовать МКУК «СДК п. Рассвет» передачу муниципального имущества балансовой стоимостью 340783,56 (триста сорок тысяч семьсот восемьдесят три) рублей 56 копеек в безвозмездное пользование МКУК «</w:t>
      </w:r>
      <w:proofErr w:type="spellStart"/>
      <w:r>
        <w:rPr>
          <w:sz w:val="28"/>
          <w:szCs w:val="28"/>
          <w:lang w:val="ru-RU"/>
        </w:rPr>
        <w:t>Рассветовской</w:t>
      </w:r>
      <w:proofErr w:type="spellEnd"/>
      <w:r>
        <w:rPr>
          <w:sz w:val="28"/>
          <w:szCs w:val="28"/>
          <w:lang w:val="ru-RU"/>
        </w:rPr>
        <w:t xml:space="preserve"> ПБ» для размещения сотрудников сроком на 5 лет, согласно приложению, к настоящему постановлению.</w:t>
      </w:r>
    </w:p>
    <w:p w:rsidR="006C7BEC" w:rsidRDefault="006C7BEC" w:rsidP="006C7BEC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МКУК «СДК п. Рассвет» (Ющенко) заключить с МКУК «Рассветовская ПБ» (Быкова) договор безвозмездного пользования муниципальным имуществом, указанным в пункте 1 настоящего постановления.</w:t>
      </w:r>
    </w:p>
    <w:p w:rsidR="006C7BEC" w:rsidRDefault="006C7BEC" w:rsidP="006C7BEC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Контроль за выполнением настоящего постановления возложить на </w:t>
      </w:r>
      <w:r>
        <w:rPr>
          <w:sz w:val="28"/>
          <w:szCs w:val="28"/>
          <w:lang w:val="ru-RU"/>
        </w:rPr>
        <w:lastRenderedPageBreak/>
        <w:t>специалиста 1-ой категории администрации Рассветовского сельского поселения Староминского района (</w:t>
      </w:r>
      <w:proofErr w:type="spellStart"/>
      <w:r>
        <w:rPr>
          <w:sz w:val="28"/>
          <w:szCs w:val="28"/>
          <w:lang w:val="ru-RU"/>
        </w:rPr>
        <w:t>Челидзе</w:t>
      </w:r>
      <w:proofErr w:type="spellEnd"/>
      <w:r>
        <w:rPr>
          <w:sz w:val="28"/>
          <w:szCs w:val="28"/>
          <w:lang w:val="ru-RU"/>
        </w:rPr>
        <w:t xml:space="preserve"> Д.Д.).</w:t>
      </w:r>
    </w:p>
    <w:p w:rsidR="006C7BEC" w:rsidRPr="003750C4" w:rsidRDefault="006C7BEC" w:rsidP="006C7BEC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Постановление вступает в силу со дня его подписания.</w:t>
      </w: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Pr="00507E30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6C7BEC" w:rsidRPr="00676C94" w:rsidRDefault="006C7BEC" w:rsidP="006C7BEC">
      <w:pPr>
        <w:jc w:val="both"/>
        <w:rPr>
          <w:sz w:val="28"/>
          <w:szCs w:val="28"/>
        </w:rPr>
      </w:pPr>
      <w:r w:rsidRPr="00676C94">
        <w:rPr>
          <w:sz w:val="28"/>
          <w:szCs w:val="28"/>
        </w:rPr>
        <w:t>Рассветовского сельского поселения</w:t>
      </w:r>
    </w:p>
    <w:p w:rsidR="006C7BEC" w:rsidRDefault="006C7BEC" w:rsidP="006C7BEC">
      <w:pPr>
        <w:jc w:val="both"/>
        <w:rPr>
          <w:sz w:val="28"/>
          <w:szCs w:val="28"/>
        </w:rPr>
      </w:pPr>
      <w:r w:rsidRPr="00676C94">
        <w:rPr>
          <w:sz w:val="28"/>
          <w:szCs w:val="28"/>
        </w:rPr>
        <w:t xml:space="preserve">Староминского района                                                        </w:t>
      </w:r>
      <w:r>
        <w:rPr>
          <w:sz w:val="28"/>
          <w:szCs w:val="28"/>
        </w:rPr>
        <w:t xml:space="preserve">              Л.В. Бреева.</w:t>
      </w: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p w:rsidR="006C7BEC" w:rsidRDefault="006C7BEC" w:rsidP="006C7BE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C7BEC" w:rsidTr="00845D21">
        <w:tc>
          <w:tcPr>
            <w:tcW w:w="4784" w:type="dxa"/>
          </w:tcPr>
          <w:p w:rsidR="006C7BEC" w:rsidRDefault="006C7BEC" w:rsidP="0084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C7BEC" w:rsidRDefault="006C7BEC" w:rsidP="00845D21">
            <w:pPr>
              <w:jc w:val="center"/>
              <w:rPr>
                <w:sz w:val="28"/>
                <w:szCs w:val="28"/>
              </w:rPr>
            </w:pPr>
          </w:p>
          <w:p w:rsidR="006C7BEC" w:rsidRDefault="006C7BEC" w:rsidP="0084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6C7BEC" w:rsidRDefault="006C7BEC" w:rsidP="00845D21">
            <w:pPr>
              <w:jc w:val="center"/>
              <w:rPr>
                <w:sz w:val="28"/>
                <w:szCs w:val="28"/>
              </w:rPr>
            </w:pPr>
          </w:p>
          <w:p w:rsidR="006C7BEC" w:rsidRDefault="006C7BEC" w:rsidP="0084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6C7BEC" w:rsidRDefault="006C7BEC" w:rsidP="0084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Рассветовского</w:t>
            </w:r>
          </w:p>
          <w:p w:rsidR="006C7BEC" w:rsidRDefault="006C7BEC" w:rsidP="0084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6C7BEC" w:rsidRDefault="006C7BEC" w:rsidP="0084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Староминского района</w:t>
            </w:r>
          </w:p>
          <w:p w:rsidR="006C7BEC" w:rsidRDefault="006C7BEC" w:rsidP="0084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 г. № ___.</w:t>
            </w:r>
          </w:p>
        </w:tc>
      </w:tr>
    </w:tbl>
    <w:p w:rsidR="006C7BEC" w:rsidRDefault="006C7BEC" w:rsidP="006C7BEC">
      <w:pPr>
        <w:jc w:val="center"/>
        <w:rPr>
          <w:sz w:val="28"/>
          <w:szCs w:val="28"/>
        </w:rPr>
      </w:pPr>
    </w:p>
    <w:p w:rsidR="006C7BEC" w:rsidRDefault="006C7BEC" w:rsidP="006C7BEC">
      <w:pPr>
        <w:jc w:val="center"/>
        <w:rPr>
          <w:sz w:val="28"/>
          <w:szCs w:val="28"/>
        </w:rPr>
      </w:pPr>
    </w:p>
    <w:p w:rsidR="006C7BEC" w:rsidRDefault="006C7BEC" w:rsidP="006C7BEC">
      <w:pPr>
        <w:jc w:val="center"/>
        <w:rPr>
          <w:sz w:val="28"/>
          <w:szCs w:val="28"/>
        </w:rPr>
      </w:pPr>
    </w:p>
    <w:p w:rsidR="006C7BEC" w:rsidRDefault="006C7BEC" w:rsidP="006C7BE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C7BEC" w:rsidRDefault="006C7BEC" w:rsidP="006C7BE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имущества, передаваемого в безвозмездное пользование</w:t>
      </w:r>
    </w:p>
    <w:p w:rsidR="006C7BEC" w:rsidRDefault="006C7BEC" w:rsidP="006C7BEC">
      <w:pPr>
        <w:jc w:val="center"/>
        <w:rPr>
          <w:sz w:val="28"/>
          <w:szCs w:val="28"/>
        </w:rPr>
      </w:pPr>
    </w:p>
    <w:p w:rsidR="006C7BEC" w:rsidRDefault="006C7BEC" w:rsidP="006C7BEC">
      <w:pPr>
        <w:jc w:val="center"/>
        <w:rPr>
          <w:sz w:val="28"/>
          <w:szCs w:val="28"/>
        </w:rPr>
      </w:pPr>
    </w:p>
    <w:p w:rsidR="006C7BEC" w:rsidRDefault="006C7BEC" w:rsidP="006C7BE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010"/>
        <w:gridCol w:w="1914"/>
        <w:gridCol w:w="1914"/>
        <w:gridCol w:w="1915"/>
      </w:tblGrid>
      <w:tr w:rsidR="006C7BEC" w:rsidTr="00845D21">
        <w:tc>
          <w:tcPr>
            <w:tcW w:w="817" w:type="dxa"/>
          </w:tcPr>
          <w:p w:rsidR="006C7BEC" w:rsidRDefault="006C7BEC" w:rsidP="0084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10" w:type="dxa"/>
          </w:tcPr>
          <w:p w:rsidR="006C7BEC" w:rsidRDefault="006C7BEC" w:rsidP="0084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914" w:type="dxa"/>
          </w:tcPr>
          <w:p w:rsidR="006C7BEC" w:rsidRDefault="006C7BEC" w:rsidP="0084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1914" w:type="dxa"/>
          </w:tcPr>
          <w:p w:rsidR="006C7BEC" w:rsidRDefault="006C7BEC" w:rsidP="0084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1915" w:type="dxa"/>
          </w:tcPr>
          <w:p w:rsidR="006C7BEC" w:rsidRDefault="006C7BEC" w:rsidP="0084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</w:tr>
      <w:tr w:rsidR="006C7BEC" w:rsidTr="00845D21">
        <w:tc>
          <w:tcPr>
            <w:tcW w:w="817" w:type="dxa"/>
          </w:tcPr>
          <w:p w:rsidR="006C7BEC" w:rsidRPr="006C6C53" w:rsidRDefault="006C7BEC" w:rsidP="00845D21">
            <w:pPr>
              <w:jc w:val="center"/>
              <w:rPr>
                <w:sz w:val="28"/>
                <w:szCs w:val="28"/>
              </w:rPr>
            </w:pPr>
            <w:r w:rsidRPr="006C6C53">
              <w:rPr>
                <w:sz w:val="28"/>
                <w:szCs w:val="28"/>
              </w:rPr>
              <w:t>1</w:t>
            </w:r>
          </w:p>
        </w:tc>
        <w:tc>
          <w:tcPr>
            <w:tcW w:w="3010" w:type="dxa"/>
          </w:tcPr>
          <w:p w:rsidR="006C7BEC" w:rsidRPr="006C6C53" w:rsidRDefault="006C7BEC" w:rsidP="0084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№ 6-94 общей площадью 35,3 кв.м в здании литер А, расположенном по адресу: 353612, п. Рассвет, ул. Мира, Староминский район, Краснодарский край</w:t>
            </w:r>
          </w:p>
        </w:tc>
        <w:tc>
          <w:tcPr>
            <w:tcW w:w="1914" w:type="dxa"/>
          </w:tcPr>
          <w:p w:rsidR="006C7BEC" w:rsidRPr="006C6C53" w:rsidRDefault="006C7BEC" w:rsidP="0084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110112100050</w:t>
            </w:r>
          </w:p>
        </w:tc>
        <w:tc>
          <w:tcPr>
            <w:tcW w:w="1914" w:type="dxa"/>
          </w:tcPr>
          <w:p w:rsidR="006C7BEC" w:rsidRPr="006C6C53" w:rsidRDefault="006C7BEC" w:rsidP="0084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01.01.1953г.</w:t>
            </w:r>
          </w:p>
        </w:tc>
        <w:tc>
          <w:tcPr>
            <w:tcW w:w="1915" w:type="dxa"/>
          </w:tcPr>
          <w:p w:rsidR="006C7BEC" w:rsidRPr="006C6C53" w:rsidRDefault="006C7BEC" w:rsidP="0084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340783,56</w:t>
            </w:r>
          </w:p>
        </w:tc>
      </w:tr>
    </w:tbl>
    <w:p w:rsidR="006C7BEC" w:rsidRDefault="006C7BEC" w:rsidP="006C7BEC">
      <w:pPr>
        <w:rPr>
          <w:b/>
          <w:sz w:val="28"/>
          <w:szCs w:val="28"/>
        </w:rPr>
      </w:pPr>
    </w:p>
    <w:p w:rsidR="006C7BEC" w:rsidRDefault="006C7BEC" w:rsidP="006C7BEC">
      <w:pPr>
        <w:rPr>
          <w:b/>
          <w:sz w:val="28"/>
          <w:szCs w:val="28"/>
        </w:rPr>
      </w:pPr>
    </w:p>
    <w:p w:rsidR="006C7BEC" w:rsidRDefault="006C7BEC" w:rsidP="006C7BEC">
      <w:pPr>
        <w:rPr>
          <w:b/>
          <w:sz w:val="28"/>
          <w:szCs w:val="28"/>
        </w:rPr>
      </w:pPr>
    </w:p>
    <w:p w:rsidR="006C7BEC" w:rsidRDefault="006C7BEC" w:rsidP="006C7BEC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1-ой категории администрации </w:t>
      </w:r>
    </w:p>
    <w:p w:rsidR="006C7BEC" w:rsidRPr="00940F24" w:rsidRDefault="006C7BEC" w:rsidP="006C7BEC">
      <w:pPr>
        <w:rPr>
          <w:sz w:val="28"/>
          <w:szCs w:val="28"/>
        </w:rPr>
      </w:pPr>
      <w:r w:rsidRPr="00940F24">
        <w:rPr>
          <w:sz w:val="28"/>
          <w:szCs w:val="28"/>
        </w:rPr>
        <w:t>Рассветовского сельского поселения</w:t>
      </w:r>
    </w:p>
    <w:p w:rsidR="006C7BEC" w:rsidRPr="00940F24" w:rsidRDefault="006C7BEC" w:rsidP="006C7BEC">
      <w:pPr>
        <w:rPr>
          <w:sz w:val="28"/>
          <w:szCs w:val="28"/>
        </w:rPr>
      </w:pPr>
      <w:r w:rsidRPr="00940F24"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 xml:space="preserve">                                                                    Д.Д. </w:t>
      </w:r>
      <w:proofErr w:type="spellStart"/>
      <w:r>
        <w:rPr>
          <w:sz w:val="28"/>
          <w:szCs w:val="28"/>
        </w:rPr>
        <w:t>Челидзе</w:t>
      </w:r>
      <w:proofErr w:type="spellEnd"/>
      <w:r>
        <w:rPr>
          <w:sz w:val="28"/>
          <w:szCs w:val="28"/>
        </w:rPr>
        <w:t>.</w:t>
      </w:r>
    </w:p>
    <w:p w:rsidR="006C7BEC" w:rsidRDefault="006C7BEC" w:rsidP="006C7BEC">
      <w:pPr>
        <w:jc w:val="center"/>
        <w:rPr>
          <w:b/>
          <w:sz w:val="28"/>
          <w:szCs w:val="28"/>
        </w:rPr>
      </w:pPr>
    </w:p>
    <w:p w:rsidR="006C7BEC" w:rsidRDefault="006C7BEC" w:rsidP="006C7BEC">
      <w:pPr>
        <w:jc w:val="center"/>
        <w:rPr>
          <w:b/>
          <w:sz w:val="28"/>
          <w:szCs w:val="28"/>
        </w:rPr>
      </w:pPr>
    </w:p>
    <w:p w:rsidR="006C7BEC" w:rsidRDefault="006C7BEC" w:rsidP="006C7BEC">
      <w:pPr>
        <w:jc w:val="center"/>
        <w:rPr>
          <w:b/>
          <w:sz w:val="28"/>
          <w:szCs w:val="28"/>
        </w:rPr>
      </w:pPr>
    </w:p>
    <w:p w:rsidR="006C7BEC" w:rsidRDefault="006C7BEC" w:rsidP="006C7BEC">
      <w:pPr>
        <w:jc w:val="center"/>
        <w:rPr>
          <w:b/>
          <w:sz w:val="28"/>
          <w:szCs w:val="28"/>
        </w:rPr>
      </w:pPr>
    </w:p>
    <w:p w:rsidR="006C7BEC" w:rsidRDefault="006C7BEC" w:rsidP="006C7BEC">
      <w:pPr>
        <w:jc w:val="center"/>
        <w:rPr>
          <w:b/>
          <w:sz w:val="28"/>
          <w:szCs w:val="28"/>
        </w:rPr>
      </w:pPr>
    </w:p>
    <w:p w:rsidR="006C7BEC" w:rsidRDefault="006C7BEC" w:rsidP="006C7BEC">
      <w:pPr>
        <w:jc w:val="center"/>
        <w:rPr>
          <w:b/>
          <w:sz w:val="28"/>
          <w:szCs w:val="28"/>
        </w:rPr>
      </w:pPr>
    </w:p>
    <w:p w:rsidR="006C7BEC" w:rsidRDefault="006C7BEC" w:rsidP="006C7BEC">
      <w:pPr>
        <w:jc w:val="center"/>
        <w:rPr>
          <w:b/>
          <w:sz w:val="28"/>
          <w:szCs w:val="28"/>
        </w:rPr>
      </w:pPr>
    </w:p>
    <w:p w:rsidR="006C7BEC" w:rsidRDefault="006C7BEC" w:rsidP="006C7BEC">
      <w:pPr>
        <w:jc w:val="center"/>
        <w:rPr>
          <w:b/>
          <w:sz w:val="28"/>
          <w:szCs w:val="28"/>
        </w:rPr>
      </w:pPr>
    </w:p>
    <w:p w:rsidR="006C7BEC" w:rsidRDefault="006C7BEC" w:rsidP="006C7BEC">
      <w:pPr>
        <w:jc w:val="center"/>
        <w:rPr>
          <w:b/>
          <w:sz w:val="28"/>
          <w:szCs w:val="28"/>
        </w:rPr>
      </w:pPr>
    </w:p>
    <w:p w:rsidR="006C7BEC" w:rsidRDefault="006C7BEC" w:rsidP="006C7BEC">
      <w:pPr>
        <w:jc w:val="center"/>
        <w:rPr>
          <w:b/>
          <w:sz w:val="28"/>
          <w:szCs w:val="28"/>
        </w:rPr>
      </w:pPr>
    </w:p>
    <w:p w:rsidR="006C7BEC" w:rsidRDefault="006C7BEC" w:rsidP="006C7BEC">
      <w:pPr>
        <w:jc w:val="center"/>
        <w:rPr>
          <w:b/>
          <w:sz w:val="28"/>
          <w:szCs w:val="28"/>
        </w:rPr>
      </w:pPr>
    </w:p>
    <w:p w:rsidR="006C7BEC" w:rsidRDefault="006C7BEC" w:rsidP="006C7BEC">
      <w:pPr>
        <w:jc w:val="center"/>
        <w:rPr>
          <w:b/>
          <w:sz w:val="28"/>
          <w:szCs w:val="28"/>
        </w:rPr>
      </w:pPr>
    </w:p>
    <w:p w:rsidR="006C7BEC" w:rsidRDefault="006C7BEC" w:rsidP="006C7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6C7BEC" w:rsidRDefault="006C7BEC" w:rsidP="006C7BEC">
      <w:pPr>
        <w:jc w:val="center"/>
        <w:rPr>
          <w:b/>
          <w:sz w:val="28"/>
          <w:szCs w:val="28"/>
        </w:rPr>
      </w:pPr>
    </w:p>
    <w:p w:rsidR="006C7BEC" w:rsidRPr="009C2D77" w:rsidRDefault="006C7BEC" w:rsidP="006C7BEC">
      <w:pPr>
        <w:pStyle w:val="Textbody"/>
        <w:spacing w:after="0"/>
        <w:jc w:val="center"/>
        <w:rPr>
          <w:b/>
          <w:sz w:val="28"/>
          <w:szCs w:val="28"/>
          <w:lang w:val="ru-RU" w:bidi="ar-LB"/>
        </w:rPr>
      </w:pPr>
      <w:r w:rsidRPr="00AC17C0">
        <w:rPr>
          <w:sz w:val="28"/>
          <w:szCs w:val="28"/>
          <w:lang w:val="ru-RU"/>
        </w:rPr>
        <w:t>проекта постановления администрации Рассветовского сельского поселения Староминского района</w:t>
      </w:r>
      <w:r w:rsidRPr="00AC17C0">
        <w:rPr>
          <w:sz w:val="28"/>
          <w:szCs w:val="28"/>
          <w:lang w:val="ru-RU" w:bidi="ar-LB"/>
        </w:rPr>
        <w:t xml:space="preserve"> от</w:t>
      </w:r>
      <w:r>
        <w:rPr>
          <w:b/>
          <w:sz w:val="28"/>
          <w:szCs w:val="28"/>
          <w:lang w:val="ru-RU" w:bidi="ar-LB"/>
        </w:rPr>
        <w:t xml:space="preserve"> _________</w:t>
      </w:r>
      <w:r>
        <w:rPr>
          <w:sz w:val="28"/>
          <w:szCs w:val="28"/>
          <w:lang w:val="ru-RU" w:bidi="ar-LB"/>
        </w:rPr>
        <w:t xml:space="preserve"> г.</w:t>
      </w:r>
      <w:r>
        <w:rPr>
          <w:b/>
          <w:sz w:val="28"/>
          <w:szCs w:val="28"/>
          <w:lang w:val="ru-RU" w:bidi="ar-LB"/>
        </w:rPr>
        <w:t xml:space="preserve"> </w:t>
      </w:r>
      <w:r w:rsidRPr="00AC17C0">
        <w:rPr>
          <w:sz w:val="28"/>
          <w:szCs w:val="28"/>
          <w:lang w:val="ru-RU" w:bidi="ar-LB"/>
        </w:rPr>
        <w:t>№</w:t>
      </w:r>
      <w:r w:rsidRPr="00AC17C0">
        <w:rPr>
          <w:b/>
          <w:sz w:val="28"/>
          <w:szCs w:val="28"/>
          <w:lang w:val="ru-RU" w:bidi="ar-LB"/>
        </w:rPr>
        <w:t xml:space="preserve"> </w:t>
      </w:r>
      <w:r>
        <w:rPr>
          <w:b/>
          <w:sz w:val="28"/>
          <w:szCs w:val="28"/>
          <w:lang w:val="ru-RU" w:bidi="ar-LB"/>
        </w:rPr>
        <w:t>____ «</w:t>
      </w:r>
      <w:r w:rsidRPr="00B954AF">
        <w:rPr>
          <w:sz w:val="28"/>
          <w:szCs w:val="28"/>
          <w:lang w:val="ru-RU" w:bidi="ar-LB"/>
        </w:rPr>
        <w:t>О согласовании муниципальному казённому учреждению культуры «Сельский Дом культуры посёлка Рассвет» передачи муниципального имущества в безвозмездное пользование муниципальному казённому учреждению культуры «Рассветовская поселенческая библиотека»</w:t>
      </w:r>
    </w:p>
    <w:p w:rsidR="006C7BEC" w:rsidRPr="00AC17C0" w:rsidRDefault="006C7BEC" w:rsidP="006C7BEC">
      <w:pPr>
        <w:pStyle w:val="Textbody"/>
        <w:spacing w:after="0"/>
        <w:jc w:val="both"/>
        <w:rPr>
          <w:sz w:val="28"/>
          <w:szCs w:val="28"/>
          <w:lang w:val="ru-RU" w:bidi="ar-LB"/>
        </w:rPr>
      </w:pPr>
    </w:p>
    <w:p w:rsidR="006C7BEC" w:rsidRDefault="006C7BEC" w:rsidP="006C7BEC">
      <w:pPr>
        <w:pStyle w:val="Textbody"/>
        <w:spacing w:after="0"/>
        <w:jc w:val="both"/>
        <w:rPr>
          <w:b/>
          <w:sz w:val="28"/>
          <w:szCs w:val="28"/>
          <w:lang w:val="ru-RU" w:bidi="ar-LB"/>
        </w:rPr>
      </w:pPr>
    </w:p>
    <w:p w:rsidR="006C7BEC" w:rsidRDefault="006C7BEC" w:rsidP="006C7BEC">
      <w:pPr>
        <w:rPr>
          <w:color w:val="993300"/>
          <w:sz w:val="28"/>
          <w:szCs w:val="28"/>
        </w:rPr>
      </w:pPr>
    </w:p>
    <w:p w:rsidR="006C7BEC" w:rsidRDefault="006C7BEC" w:rsidP="006C7B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</w:p>
    <w:p w:rsidR="006C7BEC" w:rsidRDefault="006C7BEC" w:rsidP="006C7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1-ой категории администрации </w:t>
      </w:r>
    </w:p>
    <w:tbl>
      <w:tblPr>
        <w:tblW w:w="6875" w:type="pct"/>
        <w:tblLook w:val="01E0" w:firstRow="1" w:lastRow="1" w:firstColumn="1" w:lastColumn="1" w:noHBand="0" w:noVBand="0"/>
      </w:tblPr>
      <w:tblGrid>
        <w:gridCol w:w="9464"/>
        <w:gridCol w:w="3695"/>
      </w:tblGrid>
      <w:tr w:rsidR="006C7BEC" w:rsidTr="00845D21">
        <w:tc>
          <w:tcPr>
            <w:tcW w:w="3596" w:type="pct"/>
            <w:hideMark/>
          </w:tcPr>
          <w:p w:rsidR="006C7BEC" w:rsidRDefault="006C7BEC" w:rsidP="00845D21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6C7BEC" w:rsidRDefault="006C7BEC" w:rsidP="00845D21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 района                                                                    Д.Д. </w:t>
            </w:r>
            <w:proofErr w:type="spellStart"/>
            <w:r>
              <w:rPr>
                <w:bCs/>
                <w:sz w:val="28"/>
                <w:szCs w:val="28"/>
              </w:rPr>
              <w:t>Челидзе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04" w:type="pct"/>
            <w:hideMark/>
          </w:tcPr>
          <w:p w:rsidR="006C7BEC" w:rsidRDefault="006C7BEC" w:rsidP="00845D21">
            <w:pPr>
              <w:ind w:firstLine="178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Е.Н. Коркишко  </w:t>
            </w:r>
          </w:p>
        </w:tc>
      </w:tr>
    </w:tbl>
    <w:p w:rsidR="006C7BEC" w:rsidRDefault="006C7BEC" w:rsidP="006C7BEC">
      <w:pPr>
        <w:jc w:val="both"/>
        <w:rPr>
          <w:color w:val="993300"/>
          <w:sz w:val="28"/>
          <w:szCs w:val="28"/>
        </w:rPr>
      </w:pPr>
    </w:p>
    <w:p w:rsidR="006C7BEC" w:rsidRDefault="006C7BEC" w:rsidP="006C7BEC">
      <w:pPr>
        <w:rPr>
          <w:color w:val="993300"/>
          <w:sz w:val="28"/>
          <w:szCs w:val="28"/>
        </w:rPr>
      </w:pPr>
    </w:p>
    <w:p w:rsidR="006C7BEC" w:rsidRDefault="006C7BEC" w:rsidP="006C7BEC">
      <w:pPr>
        <w:rPr>
          <w:color w:val="993300"/>
          <w:sz w:val="28"/>
          <w:szCs w:val="28"/>
        </w:rPr>
      </w:pPr>
    </w:p>
    <w:p w:rsidR="006C7BEC" w:rsidRDefault="006C7BEC" w:rsidP="006C7BEC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6C7BEC" w:rsidRDefault="006C7BEC" w:rsidP="006C7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1-ой категории 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9745"/>
        <w:gridCol w:w="3697"/>
      </w:tblGrid>
      <w:tr w:rsidR="006C7BEC" w:rsidTr="00845D21">
        <w:tc>
          <w:tcPr>
            <w:tcW w:w="3625" w:type="pct"/>
            <w:hideMark/>
          </w:tcPr>
          <w:p w:rsidR="006C7BEC" w:rsidRDefault="006C7BEC" w:rsidP="00845D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6C7BEC" w:rsidRDefault="006C7BEC" w:rsidP="00845D21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Староминского района                                                                       Л.В. Бреева.</w:t>
            </w:r>
          </w:p>
        </w:tc>
        <w:tc>
          <w:tcPr>
            <w:tcW w:w="1375" w:type="pct"/>
            <w:hideMark/>
          </w:tcPr>
          <w:p w:rsidR="006C7BEC" w:rsidRDefault="006C7BEC" w:rsidP="00845D21">
            <w:pPr>
              <w:rPr>
                <w:rFonts w:ascii="Calibri" w:hAnsi="Calibri"/>
              </w:rPr>
            </w:pPr>
          </w:p>
        </w:tc>
      </w:tr>
    </w:tbl>
    <w:p w:rsidR="006C7BEC" w:rsidRDefault="006C7BEC" w:rsidP="006C7BEC"/>
    <w:p w:rsidR="006C7BEC" w:rsidRDefault="006C7BEC" w:rsidP="006C7BEC"/>
    <w:p w:rsidR="006C7BEC" w:rsidRDefault="006C7BEC" w:rsidP="006C7BEC"/>
    <w:p w:rsidR="006C7BEC" w:rsidRDefault="006C7BEC" w:rsidP="006C7BEC"/>
    <w:p w:rsidR="006C7BEC" w:rsidRDefault="006C7BEC" w:rsidP="006C7BEC"/>
    <w:p w:rsidR="006C7BEC" w:rsidRDefault="006C7BEC" w:rsidP="006C7BEC"/>
    <w:p w:rsidR="00B14E57" w:rsidRDefault="00B14E57"/>
    <w:sectPr w:rsidR="00B14E57" w:rsidSect="009D511A">
      <w:pgSz w:w="11906" w:h="16838"/>
      <w:pgMar w:top="127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D7"/>
    <w:rsid w:val="006C7BEC"/>
    <w:rsid w:val="00746FD7"/>
    <w:rsid w:val="007D3D2F"/>
    <w:rsid w:val="00B1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7BEC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B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6C7B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6C7B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body">
    <w:name w:val="Text body"/>
    <w:basedOn w:val="a"/>
    <w:rsid w:val="006C7BEC"/>
    <w:pPr>
      <w:widowControl w:val="0"/>
      <w:autoSpaceDN w:val="0"/>
      <w:spacing w:after="120"/>
    </w:pPr>
    <w:rPr>
      <w:rFonts w:eastAsia="Lucida Sans Unicode" w:cs="Tahoma"/>
      <w:color w:val="000000"/>
      <w:kern w:val="3"/>
      <w:lang w:val="en-US" w:eastAsia="en-US" w:bidi="en-US"/>
    </w:rPr>
  </w:style>
  <w:style w:type="table" w:styleId="a5">
    <w:name w:val="Table Grid"/>
    <w:basedOn w:val="a1"/>
    <w:uiPriority w:val="59"/>
    <w:rsid w:val="006C7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3D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D2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7BEC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B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6C7B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6C7B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body">
    <w:name w:val="Text body"/>
    <w:basedOn w:val="a"/>
    <w:rsid w:val="006C7BEC"/>
    <w:pPr>
      <w:widowControl w:val="0"/>
      <w:autoSpaceDN w:val="0"/>
      <w:spacing w:after="120"/>
    </w:pPr>
    <w:rPr>
      <w:rFonts w:eastAsia="Lucida Sans Unicode" w:cs="Tahoma"/>
      <w:color w:val="000000"/>
      <w:kern w:val="3"/>
      <w:lang w:val="en-US" w:eastAsia="en-US" w:bidi="en-US"/>
    </w:rPr>
  </w:style>
  <w:style w:type="table" w:styleId="a5">
    <w:name w:val="Table Grid"/>
    <w:basedOn w:val="a1"/>
    <w:uiPriority w:val="59"/>
    <w:rsid w:val="006C7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3D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D2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Elena</cp:lastModifiedBy>
  <cp:revision>3</cp:revision>
  <dcterms:created xsi:type="dcterms:W3CDTF">2018-09-25T10:57:00Z</dcterms:created>
  <dcterms:modified xsi:type="dcterms:W3CDTF">2018-09-28T03:07:00Z</dcterms:modified>
</cp:coreProperties>
</file>