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387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04850" cy="723900"/>
            <wp:effectExtent l="19050" t="0" r="0" b="0"/>
            <wp:docPr id="5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710A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E2263" w:rsidRPr="0098710A" w:rsidRDefault="00CE2263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710A" w:rsidRP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0A">
        <w:rPr>
          <w:rFonts w:ascii="Times New Roman" w:hAnsi="Times New Roman" w:cs="Times New Roman"/>
          <w:b/>
          <w:bCs/>
          <w:sz w:val="28"/>
          <w:szCs w:val="28"/>
        </w:rPr>
        <w:t>АДМИНИСТРАЦИИ РАССВЕТОВСКОГО СЕЛЬСКОГО ПОСЕЛЕНИЯСТАРОМИНСКОГО РАЙОНА</w:t>
      </w:r>
    </w:p>
    <w:p w:rsidR="0098710A" w:rsidRDefault="0098710A" w:rsidP="00027949">
      <w:pPr>
        <w:spacing w:after="0" w:line="240" w:lineRule="auto"/>
        <w:jc w:val="center"/>
        <w:rPr>
          <w:sz w:val="28"/>
          <w:szCs w:val="28"/>
        </w:rPr>
      </w:pPr>
    </w:p>
    <w:p w:rsidR="0098710A" w:rsidRP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10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123E9">
        <w:rPr>
          <w:rFonts w:ascii="Times New Roman" w:hAnsi="Times New Roman" w:cs="Times New Roman"/>
          <w:bCs/>
          <w:sz w:val="28"/>
          <w:szCs w:val="28"/>
        </w:rPr>
        <w:t>07.12.2017</w:t>
      </w:r>
      <w:r w:rsidR="00C352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F6715D">
        <w:rPr>
          <w:rFonts w:ascii="Times New Roman" w:hAnsi="Times New Roman" w:cs="Times New Roman"/>
          <w:bCs/>
          <w:sz w:val="28"/>
          <w:szCs w:val="28"/>
        </w:rPr>
        <w:t>№</w:t>
      </w:r>
      <w:r w:rsidR="004123E9">
        <w:rPr>
          <w:rFonts w:ascii="Times New Roman" w:hAnsi="Times New Roman" w:cs="Times New Roman"/>
          <w:bCs/>
          <w:sz w:val="28"/>
          <w:szCs w:val="28"/>
        </w:rPr>
        <w:t>127</w:t>
      </w:r>
    </w:p>
    <w:p w:rsid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10A">
        <w:rPr>
          <w:rFonts w:ascii="Times New Roman" w:hAnsi="Times New Roman" w:cs="Times New Roman"/>
          <w:sz w:val="28"/>
          <w:szCs w:val="28"/>
        </w:rPr>
        <w:t>п. Рассвет</w:t>
      </w:r>
    </w:p>
    <w:p w:rsidR="00FC4EFA" w:rsidRDefault="00FC4EFA" w:rsidP="0002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54E" w:rsidRDefault="0068154E" w:rsidP="0002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54E" w:rsidRDefault="0068154E" w:rsidP="0002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7F0" w:rsidRDefault="00B277F0" w:rsidP="008B0E55">
      <w:pPr>
        <w:suppressAutoHyphens/>
        <w:autoSpaceDE w:val="0"/>
        <w:spacing w:before="108" w:after="108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77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Положения </w:t>
      </w:r>
      <w:r w:rsidRPr="00B277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8B0E55" w:rsidRDefault="008B0E55" w:rsidP="008B0E55">
      <w:pPr>
        <w:suppressAutoHyphens/>
        <w:autoSpaceDE w:val="0"/>
        <w:spacing w:before="108" w:after="108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54E" w:rsidRDefault="0068154E" w:rsidP="008B0E55">
      <w:pPr>
        <w:suppressAutoHyphens/>
        <w:autoSpaceDE w:val="0"/>
        <w:spacing w:before="108" w:after="108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54E" w:rsidRPr="008B0E55" w:rsidRDefault="0068154E" w:rsidP="008B0E55">
      <w:pPr>
        <w:suppressAutoHyphens/>
        <w:autoSpaceDE w:val="0"/>
        <w:spacing w:before="108" w:after="108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77F0" w:rsidRPr="006316BE" w:rsidRDefault="00B277F0" w:rsidP="006316B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3"/>
      <w:proofErr w:type="gramStart"/>
      <w:r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22 декабря 2015 года № 650 «О порядке </w:t>
      </w:r>
      <w:hyperlink r:id="rId8" w:history="1">
        <w:r w:rsidRPr="006316BE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  </w:r>
      </w:hyperlink>
      <w:r w:rsidR="00B65B00" w:rsidRPr="006316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5B00"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Указом Президента РФ от</w:t>
      </w:r>
      <w:r w:rsidR="00B65B00"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proofErr w:type="gramEnd"/>
      <w:r w:rsidR="00B65B00"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5B00"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 2017 года №431</w:t>
      </w:r>
      <w:r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внесении изменений в некоторые акты Президента </w:t>
      </w:r>
      <w:r w:rsidR="00B65B00"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 в целях усиления контроля за соблюдением законодательства</w:t>
      </w:r>
      <w:r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противодействи</w:t>
      </w:r>
      <w:r w:rsidR="00B65B00"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коррупции», внесением изменения в Указ</w:t>
      </w:r>
      <w:r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Российской Федерации от 01 июля 2010 года №821 «О комиссиях по соблюдению требований к служебному поведению федеральных муниципальных служащих и урегул</w:t>
      </w:r>
      <w:r w:rsidR="00D5363D"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ированию конфликта интересов», Федеральным законом</w:t>
      </w:r>
      <w:r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 декабря 2008 года №273-ФЗ «О противодействии</w:t>
      </w:r>
      <w:proofErr w:type="gramEnd"/>
      <w:r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коррупции», </w:t>
      </w:r>
      <w:r w:rsidR="00634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протестом Прокуратуры Староминского района от 05</w:t>
      </w:r>
      <w:r w:rsidR="008F51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.12.2017 года № 7-04-2017\41252, </w:t>
      </w:r>
      <w:r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статьей 31 Устава Рассветовского сельского поселения Староминского района, </w:t>
      </w:r>
      <w:proofErr w:type="gramStart"/>
      <w:r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B277F0" w:rsidRPr="006316BE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bookmarkEnd w:id="1"/>
      <w:r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Положение</w:t>
      </w:r>
      <w:r w:rsidRPr="006316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(Приложение).</w:t>
      </w:r>
    </w:p>
    <w:p w:rsidR="003C4DBE" w:rsidRPr="006316BE" w:rsidRDefault="003C4DBE" w:rsidP="003C4DBE">
      <w:pPr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2.Постановление администрации Рассветовского сельского поселения Староминского района от 25 мая 2016 года №92</w:t>
      </w:r>
      <w:r w:rsidRPr="006316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Положения </w:t>
      </w:r>
      <w:r w:rsidRPr="00631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Pr="006316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комиссии по соблюдению требований к служебному поведению муниципальных служащих и урегулированию конфликта интересов» считать утратившим силу.</w:t>
      </w:r>
    </w:p>
    <w:p w:rsidR="00B277F0" w:rsidRPr="006316BE" w:rsidRDefault="003C4DBE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277F0"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277F0"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277F0"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277F0" w:rsidRPr="006316BE" w:rsidRDefault="003C4DBE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B277F0"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B277F0" w:rsidRPr="006316BE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F4A" w:rsidRDefault="001C4F4A" w:rsidP="00B277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25A6" w:rsidRPr="006316BE" w:rsidRDefault="006E25A6" w:rsidP="00B277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77F0" w:rsidRPr="006316BE" w:rsidRDefault="00BC111D" w:rsidP="00B2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6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 w:rsidRPr="0063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FC4EFA" w:rsidRPr="006316BE" w:rsidRDefault="00BC111D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C4EFA" w:rsidRPr="0063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Рассветовского сельского поселения</w:t>
      </w:r>
    </w:p>
    <w:p w:rsidR="00B277F0" w:rsidRPr="006316BE" w:rsidRDefault="00FC4EF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</w:t>
      </w:r>
      <w:r w:rsidR="00C3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68154E" w:rsidRPr="0063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="0068154E" w:rsidRPr="00631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Бреева</w:t>
      </w:r>
      <w:proofErr w:type="spellEnd"/>
    </w:p>
    <w:p w:rsidR="0068154E" w:rsidRPr="006316B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Pr="006316B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Pr="006316B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Pr="006316B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Pr="0098710A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F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C4EF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0A" w:rsidRPr="0098710A" w:rsidRDefault="0098710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8710A" w:rsidRPr="0098710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8710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</w:p>
    <w:p w:rsidR="00FC4EFA" w:rsidRPr="0098710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 района</w:t>
      </w:r>
    </w:p>
    <w:p w:rsidR="0098710A" w:rsidRDefault="0068154E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23E9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07.12.2017 № 127</w:t>
      </w:r>
    </w:p>
    <w:p w:rsidR="00FC4EFA" w:rsidRDefault="00FC4EFA" w:rsidP="00027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FA" w:rsidRDefault="00FC4EFA" w:rsidP="00027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8F" w:rsidRPr="0098710A" w:rsidRDefault="00CB248F" w:rsidP="00027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F0" w:rsidRPr="00B277F0" w:rsidRDefault="00B277F0" w:rsidP="00B277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</w:t>
      </w:r>
    </w:p>
    <w:p w:rsidR="00B277F0" w:rsidRPr="00B277F0" w:rsidRDefault="00B277F0" w:rsidP="00B277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B277F0" w:rsidRPr="00B277F0" w:rsidRDefault="00B277F0" w:rsidP="00B277F0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 в администрации 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в соответствии с Федерал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ьным законом от 25 декабря 2008г. N 273-ФЗ «О противодействии коррупции»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местного самоуправления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Основной задачей комиссии является содействие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ьным законом от 25 декабря 2008г. N 273-ФЗ «О противодействии коррупции»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в осуществлении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мер по предупреждению коррупции.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отношении муниципальных служащих, замещающих должности муниципальной службы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рассматриваются комиссией.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Комиссия образуется нормативным правовым актом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(постановление). Указанным актом утверждаются состав комиссии и порядок ее работы.</w:t>
      </w:r>
    </w:p>
    <w:p w:rsidR="00B277F0" w:rsidRPr="0068154E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комиссии входят председатель комиссии</w:t>
      </w:r>
      <w:r w:rsidR="00363DA0" w:rsidRPr="006815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заместитель</w:t>
      </w:r>
      <w:r w:rsidR="00363DA0" w:rsidRPr="0068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назначаемый главой администрации</w:t>
      </w:r>
      <w:r w:rsidR="00EA1052" w:rsidRPr="0068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Рассветовского сельского поселения</w:t>
      </w:r>
      <w:r w:rsidR="00363DA0" w:rsidRPr="0068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комиссии, замещающих должности муниципальной службы в администрации Рассветовского сельского поселения,</w:t>
      </w:r>
      <w:r w:rsidR="00C352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секретарь и члены комиссии. </w:t>
      </w:r>
      <w:r w:rsidRPr="0068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члены комиссии при принятии решений обладают равными правами. 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Число членов комиссии, не замещающих должности муниципальной службы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района, должно составлять не менее одной четверти от общего числа членов комиссии.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В заседаниях комиссии с правом совещательного голоса участвуют:</w:t>
      </w:r>
    </w:p>
    <w:p w:rsidR="00E502B7" w:rsidRPr="00B277F0" w:rsidRDefault="00B277F0" w:rsidP="009E707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="00E50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гулировании конфликта интересов </w:t>
      </w:r>
      <w:r w:rsidR="00E502B7">
        <w:rPr>
          <w:rFonts w:ascii="Times New Roman" w:hAnsi="Times New Roman" w:cs="Times New Roman"/>
          <w:sz w:val="28"/>
          <w:szCs w:val="28"/>
        </w:rPr>
        <w:t xml:space="preserve">и </w:t>
      </w:r>
      <w:r w:rsidR="00E502B7" w:rsidRPr="009E707E">
        <w:rPr>
          <w:rFonts w:ascii="Times New Roman" w:hAnsi="Times New Roman" w:cs="Times New Roman"/>
          <w:sz w:val="28"/>
          <w:szCs w:val="28"/>
          <w:highlight w:val="green"/>
        </w:rPr>
        <w:t xml:space="preserve">определяемые председателем комиссии два муниципальных служащих, замещающих в </w:t>
      </w:r>
      <w:r w:rsidR="009E707E" w:rsidRPr="009E707E">
        <w:rPr>
          <w:rFonts w:ascii="Times New Roman" w:hAnsi="Times New Roman" w:cs="Times New Roman"/>
          <w:sz w:val="28"/>
          <w:szCs w:val="28"/>
          <w:highlight w:val="green"/>
        </w:rPr>
        <w:t>администрации Рассветовского сельского поселения Староминского района</w:t>
      </w:r>
      <w:r w:rsidR="00E502B7" w:rsidRPr="009E707E">
        <w:rPr>
          <w:rFonts w:ascii="Times New Roman" w:hAnsi="Times New Roman" w:cs="Times New Roman"/>
          <w:sz w:val="28"/>
          <w:szCs w:val="28"/>
          <w:highlight w:val="green"/>
        </w:rPr>
        <w:t xml:space="preserve"> должности </w:t>
      </w:r>
      <w:r w:rsidR="009E707E" w:rsidRPr="009E707E">
        <w:rPr>
          <w:rFonts w:ascii="Times New Roman" w:hAnsi="Times New Roman" w:cs="Times New Roman"/>
          <w:sz w:val="28"/>
          <w:szCs w:val="28"/>
          <w:highlight w:val="green"/>
        </w:rPr>
        <w:t xml:space="preserve">муниципальной </w:t>
      </w:r>
      <w:r w:rsidR="00E502B7" w:rsidRPr="009E707E">
        <w:rPr>
          <w:rFonts w:ascii="Times New Roman" w:hAnsi="Times New Roman" w:cs="Times New Roman"/>
          <w:sz w:val="28"/>
          <w:szCs w:val="28"/>
          <w:highlight w:val="green"/>
        </w:rPr>
        <w:t xml:space="preserve">службы, аналогичные должности, замещаемой </w:t>
      </w:r>
      <w:r w:rsidR="009E707E" w:rsidRPr="009E707E">
        <w:rPr>
          <w:rFonts w:ascii="Times New Roman" w:hAnsi="Times New Roman" w:cs="Times New Roman"/>
          <w:sz w:val="28"/>
          <w:szCs w:val="28"/>
          <w:highlight w:val="green"/>
        </w:rPr>
        <w:t>муниципальным служащим</w:t>
      </w:r>
      <w:r w:rsidR="00E502B7" w:rsidRPr="009E707E">
        <w:rPr>
          <w:rFonts w:ascii="Times New Roman" w:hAnsi="Times New Roman" w:cs="Times New Roman"/>
          <w:sz w:val="28"/>
          <w:szCs w:val="28"/>
          <w:highlight w:val="green"/>
        </w:rPr>
        <w:t>, в отношении которого комиссией рассматривается этот вопрос;</w:t>
      </w:r>
      <w:proofErr w:type="gramEnd"/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района, недопустимо.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Основаниями для проведения заседания комиссии являются: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представление руководителем органа местного самоуправления в соответствии с пунктом 16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</w:t>
      </w:r>
      <w:proofErr w:type="gramEnd"/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администрацию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района, в порядке, установленном нормативным правовым актом органа местного самоуправления: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обращение гражданина, замещавшего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должность муниципальной службы, включенную в перечень должностей, утвержденный нормативным правовым актом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должностные (служебные) обязанности, до истечения двух лет со дня увольнения с муниципальной службы;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мер по предупреждению коррупции;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 1 статьи 3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доходам");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поступившее в соответствии с частью 4 статьи 12 Федерального закона от 25 декабря 2008 г. N 273-Ф3 "О противодействии коррупции" в орган местного самоуправления 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13.1 Обращение, указанное в абзаце втором подпункта "б" пункта 12 настоящего Положения, подается гражданином, замещавшим должность муниципальной службы в органе местного самоуправления, в администрацию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района.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N 273-ФЗ "О противодействии коррупции". 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13.2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13.3  Уведомление, указанное в подпункте "д" пункта 12 настоящего Положения, рассматривается администрацией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 г. N 273-ФЗ "О противодействии коррупции". 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13.4. Уведомление, указанное в абзаце пятом подпункта "б" пункта 12  настоящего Положения, рассматривается уполномоченным специалистом, который осуществляет подготовку мотивированного заключения по результатам рассмотрения уведомления.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13.5. </w:t>
      </w:r>
      <w:proofErr w:type="gramStart"/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9" w:anchor="/document/198625/entry/101622" w:history="1">
        <w:r w:rsidRPr="00B277F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абзаце втором подпункта "б" пункта 1</w:t>
        </w:r>
      </w:hyperlink>
      <w:r w:rsidRPr="00B27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10" w:anchor="/document/71287568/entry/101625" w:history="1">
        <w:r w:rsidRPr="00B277F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абзаце пятом подпункта "б"</w:t>
        </w:r>
      </w:hyperlink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подпункте "д" пункта 12  настоящего Положения, должностные лица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специалист администрации специально</w:t>
      </w:r>
      <w:proofErr w:type="gramEnd"/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334C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Староминского района и с результатами ее проверки;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(об отказе в рассмотрении) в ходе заседания комиссии дополнительных материалов.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14.1. Заседание комиссии по рассмотрению заявлений, указанных </w:t>
      </w:r>
      <w:r w:rsidRPr="00B277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абзацах третьем и четвертом подпункта "б"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14.2. Уведомление, указанное в подпункте "д" пункта 12 настоящего Положения, как правило, рассматривается на очередном (плановом) заседании комиссии.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Заседание комиссии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правило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</w:t>
      </w: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 намерении лично присутствовать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заседании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 муниципальный</w:t>
      </w: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служащий или гражданин указывает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обращении, заявлении или уведомлении, представляемых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соответствии с </w:t>
      </w:r>
      <w:hyperlink r:id="rId11" w:anchor="/document/198625/entry/10162" w:history="1">
        <w:r w:rsidRPr="00B277F0">
          <w:rPr>
            <w:rFonts w:ascii="Times New Roman" w:eastAsiaTheme="minorEastAsia" w:hAnsi="Times New Roman" w:cs="Times New Roman"/>
            <w:iCs/>
            <w:sz w:val="28"/>
            <w:szCs w:val="28"/>
            <w:lang w:eastAsia="ru-RU"/>
          </w:rPr>
          <w:t>подпунктом "б" пункта 1</w:t>
        </w:r>
      </w:hyperlink>
      <w:r w:rsidRPr="00334C1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2</w:t>
      </w: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настоящего Положения</w:t>
      </w:r>
      <w:r w:rsidRPr="00B277F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15.1. Заседания комиссии могут проводиться в отсутствие муниципального служащего или гражданина в случае: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r:id="rId12" w:anchor="/document/198625/entry/10162" w:history="1">
        <w:r w:rsidRPr="00B277F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подпунктом "б" пункта 1</w:t>
        </w:r>
      </w:hyperlink>
      <w:r w:rsidRPr="00B27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277F0" w:rsidRPr="00B277F0" w:rsidRDefault="00334C11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если муниципальный</w:t>
      </w:r>
      <w:r w:rsidR="00B277F0"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 w:rsidR="00334C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от 01 ноября 2010 года №66, являются достоверными и полными;</w:t>
      </w:r>
      <w:proofErr w:type="gramEnd"/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этом случае комиссия рекомендует муниципальному служащему принять меры по представлению указанных сведений;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21.1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итогам рассмотрения вопроса, указанного в подпункте "г" пункта 12 настоящего Положения, комиссия принимает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частью 1 статьи 3 Федерального закона "О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частью 1 статьи 3 Федерального закона "О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21.2. По итогам рассмотрения вопроса, указанного в абзаце чет</w:t>
      </w:r>
      <w:r w:rsidR="00334C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вертом подпункта "б" пункта 12 </w:t>
      </w: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признать, чт</w:t>
      </w:r>
      <w:r w:rsidR="00334C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при исполнении муниципальным </w:t>
      </w: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служащим должностных обязанностей конфликт интересов отсутствует;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 По итогам рассмотрения вопросов, указанных в подпунктах "а", "б" и "г" пункта 12 настоящего Положения, при наличии к тому оснований комиссия может принять иное решение, чем это предусмотрено пунктами 18 – 21, 21.1, 21.2 настоящего Положения. Основания и мотивы принятия такого решения должны быть отражены в протоколе заседания комиссии.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22.1. По итогам рассмотрения вопроса, указанного в подпункте "д" пункта 12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27. В протоколе заседания комиссии указываются: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содержание пояснений муниципальному служащего и других лиц по существу предъявляемых претензий;</w:t>
      </w:r>
      <w:proofErr w:type="gramEnd"/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другие сведения;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29. Копии протокола заседания комиссии в 3-дневный срок со дня засед</w:t>
      </w:r>
      <w:r w:rsidR="00334C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ания направляются руководителю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30.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органа местного самоуправления.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32.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33.1.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проведения соответствующего заседания комиссии.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</w:t>
      </w:r>
      <w:r w:rsidR="00F9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68F" w:rsidRDefault="0045768F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8F" w:rsidRDefault="0045768F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1D" w:rsidRDefault="00BC111D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45768F" w:rsidRPr="0098710A" w:rsidRDefault="00BC111D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5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Рассветовского сельского поселения</w:t>
      </w:r>
    </w:p>
    <w:p w:rsidR="0098710A" w:rsidRDefault="0045768F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</w:t>
      </w:r>
      <w:r w:rsidR="00C3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1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="00712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Бреева</w:t>
      </w:r>
      <w:proofErr w:type="spellEnd"/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1D" w:rsidRDefault="00BC111D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9DC" w:rsidRDefault="006419DC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9DC" w:rsidRDefault="006419DC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E9" w:rsidRDefault="004123E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ЛИСТ СОГЛАСОВАНИЯ</w:t>
      </w:r>
    </w:p>
    <w:p w:rsidR="00F91097" w:rsidRPr="00B277F0" w:rsidRDefault="00EF18A9" w:rsidP="00F91097">
      <w:pPr>
        <w:suppressAutoHyphens/>
        <w:autoSpaceDE w:val="0"/>
        <w:spacing w:before="108" w:after="108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Рассветовского сельского поселения Староминского района от</w:t>
      </w:r>
      <w:proofErr w:type="gramStart"/>
      <w:r w:rsidRPr="00F9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__________№_____ </w:t>
      </w:r>
      <w:r w:rsidR="00F91097" w:rsidRPr="00B277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proofErr w:type="gramEnd"/>
      <w:r w:rsidR="00F91097" w:rsidRPr="00B277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 утверждении Положения </w:t>
      </w:r>
      <w:r w:rsidR="00F91097" w:rsidRPr="00B277F0">
        <w:rPr>
          <w:rFonts w:ascii="Times New Roman" w:eastAsia="Times New Roman" w:hAnsi="Times New Roman" w:cs="Times New Roman"/>
          <w:sz w:val="28"/>
          <w:szCs w:val="28"/>
          <w:lang w:eastAsia="ar-SA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097" w:rsidRDefault="00F91097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097" w:rsidRPr="00EF18A9" w:rsidRDefault="00F91097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 подготовлен: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1 категории</w:t>
      </w: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 сельского поселения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                    Л. В. </w:t>
      </w:r>
      <w:proofErr w:type="spellStart"/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Бреева</w:t>
      </w:r>
      <w:proofErr w:type="spellEnd"/>
    </w:p>
    <w:p w:rsidR="00EF18A9" w:rsidRPr="00EF18A9" w:rsidRDefault="006419DC" w:rsidP="00EF18A9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«__»________2017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согласован:</w:t>
      </w:r>
    </w:p>
    <w:p w:rsidR="006419DC" w:rsidRPr="00EF18A9" w:rsidRDefault="006419DC" w:rsidP="006419D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1 категории</w:t>
      </w: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419DC" w:rsidRPr="00EF18A9" w:rsidRDefault="006419DC" w:rsidP="006419D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 сельского поселения</w:t>
      </w:r>
    </w:p>
    <w:p w:rsidR="006419DC" w:rsidRPr="00EF18A9" w:rsidRDefault="006419DC" w:rsidP="006419D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Д.Д.Челидзе</w:t>
      </w:r>
      <w:proofErr w:type="spellEnd"/>
    </w:p>
    <w:p w:rsidR="006419DC" w:rsidRPr="00EF18A9" w:rsidRDefault="006419DC" w:rsidP="006419DC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«__»________2017</w:t>
      </w:r>
    </w:p>
    <w:p w:rsidR="006419DC" w:rsidRPr="00EF18A9" w:rsidRDefault="006419DC" w:rsidP="006419D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Pr="0098710A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18A9" w:rsidRPr="0098710A" w:rsidSect="006316BE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E02"/>
    <w:multiLevelType w:val="hybridMultilevel"/>
    <w:tmpl w:val="2D5EE4A6"/>
    <w:lvl w:ilvl="0" w:tplc="44922B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CA0166C"/>
    <w:multiLevelType w:val="multilevel"/>
    <w:tmpl w:val="37C61C6A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4A9D2440"/>
    <w:multiLevelType w:val="hybridMultilevel"/>
    <w:tmpl w:val="B1802698"/>
    <w:lvl w:ilvl="0" w:tplc="2CF88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E24633"/>
    <w:multiLevelType w:val="hybridMultilevel"/>
    <w:tmpl w:val="5C94F020"/>
    <w:lvl w:ilvl="0" w:tplc="95322AD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10A"/>
    <w:rsid w:val="00027949"/>
    <w:rsid w:val="00085195"/>
    <w:rsid w:val="001C1A1B"/>
    <w:rsid w:val="001C3E5F"/>
    <w:rsid w:val="001C4F4A"/>
    <w:rsid w:val="00261EB3"/>
    <w:rsid w:val="002F08F9"/>
    <w:rsid w:val="00312661"/>
    <w:rsid w:val="00334C11"/>
    <w:rsid w:val="00363DA0"/>
    <w:rsid w:val="00386334"/>
    <w:rsid w:val="003C4DBE"/>
    <w:rsid w:val="004123E9"/>
    <w:rsid w:val="0045768F"/>
    <w:rsid w:val="004D44FB"/>
    <w:rsid w:val="005C5D47"/>
    <w:rsid w:val="005E64C8"/>
    <w:rsid w:val="006316BE"/>
    <w:rsid w:val="0063404C"/>
    <w:rsid w:val="006419DC"/>
    <w:rsid w:val="0065507E"/>
    <w:rsid w:val="0068154E"/>
    <w:rsid w:val="006A12C6"/>
    <w:rsid w:val="006D2A7D"/>
    <w:rsid w:val="006E25A6"/>
    <w:rsid w:val="007128F8"/>
    <w:rsid w:val="00756A21"/>
    <w:rsid w:val="00775F9F"/>
    <w:rsid w:val="007D6609"/>
    <w:rsid w:val="008B0E55"/>
    <w:rsid w:val="008F5143"/>
    <w:rsid w:val="00961E05"/>
    <w:rsid w:val="0098710A"/>
    <w:rsid w:val="009E707E"/>
    <w:rsid w:val="00B277F0"/>
    <w:rsid w:val="00B65B00"/>
    <w:rsid w:val="00BA502E"/>
    <w:rsid w:val="00BC111D"/>
    <w:rsid w:val="00BC3879"/>
    <w:rsid w:val="00C3522F"/>
    <w:rsid w:val="00CB248F"/>
    <w:rsid w:val="00CE2263"/>
    <w:rsid w:val="00D5363D"/>
    <w:rsid w:val="00E502B7"/>
    <w:rsid w:val="00E70064"/>
    <w:rsid w:val="00EA1052"/>
    <w:rsid w:val="00EF18A9"/>
    <w:rsid w:val="00F6715D"/>
    <w:rsid w:val="00F91097"/>
    <w:rsid w:val="00FB0B6F"/>
    <w:rsid w:val="00FC4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FB"/>
  </w:style>
  <w:style w:type="paragraph" w:styleId="1">
    <w:name w:val="heading 1"/>
    <w:basedOn w:val="a"/>
    <w:link w:val="10"/>
    <w:uiPriority w:val="9"/>
    <w:qFormat/>
    <w:rsid w:val="00987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10A"/>
    <w:rPr>
      <w:b/>
      <w:bCs/>
    </w:rPr>
  </w:style>
  <w:style w:type="character" w:styleId="a5">
    <w:name w:val="Hyperlink"/>
    <w:basedOn w:val="a0"/>
    <w:uiPriority w:val="99"/>
    <w:semiHidden/>
    <w:unhideWhenUsed/>
    <w:rsid w:val="009871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5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71187568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em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mo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em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m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29E2B-2A44-4C9B-9415-2AAEA711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38</cp:revision>
  <cp:lastPrinted>2017-12-20T11:17:00Z</cp:lastPrinted>
  <dcterms:created xsi:type="dcterms:W3CDTF">2016-03-21T15:58:00Z</dcterms:created>
  <dcterms:modified xsi:type="dcterms:W3CDTF">2017-12-20T11:20:00Z</dcterms:modified>
</cp:coreProperties>
</file>