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69" w:rsidRDefault="00623369" w:rsidP="00623369">
      <w:pPr>
        <w:pStyle w:val="a7"/>
      </w:pPr>
      <w:r>
        <w:rPr>
          <w:noProof/>
        </w:rPr>
        <w:drawing>
          <wp:inline distT="0" distB="0" distL="0" distR="0">
            <wp:extent cx="638175" cy="74295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623369" w:rsidRDefault="00623369" w:rsidP="00623369">
      <w:pPr>
        <w:pStyle w:val="a7"/>
        <w:rPr>
          <w:sz w:val="36"/>
          <w:szCs w:val="36"/>
        </w:rPr>
      </w:pPr>
      <w:r w:rsidRPr="00FB6184">
        <w:rPr>
          <w:sz w:val="36"/>
          <w:szCs w:val="36"/>
        </w:rPr>
        <w:t>ПОСТАНОВЛЕНИЕ</w:t>
      </w:r>
    </w:p>
    <w:p w:rsidR="00FB6184" w:rsidRPr="00FB6184" w:rsidRDefault="00FB6184" w:rsidP="00623369">
      <w:pPr>
        <w:pStyle w:val="a7"/>
        <w:rPr>
          <w:sz w:val="36"/>
          <w:szCs w:val="36"/>
        </w:rPr>
      </w:pPr>
    </w:p>
    <w:p w:rsidR="00623369" w:rsidRDefault="00623369" w:rsidP="00623369">
      <w:pPr>
        <w:jc w:val="center"/>
        <w:rPr>
          <w:rFonts w:cs="Times New Roman"/>
          <w:b/>
          <w:bCs/>
          <w:sz w:val="28"/>
          <w:lang w:val="ru-RU"/>
        </w:rPr>
      </w:pPr>
      <w:r w:rsidRPr="005B4C11">
        <w:rPr>
          <w:rFonts w:cs="Times New Roman"/>
          <w:b/>
          <w:bCs/>
          <w:sz w:val="28"/>
          <w:lang w:val="ru-RU"/>
        </w:rPr>
        <w:t>АДМИНИСТРАЦИИ  РАССВЕТОВСКОГО СЕЛЬСКОГО ПОСЕЛЕНИЯ СТАРОМИНСКОГО РАЙОНА</w:t>
      </w:r>
    </w:p>
    <w:p w:rsidR="00623369" w:rsidRDefault="00623369" w:rsidP="00623369">
      <w:pPr>
        <w:jc w:val="center"/>
        <w:rPr>
          <w:rFonts w:cs="Times New Roman"/>
          <w:b/>
          <w:bCs/>
          <w:sz w:val="28"/>
          <w:lang w:val="ru-RU"/>
        </w:rPr>
      </w:pPr>
    </w:p>
    <w:p w:rsidR="00BB15BB" w:rsidRDefault="00BB15BB" w:rsidP="00623369">
      <w:pPr>
        <w:jc w:val="center"/>
        <w:rPr>
          <w:rFonts w:cs="Times New Roman"/>
          <w:b/>
          <w:bCs/>
          <w:sz w:val="28"/>
          <w:lang w:val="ru-RU"/>
        </w:rPr>
      </w:pPr>
    </w:p>
    <w:p w:rsidR="00623369" w:rsidRPr="005B4C11" w:rsidRDefault="00623369" w:rsidP="00623369">
      <w:pPr>
        <w:rPr>
          <w:lang w:val="ru-RU"/>
        </w:rPr>
      </w:pPr>
    </w:p>
    <w:p w:rsidR="00623369" w:rsidRPr="009C075C" w:rsidRDefault="007D2A31" w:rsidP="00623369">
      <w:pPr>
        <w:rPr>
          <w:bCs/>
          <w:sz w:val="28"/>
          <w:szCs w:val="28"/>
          <w:lang w:val="ru-RU"/>
        </w:rPr>
      </w:pPr>
      <w:r>
        <w:rPr>
          <w:bCs/>
          <w:sz w:val="28"/>
          <w:szCs w:val="28"/>
          <w:lang w:val="ru-RU"/>
        </w:rPr>
        <w:t>о</w:t>
      </w:r>
      <w:r w:rsidR="000D6C9C" w:rsidRPr="000D6C9C">
        <w:rPr>
          <w:bCs/>
          <w:sz w:val="28"/>
          <w:szCs w:val="28"/>
          <w:lang w:val="ru-RU"/>
        </w:rPr>
        <w:t>т</w:t>
      </w:r>
      <w:r>
        <w:rPr>
          <w:bCs/>
          <w:sz w:val="28"/>
          <w:szCs w:val="28"/>
          <w:lang w:val="ru-RU"/>
        </w:rPr>
        <w:t xml:space="preserve"> </w:t>
      </w:r>
      <w:bookmarkStart w:id="0" w:name="_GoBack"/>
      <w:bookmarkEnd w:id="0"/>
      <w:r>
        <w:rPr>
          <w:bCs/>
          <w:sz w:val="28"/>
          <w:szCs w:val="28"/>
          <w:lang w:val="ru-RU"/>
        </w:rPr>
        <w:t>16.05.2016</w:t>
      </w:r>
      <w:r w:rsidR="00623369" w:rsidRPr="009C075C">
        <w:rPr>
          <w:bCs/>
          <w:sz w:val="28"/>
          <w:szCs w:val="28"/>
          <w:lang w:val="ru-RU"/>
        </w:rPr>
        <w:t xml:space="preserve">                                                              </w:t>
      </w:r>
      <w:r w:rsidR="00623369">
        <w:rPr>
          <w:bCs/>
          <w:sz w:val="28"/>
          <w:szCs w:val="28"/>
          <w:lang w:val="ru-RU"/>
        </w:rPr>
        <w:t xml:space="preserve">                                  </w:t>
      </w:r>
      <w:r w:rsidR="000D6C9C">
        <w:rPr>
          <w:bCs/>
          <w:sz w:val="28"/>
          <w:szCs w:val="28"/>
          <w:lang w:val="ru-RU"/>
        </w:rPr>
        <w:t xml:space="preserve">  </w:t>
      </w:r>
      <w:r w:rsidR="00623369">
        <w:rPr>
          <w:bCs/>
          <w:sz w:val="28"/>
          <w:szCs w:val="28"/>
          <w:lang w:val="ru-RU"/>
        </w:rPr>
        <w:t xml:space="preserve">   </w:t>
      </w:r>
      <w:r w:rsidR="00623369" w:rsidRPr="009C075C">
        <w:rPr>
          <w:bCs/>
          <w:sz w:val="28"/>
          <w:szCs w:val="28"/>
          <w:lang w:val="ru-RU"/>
        </w:rPr>
        <w:t xml:space="preserve"> № </w:t>
      </w:r>
      <w:r>
        <w:rPr>
          <w:bCs/>
          <w:sz w:val="28"/>
          <w:szCs w:val="28"/>
          <w:lang w:val="ru-RU"/>
        </w:rPr>
        <w:t>88</w:t>
      </w:r>
    </w:p>
    <w:p w:rsidR="00623369" w:rsidRDefault="00623369" w:rsidP="00623369">
      <w:pPr>
        <w:jc w:val="center"/>
        <w:rPr>
          <w:rFonts w:cs="Times New Roman"/>
          <w:sz w:val="28"/>
          <w:szCs w:val="28"/>
          <w:lang w:val="ru-RU"/>
        </w:rPr>
      </w:pPr>
      <w:r>
        <w:rPr>
          <w:rFonts w:cs="Times New Roman"/>
          <w:sz w:val="28"/>
          <w:szCs w:val="28"/>
          <w:lang w:val="ru-RU"/>
        </w:rPr>
        <w:t>п. Рассвет</w:t>
      </w:r>
    </w:p>
    <w:p w:rsidR="00623369" w:rsidRDefault="00623369" w:rsidP="00623369">
      <w:pPr>
        <w:jc w:val="both"/>
        <w:rPr>
          <w:sz w:val="28"/>
          <w:lang w:val="ru-RU"/>
        </w:rPr>
      </w:pPr>
    </w:p>
    <w:p w:rsidR="00623369" w:rsidRDefault="00623369" w:rsidP="00623369">
      <w:pPr>
        <w:jc w:val="both"/>
        <w:rPr>
          <w:sz w:val="28"/>
          <w:lang w:val="ru-RU"/>
        </w:rPr>
      </w:pPr>
    </w:p>
    <w:p w:rsidR="00BB15BB" w:rsidRDefault="00BB15BB" w:rsidP="00623369">
      <w:pPr>
        <w:jc w:val="both"/>
        <w:rPr>
          <w:sz w:val="28"/>
          <w:lang w:val="ru-RU"/>
        </w:rPr>
      </w:pPr>
    </w:p>
    <w:p w:rsidR="00623369" w:rsidRPr="00067226" w:rsidRDefault="00AA47E9" w:rsidP="00623369">
      <w:pPr>
        <w:pStyle w:val="1"/>
        <w:rPr>
          <w:b/>
          <w:color w:val="auto"/>
          <w:szCs w:val="28"/>
          <w:lang w:val="ru-RU"/>
        </w:rPr>
      </w:pPr>
      <w:proofErr w:type="gramStart"/>
      <w:r>
        <w:rPr>
          <w:b/>
          <w:color w:val="auto"/>
          <w:szCs w:val="28"/>
          <w:lang w:val="ru-RU"/>
        </w:rPr>
        <w:t>О внесении изменений в постановление от 28.11.2013г. №136 «</w:t>
      </w:r>
      <w:r w:rsidR="00623369" w:rsidRPr="009B470C">
        <w:rPr>
          <w:b/>
          <w:color w:val="auto"/>
          <w:szCs w:val="28"/>
          <w:lang w:val="ru-RU"/>
        </w:rPr>
        <w:t xml:space="preserve">Об утверждении порядка размещения сведений о доходах, расходах, об имуществе и обязательствах имущественного характера должностных лиц органов местного самоуправления </w:t>
      </w:r>
      <w:r w:rsidR="00623369">
        <w:rPr>
          <w:b/>
          <w:color w:val="auto"/>
          <w:szCs w:val="28"/>
          <w:lang w:val="ru-RU"/>
        </w:rPr>
        <w:t>Рассветовского сельского поселения Староминского района</w:t>
      </w:r>
      <w:r w:rsidR="00623369" w:rsidRPr="009B470C">
        <w:rPr>
          <w:b/>
          <w:color w:val="auto"/>
          <w:szCs w:val="28"/>
          <w:lang w:val="ru-RU"/>
        </w:rPr>
        <w:t xml:space="preserve"> и членов их семей на официальных сайтах органов местного самоуправления </w:t>
      </w:r>
      <w:r w:rsidR="00623369">
        <w:rPr>
          <w:b/>
          <w:color w:val="auto"/>
          <w:szCs w:val="28"/>
          <w:lang w:val="ru-RU"/>
        </w:rPr>
        <w:t>Рассветовского сельского поселения Староминского района</w:t>
      </w:r>
      <w:r w:rsidR="00623369" w:rsidRPr="009B470C">
        <w:rPr>
          <w:b/>
          <w:color w:val="auto"/>
          <w:szCs w:val="28"/>
          <w:lang w:val="ru-RU"/>
        </w:rPr>
        <w:t xml:space="preserve">  и предоставления этих сведений средствам массовой информации для опубликования</w:t>
      </w:r>
      <w:r>
        <w:rPr>
          <w:b/>
          <w:color w:val="auto"/>
          <w:szCs w:val="28"/>
          <w:lang w:val="ru-RU"/>
        </w:rPr>
        <w:t>»</w:t>
      </w:r>
      <w:r w:rsidR="00623369" w:rsidRPr="009B470C">
        <w:rPr>
          <w:b/>
          <w:color w:val="auto"/>
          <w:szCs w:val="28"/>
          <w:lang w:val="ru-RU"/>
        </w:rPr>
        <w:br/>
      </w:r>
      <w:proofErr w:type="gramEnd"/>
    </w:p>
    <w:p w:rsidR="00623369" w:rsidRDefault="00623369" w:rsidP="00623369">
      <w:pPr>
        <w:jc w:val="both"/>
        <w:rPr>
          <w:sz w:val="28"/>
          <w:lang w:val="ru-RU"/>
        </w:rPr>
      </w:pPr>
    </w:p>
    <w:p w:rsidR="00BB15BB" w:rsidRDefault="00BB15BB" w:rsidP="00623369">
      <w:pPr>
        <w:jc w:val="both"/>
        <w:rPr>
          <w:sz w:val="28"/>
          <w:lang w:val="ru-RU"/>
        </w:rPr>
      </w:pPr>
    </w:p>
    <w:p w:rsidR="00623369" w:rsidRPr="00FB6184" w:rsidRDefault="00BB15BB" w:rsidP="00FB6184">
      <w:pPr>
        <w:pStyle w:val="1"/>
        <w:numPr>
          <w:ilvl w:val="0"/>
          <w:numId w:val="0"/>
        </w:numPr>
        <w:ind w:firstLine="851"/>
        <w:jc w:val="both"/>
        <w:rPr>
          <w:lang w:val="ru-RU"/>
        </w:rPr>
      </w:pPr>
      <w:r>
        <w:rPr>
          <w:lang w:val="ru-RU"/>
        </w:rPr>
        <w:t xml:space="preserve">На основании протеста прокуратуры Староминского района от 28.04.2016г. №7-4-2016/30731 в целях приведения нормативно-правовых актов в соответствие с нормами федерального законодательства, </w:t>
      </w:r>
      <w:r>
        <w:rPr>
          <w:szCs w:val="28"/>
          <w:lang w:val="ru-RU"/>
        </w:rPr>
        <w:t>в</w:t>
      </w:r>
      <w:r w:rsidR="00623369" w:rsidRPr="00614063">
        <w:rPr>
          <w:szCs w:val="28"/>
          <w:lang w:val="ru-RU"/>
        </w:rPr>
        <w:t xml:space="preserve"> соответствии с Указом Президента Российской Федерации от </w:t>
      </w:r>
      <w:r w:rsidR="00AA47E9">
        <w:rPr>
          <w:szCs w:val="28"/>
          <w:lang w:val="ru-RU"/>
        </w:rPr>
        <w:t>15</w:t>
      </w:r>
      <w:r w:rsidR="00623369" w:rsidRPr="00614063">
        <w:rPr>
          <w:szCs w:val="28"/>
          <w:lang w:val="ru-RU"/>
        </w:rPr>
        <w:t xml:space="preserve"> </w:t>
      </w:r>
      <w:r w:rsidR="00623369">
        <w:rPr>
          <w:szCs w:val="28"/>
          <w:lang w:val="ru-RU"/>
        </w:rPr>
        <w:t>июля</w:t>
      </w:r>
      <w:r w:rsidR="00AA47E9">
        <w:rPr>
          <w:szCs w:val="28"/>
          <w:lang w:val="ru-RU"/>
        </w:rPr>
        <w:t xml:space="preserve"> 2015</w:t>
      </w:r>
      <w:r w:rsidR="00623369" w:rsidRPr="00614063">
        <w:rPr>
          <w:szCs w:val="28"/>
          <w:lang w:val="ru-RU"/>
        </w:rPr>
        <w:t xml:space="preserve"> года № </w:t>
      </w:r>
      <w:r w:rsidR="00FB6184">
        <w:rPr>
          <w:szCs w:val="28"/>
          <w:lang w:val="ru-RU"/>
        </w:rPr>
        <w:t>364 «</w:t>
      </w:r>
      <w:r w:rsidR="00AA47E9">
        <w:rPr>
          <w:szCs w:val="28"/>
          <w:lang w:val="ru-RU"/>
        </w:rPr>
        <w:t>о мерах по совершенствованию организации деятельности в области противодействия коррупции»,</w:t>
      </w:r>
      <w:r w:rsidR="00FB6184">
        <w:rPr>
          <w:lang w:val="ru-RU"/>
        </w:rPr>
        <w:t xml:space="preserve"> </w:t>
      </w:r>
      <w:r w:rsidR="00623369">
        <w:rPr>
          <w:lang w:val="ru-RU"/>
        </w:rPr>
        <w:t xml:space="preserve">руководствуясь </w:t>
      </w:r>
      <w:r w:rsidR="00AA47E9">
        <w:rPr>
          <w:lang w:val="ru-RU"/>
        </w:rPr>
        <w:t>статьей 32</w:t>
      </w:r>
      <w:r w:rsidR="00FB6184">
        <w:rPr>
          <w:lang w:val="ru-RU"/>
        </w:rPr>
        <w:t xml:space="preserve"> </w:t>
      </w:r>
      <w:r w:rsidR="00623369">
        <w:rPr>
          <w:lang w:val="ru-RU"/>
        </w:rPr>
        <w:t xml:space="preserve">Устава Рассветовского сельского </w:t>
      </w:r>
      <w:r w:rsidR="00FB6184">
        <w:rPr>
          <w:lang w:val="ru-RU"/>
        </w:rPr>
        <w:t xml:space="preserve">поселения Староминского района, </w:t>
      </w:r>
      <w:proofErr w:type="gramStart"/>
      <w:r w:rsidR="00FB6184">
        <w:rPr>
          <w:lang w:val="ru-RU"/>
        </w:rPr>
        <w:t>п</w:t>
      </w:r>
      <w:proofErr w:type="gramEnd"/>
      <w:r w:rsidR="00FB6184">
        <w:rPr>
          <w:lang w:val="ru-RU"/>
        </w:rPr>
        <w:t xml:space="preserve"> о с т а н </w:t>
      </w:r>
      <w:proofErr w:type="gramStart"/>
      <w:r w:rsidR="00FB6184">
        <w:rPr>
          <w:lang w:val="ru-RU"/>
        </w:rPr>
        <w:t>о</w:t>
      </w:r>
      <w:proofErr w:type="gramEnd"/>
      <w:r w:rsidR="00FB6184">
        <w:rPr>
          <w:lang w:val="ru-RU"/>
        </w:rPr>
        <w:t xml:space="preserve"> в л я ю:</w:t>
      </w:r>
    </w:p>
    <w:p w:rsidR="00623369" w:rsidRDefault="00623369" w:rsidP="00FB6184">
      <w:pPr>
        <w:pStyle w:val="1"/>
        <w:numPr>
          <w:ilvl w:val="0"/>
          <w:numId w:val="0"/>
        </w:numPr>
        <w:ind w:firstLine="851"/>
        <w:jc w:val="both"/>
        <w:rPr>
          <w:rFonts w:eastAsiaTheme="minorHAnsi" w:cs="Times New Roman"/>
          <w:color w:val="auto"/>
          <w:szCs w:val="28"/>
          <w:lang w:val="ru-RU" w:bidi="ar-SA"/>
        </w:rPr>
      </w:pPr>
      <w:r>
        <w:rPr>
          <w:lang w:val="ru-RU"/>
        </w:rPr>
        <w:t>1.</w:t>
      </w:r>
      <w:r w:rsidRPr="00067226">
        <w:rPr>
          <w:rFonts w:eastAsiaTheme="minorHAnsi" w:cs="Times New Roman"/>
          <w:color w:val="auto"/>
          <w:szCs w:val="28"/>
          <w:lang w:val="ru-RU" w:bidi="ar-SA"/>
        </w:rPr>
        <w:t xml:space="preserve"> </w:t>
      </w:r>
      <w:r w:rsidR="00AA47E9">
        <w:rPr>
          <w:rFonts w:eastAsiaTheme="minorHAnsi" w:cs="Times New Roman"/>
          <w:color w:val="auto"/>
          <w:szCs w:val="28"/>
          <w:lang w:val="ru-RU" w:bidi="ar-SA"/>
        </w:rPr>
        <w:t xml:space="preserve">Внести следующие изменения в </w:t>
      </w:r>
      <w:r w:rsidRPr="00567717">
        <w:rPr>
          <w:rFonts w:eastAsiaTheme="minorHAnsi" w:cs="Times New Roman"/>
          <w:color w:val="auto"/>
          <w:szCs w:val="28"/>
          <w:lang w:val="ru-RU" w:bidi="ar-SA"/>
        </w:rPr>
        <w:t xml:space="preserve"> </w:t>
      </w:r>
      <w:r w:rsidR="00AA47E9">
        <w:rPr>
          <w:rFonts w:eastAsiaTheme="minorHAnsi" w:cs="Times New Roman"/>
          <w:color w:val="auto"/>
          <w:szCs w:val="28"/>
          <w:lang w:val="ru-RU" w:bidi="ar-SA"/>
        </w:rPr>
        <w:t>П</w:t>
      </w:r>
      <w:r>
        <w:rPr>
          <w:rFonts w:eastAsiaTheme="minorHAnsi" w:cs="Times New Roman"/>
          <w:color w:val="auto"/>
          <w:szCs w:val="28"/>
          <w:lang w:val="ru-RU" w:bidi="ar-SA"/>
        </w:rPr>
        <w:t>орядок раз</w:t>
      </w:r>
      <w:r w:rsidRPr="00567717">
        <w:rPr>
          <w:rFonts w:eastAsiaTheme="minorHAnsi" w:cs="Times New Roman"/>
          <w:color w:val="auto"/>
          <w:szCs w:val="28"/>
          <w:lang w:val="ru-RU" w:bidi="ar-SA"/>
        </w:rPr>
        <w:t xml:space="preserve">мещения сведений о доходах, расходах, об имуществе и обязательствах имущественного характера </w:t>
      </w:r>
      <w:r w:rsidRPr="00567717">
        <w:rPr>
          <w:color w:val="auto"/>
          <w:szCs w:val="28"/>
          <w:lang w:val="ru-RU"/>
        </w:rPr>
        <w:t xml:space="preserve">должностных лиц органов местного самоуправления </w:t>
      </w:r>
      <w:r>
        <w:rPr>
          <w:color w:val="auto"/>
          <w:szCs w:val="28"/>
          <w:lang w:val="ru-RU"/>
        </w:rPr>
        <w:t>Рассветовского сельского поселения Староминского района</w:t>
      </w:r>
      <w:r w:rsidRPr="00567717">
        <w:rPr>
          <w:rFonts w:eastAsiaTheme="minorHAnsi" w:cs="Times New Roman"/>
          <w:color w:val="auto"/>
          <w:szCs w:val="28"/>
          <w:lang w:val="ru-RU" w:bidi="ar-SA"/>
        </w:rPr>
        <w:t xml:space="preserve"> и членов их семей на официальных сайтах </w:t>
      </w:r>
      <w:r w:rsidRPr="00567717">
        <w:rPr>
          <w:color w:val="auto"/>
          <w:szCs w:val="28"/>
          <w:lang w:val="ru-RU"/>
        </w:rPr>
        <w:t xml:space="preserve">органов местного самоуправления </w:t>
      </w:r>
      <w:r>
        <w:rPr>
          <w:color w:val="auto"/>
          <w:szCs w:val="28"/>
          <w:lang w:val="ru-RU"/>
        </w:rPr>
        <w:t>Рассветовского сельского поселения Староминского района</w:t>
      </w:r>
      <w:r w:rsidRPr="00567717">
        <w:rPr>
          <w:rFonts w:eastAsiaTheme="minorHAnsi" w:cs="Times New Roman"/>
          <w:color w:val="auto"/>
          <w:szCs w:val="28"/>
          <w:lang w:val="ru-RU" w:bidi="ar-SA"/>
        </w:rPr>
        <w:t xml:space="preserve"> и предоставления этих сведений средствам массовой информации для опубликования</w:t>
      </w:r>
      <w:r w:rsidR="00AA47E9">
        <w:rPr>
          <w:rFonts w:eastAsiaTheme="minorHAnsi" w:cs="Times New Roman"/>
          <w:color w:val="auto"/>
          <w:szCs w:val="28"/>
          <w:lang w:val="ru-RU" w:bidi="ar-SA"/>
        </w:rPr>
        <w:t>:</w:t>
      </w:r>
    </w:p>
    <w:p w:rsidR="00AA47E9" w:rsidRDefault="00AA47E9" w:rsidP="00FB6184">
      <w:pPr>
        <w:ind w:firstLine="851"/>
        <w:rPr>
          <w:sz w:val="28"/>
          <w:szCs w:val="28"/>
          <w:lang w:val="ru-RU" w:bidi="ar-SA"/>
        </w:rPr>
      </w:pPr>
      <w:r w:rsidRPr="00AA47E9">
        <w:rPr>
          <w:sz w:val="28"/>
          <w:szCs w:val="28"/>
          <w:lang w:val="ru-RU" w:bidi="ar-SA"/>
        </w:rPr>
        <w:t>1.1. П</w:t>
      </w:r>
      <w:r>
        <w:rPr>
          <w:sz w:val="28"/>
          <w:szCs w:val="28"/>
          <w:lang w:val="ru-RU" w:bidi="ar-SA"/>
        </w:rPr>
        <w:t>одп</w:t>
      </w:r>
      <w:r w:rsidRPr="00AA47E9">
        <w:rPr>
          <w:sz w:val="28"/>
          <w:szCs w:val="28"/>
          <w:lang w:val="ru-RU" w:bidi="ar-SA"/>
        </w:rPr>
        <w:t>ункт</w:t>
      </w:r>
      <w:r>
        <w:rPr>
          <w:sz w:val="28"/>
          <w:szCs w:val="28"/>
          <w:lang w:val="ru-RU" w:bidi="ar-SA"/>
        </w:rPr>
        <w:t xml:space="preserve"> «г» пункта 2 изложить в новой редакции:</w:t>
      </w:r>
    </w:p>
    <w:p w:rsidR="00AA47E9" w:rsidRDefault="00AA47E9" w:rsidP="00AA47E9">
      <w:pPr>
        <w:jc w:val="both"/>
        <w:rPr>
          <w:rFonts w:eastAsia="Times New Roman" w:cs="Times New Roman"/>
          <w:color w:val="auto"/>
          <w:sz w:val="28"/>
          <w:szCs w:val="28"/>
          <w:lang w:val="ru-RU" w:eastAsia="ru-RU" w:bidi="ar-SA"/>
        </w:rPr>
      </w:pPr>
      <w:proofErr w:type="gramStart"/>
      <w:r w:rsidRPr="00AA47E9">
        <w:rPr>
          <w:sz w:val="28"/>
          <w:szCs w:val="28"/>
          <w:lang w:val="ru-RU" w:bidi="ar-SA"/>
        </w:rPr>
        <w:t>«</w:t>
      </w:r>
      <w:r w:rsidRPr="00AA47E9">
        <w:rPr>
          <w:rFonts w:eastAsia="Times New Roman" w:cs="Times New Roman"/>
          <w:color w:val="auto"/>
          <w:sz w:val="28"/>
          <w:szCs w:val="28"/>
          <w:lang w:val="ru-RU" w:eastAsia="ru-RU" w:bidi="ar-SA"/>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w:t>
      </w:r>
      <w:r w:rsidRPr="00AA47E9">
        <w:rPr>
          <w:rFonts w:eastAsia="Times New Roman" w:cs="Times New Roman"/>
          <w:color w:val="auto"/>
          <w:sz w:val="28"/>
          <w:szCs w:val="28"/>
          <w:lang w:val="ru-RU" w:eastAsia="ru-RU" w:bidi="ar-SA"/>
        </w:rPr>
        <w:lastRenderedPageBreak/>
        <w:t>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AA47E9" w:rsidRDefault="00AA47E9" w:rsidP="00FB6184">
      <w:pPr>
        <w:ind w:firstLine="851"/>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1.2.</w:t>
      </w:r>
      <w:r w:rsidR="00FB6184">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Пункт 5 дополнить словами:</w:t>
      </w:r>
    </w:p>
    <w:p w:rsidR="00AA47E9" w:rsidRPr="0052470F" w:rsidRDefault="00E202C4" w:rsidP="0052470F">
      <w:pPr>
        <w:widowControl/>
        <w:suppressAutoHyphens w:val="0"/>
        <w:jc w:val="both"/>
        <w:rPr>
          <w:rFonts w:eastAsia="Times New Roman" w:cs="Times New Roman"/>
          <w:color w:val="auto"/>
          <w:sz w:val="28"/>
          <w:szCs w:val="28"/>
          <w:lang w:val="ru-RU" w:eastAsia="ru-RU" w:bidi="ar-SA"/>
        </w:rPr>
      </w:pPr>
      <w:proofErr w:type="gramStart"/>
      <w:r w:rsidRPr="00E202C4">
        <w:rPr>
          <w:rFonts w:eastAsia="Times New Roman" w:cs="Times New Roman"/>
          <w:color w:val="auto"/>
          <w:sz w:val="28"/>
          <w:szCs w:val="28"/>
          <w:lang w:val="ru-RU" w:eastAsia="ru-RU" w:bidi="ar-SA"/>
        </w:rPr>
        <w:t xml:space="preserve">«сведения </w:t>
      </w:r>
      <w:r w:rsidRPr="00E202C4">
        <w:rPr>
          <w:rFonts w:eastAsiaTheme="minorHAnsi" w:cs="Times New Roman"/>
          <w:color w:val="auto"/>
          <w:sz w:val="28"/>
          <w:szCs w:val="28"/>
          <w:lang w:val="ru-RU" w:bidi="ar-SA"/>
        </w:rPr>
        <w:t xml:space="preserve">о доходах, расходах, об имуществе и обязательствах имущественного характера </w:t>
      </w:r>
      <w:r w:rsidRPr="00E202C4">
        <w:rPr>
          <w:color w:val="auto"/>
          <w:sz w:val="28"/>
          <w:szCs w:val="28"/>
          <w:lang w:val="ru-RU"/>
        </w:rPr>
        <w:t>должностных лиц</w:t>
      </w:r>
      <w:r>
        <w:rPr>
          <w:color w:val="auto"/>
          <w:sz w:val="28"/>
          <w:szCs w:val="28"/>
          <w:lang w:val="ru-RU"/>
        </w:rPr>
        <w:t xml:space="preserve">, замещающих </w:t>
      </w:r>
      <w:r w:rsidR="0052470F">
        <w:rPr>
          <w:color w:val="auto"/>
          <w:sz w:val="28"/>
          <w:szCs w:val="28"/>
          <w:lang w:val="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w:t>
      </w:r>
      <w:r w:rsidR="0052470F" w:rsidRPr="0052470F">
        <w:rPr>
          <w:rFonts w:eastAsiaTheme="minorHAnsi" w:cs="Times New Roman"/>
          <w:color w:val="auto"/>
          <w:sz w:val="28"/>
          <w:szCs w:val="28"/>
          <w:lang w:val="ru-RU" w:bidi="ar-SA"/>
        </w:rPr>
        <w:t xml:space="preserve"> </w:t>
      </w:r>
      <w:r w:rsidR="0052470F" w:rsidRPr="00E202C4">
        <w:rPr>
          <w:rFonts w:eastAsiaTheme="minorHAnsi" w:cs="Times New Roman"/>
          <w:color w:val="auto"/>
          <w:sz w:val="28"/>
          <w:szCs w:val="28"/>
          <w:lang w:val="ru-RU" w:bidi="ar-SA"/>
        </w:rPr>
        <w:t>расходах, об имуществе и обязательствах имущественного характера</w:t>
      </w:r>
      <w:r w:rsidR="0052470F">
        <w:rPr>
          <w:rFonts w:eastAsiaTheme="minorHAnsi" w:cs="Times New Roman"/>
          <w:color w:val="auto"/>
          <w:sz w:val="28"/>
          <w:szCs w:val="28"/>
          <w:lang w:val="ru-RU" w:bidi="ar-SA"/>
        </w:rPr>
        <w:t xml:space="preserve"> их супруг (супругов) и несовершеннолетних детей</w:t>
      </w:r>
      <w:r w:rsidRPr="00E202C4">
        <w:rPr>
          <w:color w:val="auto"/>
          <w:sz w:val="28"/>
          <w:szCs w:val="28"/>
          <w:lang w:val="ru-RU"/>
        </w:rPr>
        <w:t xml:space="preserve"> </w:t>
      </w:r>
      <w:r>
        <w:rPr>
          <w:rFonts w:eastAsia="Times New Roman" w:cs="Times New Roman"/>
          <w:color w:val="auto"/>
          <w:sz w:val="28"/>
          <w:szCs w:val="28"/>
          <w:lang w:val="ru-RU" w:eastAsia="ru-RU" w:bidi="ar-SA"/>
        </w:rPr>
        <w:t>могут по решению федеральных государственных органов размещаться</w:t>
      </w:r>
      <w:r w:rsidRPr="00E202C4">
        <w:rPr>
          <w:rFonts w:eastAsia="Times New Roman" w:cs="Times New Roman"/>
          <w:color w:val="auto"/>
          <w:sz w:val="28"/>
          <w:szCs w:val="28"/>
          <w:lang w:val="ru-RU" w:eastAsia="ru-RU" w:bidi="ar-SA"/>
        </w:rPr>
        <w:t xml:space="preserve"> на официальных сайтах указанных организаций</w:t>
      </w:r>
      <w:proofErr w:type="gramEnd"/>
      <w:r w:rsidRPr="00E202C4">
        <w:rPr>
          <w:rFonts w:eastAsia="Times New Roman" w:cs="Times New Roman"/>
          <w:color w:val="auto"/>
          <w:sz w:val="28"/>
          <w:szCs w:val="28"/>
          <w:lang w:val="ru-RU" w:eastAsia="ru-RU" w:bidi="ar-SA"/>
        </w:rPr>
        <w:t xml:space="preserve"> </w:t>
      </w:r>
      <w:proofErr w:type="gramStart"/>
      <w:r w:rsidRPr="00E202C4">
        <w:rPr>
          <w:rFonts w:eastAsia="Times New Roman" w:cs="Times New Roman"/>
          <w:color w:val="auto"/>
          <w:sz w:val="28"/>
          <w:szCs w:val="28"/>
          <w:lang w:val="ru-RU" w:eastAsia="ru-RU" w:bidi="ar-SA"/>
        </w:rPr>
        <w:t>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w:t>
      </w:r>
      <w:proofErr w:type="gramEnd"/>
      <w:r w:rsidRPr="00E202C4">
        <w:rPr>
          <w:rFonts w:eastAsia="Times New Roman" w:cs="Times New Roman"/>
          <w:color w:val="auto"/>
          <w:sz w:val="28"/>
          <w:szCs w:val="28"/>
          <w:lang w:val="ru-RU" w:eastAsia="ru-RU" w:bidi="ar-SA"/>
        </w:rPr>
        <w:t xml:space="preserve">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E202C4">
        <w:rPr>
          <w:rFonts w:eastAsia="Times New Roman" w:cs="Times New Roman"/>
          <w:color w:val="auto"/>
          <w:sz w:val="28"/>
          <w:szCs w:val="28"/>
          <w:lang w:val="ru-RU" w:eastAsia="ru-RU" w:bidi="ar-SA"/>
        </w:rPr>
        <w:t>."</w:t>
      </w:r>
      <w:r w:rsidR="0052470F">
        <w:rPr>
          <w:rFonts w:eastAsia="Times New Roman" w:cs="Times New Roman"/>
          <w:color w:val="auto"/>
          <w:sz w:val="28"/>
          <w:szCs w:val="28"/>
          <w:lang w:val="ru-RU" w:eastAsia="ru-RU" w:bidi="ar-SA"/>
        </w:rPr>
        <w:t>.</w:t>
      </w:r>
      <w:proofErr w:type="gramEnd"/>
    </w:p>
    <w:p w:rsidR="00623369" w:rsidRDefault="00FB6184" w:rsidP="00FB6184">
      <w:pPr>
        <w:pStyle w:val="21"/>
        <w:ind w:firstLine="851"/>
        <w:rPr>
          <w:lang w:val="ru-RU"/>
        </w:rPr>
      </w:pPr>
      <w:r>
        <w:rPr>
          <w:lang w:val="ru-RU"/>
        </w:rPr>
        <w:t xml:space="preserve">2. </w:t>
      </w:r>
      <w:proofErr w:type="gramStart"/>
      <w:r>
        <w:rPr>
          <w:lang w:val="ru-RU"/>
        </w:rPr>
        <w:t xml:space="preserve">Контроль </w:t>
      </w:r>
      <w:r w:rsidR="00623369">
        <w:rPr>
          <w:lang w:val="ru-RU"/>
        </w:rPr>
        <w:t>за</w:t>
      </w:r>
      <w:proofErr w:type="gramEnd"/>
      <w:r w:rsidR="00623369">
        <w:rPr>
          <w:lang w:val="ru-RU"/>
        </w:rPr>
        <w:t xml:space="preserve"> выполнением настоящего постановления возложить на       специалиста 1 категории администрации Рассветовского сельского поселения Староминского района </w:t>
      </w:r>
      <w:proofErr w:type="spellStart"/>
      <w:r w:rsidR="0052470F">
        <w:rPr>
          <w:lang w:val="ru-RU"/>
        </w:rPr>
        <w:t>Брееву</w:t>
      </w:r>
      <w:proofErr w:type="spellEnd"/>
      <w:r w:rsidR="0052470F">
        <w:rPr>
          <w:lang w:val="ru-RU"/>
        </w:rPr>
        <w:t xml:space="preserve"> Л.В.</w:t>
      </w:r>
    </w:p>
    <w:p w:rsidR="00BB15BB" w:rsidRDefault="00623369" w:rsidP="00FB6184">
      <w:pPr>
        <w:ind w:firstLine="851"/>
        <w:jc w:val="both"/>
        <w:rPr>
          <w:sz w:val="28"/>
          <w:lang w:val="ru-RU"/>
        </w:rPr>
      </w:pPr>
      <w:r>
        <w:rPr>
          <w:sz w:val="28"/>
          <w:lang w:val="ru-RU"/>
        </w:rPr>
        <w:t>3.Настоящее постановление вступает в силу со дня его официального  обнародован</w:t>
      </w:r>
      <w:r w:rsidR="00BB15BB">
        <w:rPr>
          <w:sz w:val="28"/>
          <w:lang w:val="ru-RU"/>
        </w:rPr>
        <w:t xml:space="preserve">ия.    </w:t>
      </w:r>
    </w:p>
    <w:p w:rsidR="00BB15BB" w:rsidRDefault="00BB15BB" w:rsidP="00BB15BB">
      <w:pPr>
        <w:jc w:val="both"/>
        <w:rPr>
          <w:sz w:val="28"/>
          <w:lang w:val="ru-RU"/>
        </w:rPr>
      </w:pPr>
    </w:p>
    <w:p w:rsidR="00BB15BB" w:rsidRDefault="00BB15BB" w:rsidP="00BB15BB">
      <w:pPr>
        <w:jc w:val="both"/>
        <w:rPr>
          <w:sz w:val="28"/>
          <w:lang w:val="ru-RU"/>
        </w:rPr>
      </w:pPr>
    </w:p>
    <w:p w:rsidR="00BB15BB" w:rsidRDefault="00BB15BB" w:rsidP="00BB15BB">
      <w:pPr>
        <w:jc w:val="both"/>
        <w:rPr>
          <w:sz w:val="28"/>
          <w:lang w:val="ru-RU"/>
        </w:rPr>
      </w:pPr>
    </w:p>
    <w:p w:rsidR="00623369" w:rsidRDefault="00623369" w:rsidP="00BB15BB">
      <w:pPr>
        <w:jc w:val="both"/>
        <w:rPr>
          <w:sz w:val="28"/>
          <w:szCs w:val="28"/>
          <w:lang w:val="ru-RU"/>
        </w:rPr>
      </w:pPr>
      <w:r w:rsidRPr="00BB15BB">
        <w:rPr>
          <w:sz w:val="28"/>
          <w:szCs w:val="28"/>
          <w:lang w:val="ru-RU"/>
        </w:rPr>
        <w:t>Глава Рассветовского сельского поселения</w:t>
      </w:r>
    </w:p>
    <w:p w:rsidR="00BB15BB" w:rsidRDefault="00BB15BB" w:rsidP="00BB15BB">
      <w:pPr>
        <w:pStyle w:val="3"/>
        <w:numPr>
          <w:ilvl w:val="0"/>
          <w:numId w:val="0"/>
        </w:numPr>
        <w:tabs>
          <w:tab w:val="left" w:pos="708"/>
        </w:tabs>
        <w:ind w:hanging="720"/>
        <w:jc w:val="left"/>
        <w:rPr>
          <w:lang w:val="ru-RU"/>
        </w:rPr>
      </w:pPr>
      <w:r>
        <w:rPr>
          <w:lang w:val="ru-RU"/>
        </w:rPr>
        <w:t xml:space="preserve">          Староминского района                                                                   </w:t>
      </w:r>
      <w:r w:rsidR="00FB6184">
        <w:rPr>
          <w:lang w:val="ru-RU"/>
        </w:rPr>
        <w:t xml:space="preserve">   </w:t>
      </w:r>
      <w:r>
        <w:rPr>
          <w:lang w:val="ru-RU"/>
        </w:rPr>
        <w:t xml:space="preserve">  А.В.</w:t>
      </w:r>
      <w:r w:rsidR="00FB6184">
        <w:rPr>
          <w:lang w:val="ru-RU"/>
        </w:rPr>
        <w:t xml:space="preserve"> </w:t>
      </w:r>
      <w:r>
        <w:rPr>
          <w:lang w:val="ru-RU"/>
        </w:rPr>
        <w:t xml:space="preserve">Демченко   </w:t>
      </w:r>
    </w:p>
    <w:p w:rsidR="00BB15BB" w:rsidRPr="00BB15BB" w:rsidRDefault="00BB15BB" w:rsidP="00BB15BB">
      <w:pPr>
        <w:jc w:val="both"/>
        <w:rPr>
          <w:sz w:val="28"/>
          <w:szCs w:val="28"/>
          <w:lang w:val="ru-RU"/>
        </w:rPr>
      </w:pPr>
    </w:p>
    <w:p w:rsidR="0052470F" w:rsidRDefault="00623369" w:rsidP="00623369">
      <w:pPr>
        <w:pStyle w:val="3"/>
        <w:numPr>
          <w:ilvl w:val="0"/>
          <w:numId w:val="0"/>
        </w:numPr>
        <w:tabs>
          <w:tab w:val="left" w:pos="708"/>
        </w:tabs>
        <w:ind w:hanging="720"/>
        <w:jc w:val="left"/>
        <w:rPr>
          <w:lang w:val="ru-RU"/>
        </w:rPr>
      </w:pPr>
      <w:r>
        <w:rPr>
          <w:lang w:val="ru-RU"/>
        </w:rPr>
        <w:t xml:space="preserve">          </w:t>
      </w:r>
    </w:p>
    <w:p w:rsidR="0052470F" w:rsidRDefault="0052470F" w:rsidP="00623369">
      <w:pPr>
        <w:pStyle w:val="3"/>
        <w:numPr>
          <w:ilvl w:val="0"/>
          <w:numId w:val="0"/>
        </w:numPr>
        <w:tabs>
          <w:tab w:val="left" w:pos="708"/>
        </w:tabs>
        <w:ind w:hanging="720"/>
        <w:jc w:val="left"/>
        <w:rPr>
          <w:lang w:val="ru-RU"/>
        </w:rPr>
      </w:pPr>
    </w:p>
    <w:p w:rsidR="0052470F" w:rsidRDefault="0052470F" w:rsidP="00623369">
      <w:pPr>
        <w:pStyle w:val="3"/>
        <w:numPr>
          <w:ilvl w:val="0"/>
          <w:numId w:val="0"/>
        </w:numPr>
        <w:tabs>
          <w:tab w:val="left" w:pos="708"/>
        </w:tabs>
        <w:ind w:hanging="720"/>
        <w:jc w:val="left"/>
        <w:rPr>
          <w:lang w:val="ru-RU"/>
        </w:rPr>
      </w:pPr>
    </w:p>
    <w:p w:rsidR="0052470F" w:rsidRDefault="0052470F" w:rsidP="00623369">
      <w:pPr>
        <w:pStyle w:val="3"/>
        <w:numPr>
          <w:ilvl w:val="0"/>
          <w:numId w:val="0"/>
        </w:numPr>
        <w:tabs>
          <w:tab w:val="left" w:pos="708"/>
        </w:tabs>
        <w:ind w:hanging="720"/>
        <w:jc w:val="left"/>
        <w:rPr>
          <w:lang w:val="ru-RU"/>
        </w:rPr>
      </w:pPr>
    </w:p>
    <w:p w:rsidR="0052470F" w:rsidRDefault="0052470F" w:rsidP="00623369">
      <w:pPr>
        <w:pStyle w:val="3"/>
        <w:numPr>
          <w:ilvl w:val="0"/>
          <w:numId w:val="0"/>
        </w:numPr>
        <w:tabs>
          <w:tab w:val="left" w:pos="708"/>
        </w:tabs>
        <w:ind w:hanging="720"/>
        <w:jc w:val="left"/>
        <w:rPr>
          <w:lang w:val="ru-RU"/>
        </w:rPr>
      </w:pPr>
    </w:p>
    <w:p w:rsidR="0052470F" w:rsidRDefault="0052470F" w:rsidP="00623369">
      <w:pPr>
        <w:pStyle w:val="3"/>
        <w:numPr>
          <w:ilvl w:val="0"/>
          <w:numId w:val="0"/>
        </w:numPr>
        <w:tabs>
          <w:tab w:val="left" w:pos="708"/>
        </w:tabs>
        <w:ind w:hanging="720"/>
        <w:jc w:val="left"/>
        <w:rPr>
          <w:lang w:val="ru-RU"/>
        </w:rPr>
      </w:pPr>
    </w:p>
    <w:p w:rsidR="0052470F" w:rsidRDefault="0052470F" w:rsidP="00623369">
      <w:pPr>
        <w:pStyle w:val="3"/>
        <w:numPr>
          <w:ilvl w:val="0"/>
          <w:numId w:val="0"/>
        </w:numPr>
        <w:tabs>
          <w:tab w:val="left" w:pos="708"/>
        </w:tabs>
        <w:ind w:hanging="720"/>
        <w:jc w:val="left"/>
        <w:rPr>
          <w:lang w:val="ru-RU"/>
        </w:rPr>
      </w:pPr>
    </w:p>
    <w:p w:rsidR="00623369" w:rsidRDefault="00623369" w:rsidP="00BB15BB">
      <w:pPr>
        <w:pStyle w:val="3"/>
        <w:numPr>
          <w:ilvl w:val="0"/>
          <w:numId w:val="0"/>
        </w:numPr>
        <w:tabs>
          <w:tab w:val="left" w:pos="708"/>
        </w:tabs>
        <w:jc w:val="left"/>
        <w:rPr>
          <w:lang w:val="ru-RU"/>
        </w:rPr>
      </w:pPr>
    </w:p>
    <w:p w:rsidR="00BB15BB" w:rsidRDefault="00BB15BB" w:rsidP="00BB15BB">
      <w:pPr>
        <w:rPr>
          <w:lang w:val="ru-RU"/>
        </w:rPr>
      </w:pPr>
    </w:p>
    <w:p w:rsidR="00BB15BB" w:rsidRPr="00BB15BB" w:rsidRDefault="00BB15BB" w:rsidP="00BB15BB">
      <w:pPr>
        <w:rPr>
          <w:lang w:val="ru-RU"/>
        </w:rPr>
      </w:pPr>
    </w:p>
    <w:p w:rsidR="00623369" w:rsidRDefault="00623369" w:rsidP="00623369">
      <w:pPr>
        <w:pStyle w:val="a5"/>
        <w:rPr>
          <w:lang w:val="ru-RU"/>
        </w:rPr>
      </w:pPr>
    </w:p>
    <w:p w:rsidR="00623369" w:rsidRDefault="00623369" w:rsidP="0052470F">
      <w:pPr>
        <w:jc w:val="center"/>
        <w:rPr>
          <w:b/>
          <w:sz w:val="28"/>
          <w:szCs w:val="28"/>
          <w:lang w:val="ru-RU"/>
        </w:rPr>
      </w:pPr>
      <w:r>
        <w:rPr>
          <w:b/>
          <w:sz w:val="28"/>
          <w:szCs w:val="28"/>
          <w:lang w:val="ru-RU"/>
        </w:rPr>
        <w:lastRenderedPageBreak/>
        <w:t>ЛИСТ СОГЛАСОВАНИЯ</w:t>
      </w:r>
    </w:p>
    <w:p w:rsidR="00623369" w:rsidRDefault="0052470F" w:rsidP="0052470F">
      <w:pPr>
        <w:jc w:val="center"/>
        <w:rPr>
          <w:sz w:val="28"/>
          <w:szCs w:val="28"/>
          <w:lang w:val="ru-RU"/>
        </w:rPr>
      </w:pPr>
      <w:r>
        <w:rPr>
          <w:sz w:val="28"/>
          <w:szCs w:val="28"/>
          <w:lang w:val="ru-RU"/>
        </w:rPr>
        <w:t xml:space="preserve">проекта </w:t>
      </w:r>
      <w:r w:rsidR="00623369">
        <w:rPr>
          <w:sz w:val="28"/>
          <w:szCs w:val="28"/>
          <w:lang w:val="ru-RU"/>
        </w:rPr>
        <w:t>постановления администрации</w:t>
      </w:r>
    </w:p>
    <w:p w:rsidR="00623369" w:rsidRPr="00244BD1" w:rsidRDefault="00623369" w:rsidP="0052470F">
      <w:pPr>
        <w:pStyle w:val="1"/>
        <w:rPr>
          <w:b/>
          <w:color w:val="auto"/>
          <w:szCs w:val="28"/>
          <w:lang w:val="ru-RU"/>
        </w:rPr>
      </w:pPr>
      <w:proofErr w:type="gramStart"/>
      <w:r>
        <w:rPr>
          <w:szCs w:val="28"/>
          <w:lang w:val="ru-RU"/>
        </w:rPr>
        <w:t xml:space="preserve">Рассветовского сельского поселения Староминского района от </w:t>
      </w:r>
      <w:r w:rsidR="00FB6184">
        <w:rPr>
          <w:szCs w:val="28"/>
          <w:lang w:val="ru-RU"/>
        </w:rPr>
        <w:t>_______</w:t>
      </w:r>
      <w:r w:rsidRPr="00244BD1">
        <w:rPr>
          <w:i/>
          <w:szCs w:val="28"/>
          <w:lang w:val="ru-RU"/>
        </w:rPr>
        <w:t xml:space="preserve"> </w:t>
      </w:r>
      <w:r w:rsidR="0052470F">
        <w:rPr>
          <w:szCs w:val="28"/>
          <w:lang w:val="ru-RU"/>
        </w:rPr>
        <w:t xml:space="preserve">г.   № ____ « </w:t>
      </w:r>
      <w:r w:rsidR="0052470F" w:rsidRPr="0052470F">
        <w:rPr>
          <w:color w:val="auto"/>
          <w:szCs w:val="28"/>
          <w:lang w:val="ru-RU"/>
        </w:rPr>
        <w:t xml:space="preserve">О внесении изменений в постановление от 28.11.2013г. №136 </w:t>
      </w:r>
      <w:r w:rsidRPr="0052470F">
        <w:rPr>
          <w:szCs w:val="28"/>
          <w:lang w:val="ru-RU"/>
        </w:rPr>
        <w:t xml:space="preserve"> «</w:t>
      </w:r>
      <w:r w:rsidRPr="0052470F">
        <w:rPr>
          <w:color w:val="auto"/>
          <w:szCs w:val="28"/>
          <w:lang w:val="ru-RU"/>
        </w:rPr>
        <w:t>Об утверждении порядка размещения</w:t>
      </w:r>
      <w:r w:rsidRPr="00244BD1">
        <w:rPr>
          <w:color w:val="auto"/>
          <w:szCs w:val="28"/>
          <w:lang w:val="ru-RU"/>
        </w:rPr>
        <w:t xml:space="preserve"> сведений о доходах, расходах, об имуществе и обязательствах имущественного характера должностных лиц органов местного самоуправления </w:t>
      </w:r>
      <w:r>
        <w:rPr>
          <w:color w:val="auto"/>
          <w:szCs w:val="28"/>
          <w:lang w:val="ru-RU"/>
        </w:rPr>
        <w:t>Рассветовского сельского поселения Староминского района</w:t>
      </w:r>
      <w:r w:rsidRPr="00244BD1">
        <w:rPr>
          <w:color w:val="auto"/>
          <w:szCs w:val="28"/>
          <w:lang w:val="ru-RU"/>
        </w:rPr>
        <w:t xml:space="preserve"> и членов их семей на официальных сайтах органов местного самоуправления </w:t>
      </w:r>
      <w:r>
        <w:rPr>
          <w:color w:val="auto"/>
          <w:szCs w:val="28"/>
          <w:lang w:val="ru-RU"/>
        </w:rPr>
        <w:t>Рассветовского сельского поселения Староминского района</w:t>
      </w:r>
      <w:r w:rsidRPr="00244BD1">
        <w:rPr>
          <w:color w:val="auto"/>
          <w:szCs w:val="28"/>
          <w:lang w:val="ru-RU"/>
        </w:rPr>
        <w:t xml:space="preserve">  и предоставления этих сведений средствам</w:t>
      </w:r>
      <w:proofErr w:type="gramEnd"/>
      <w:r w:rsidRPr="00244BD1">
        <w:rPr>
          <w:color w:val="auto"/>
          <w:szCs w:val="28"/>
          <w:lang w:val="ru-RU"/>
        </w:rPr>
        <w:t xml:space="preserve"> массовой информации для опубликования</w:t>
      </w:r>
      <w:r w:rsidRPr="00244BD1">
        <w:rPr>
          <w:bCs/>
          <w:spacing w:val="1"/>
          <w:szCs w:val="28"/>
          <w:lang w:val="ru-RU"/>
        </w:rPr>
        <w:t>»</w:t>
      </w:r>
    </w:p>
    <w:p w:rsidR="00623369" w:rsidRDefault="00623369" w:rsidP="00623369">
      <w:pPr>
        <w:jc w:val="both"/>
        <w:rPr>
          <w:sz w:val="28"/>
          <w:lang w:val="ru-RU"/>
        </w:rPr>
      </w:pPr>
    </w:p>
    <w:p w:rsidR="00623369" w:rsidRDefault="00623369" w:rsidP="00623369">
      <w:pPr>
        <w:pStyle w:val="a3"/>
        <w:tabs>
          <w:tab w:val="left" w:pos="708"/>
        </w:tabs>
        <w:jc w:val="center"/>
        <w:rPr>
          <w:sz w:val="28"/>
          <w:szCs w:val="28"/>
          <w:lang w:val="ru-RU"/>
        </w:rPr>
      </w:pPr>
    </w:p>
    <w:p w:rsidR="00623369" w:rsidRDefault="00623369" w:rsidP="00623369">
      <w:pPr>
        <w:pStyle w:val="a3"/>
        <w:tabs>
          <w:tab w:val="left" w:pos="708"/>
        </w:tabs>
        <w:jc w:val="center"/>
        <w:rPr>
          <w:color w:val="993300"/>
          <w:sz w:val="28"/>
          <w:szCs w:val="28"/>
          <w:lang w:val="ru-RU"/>
        </w:rPr>
      </w:pPr>
    </w:p>
    <w:p w:rsidR="00623369" w:rsidRDefault="00623369" w:rsidP="00623369">
      <w:pPr>
        <w:jc w:val="both"/>
        <w:rPr>
          <w:bCs/>
          <w:sz w:val="28"/>
          <w:szCs w:val="28"/>
          <w:lang w:val="ru-RU"/>
        </w:rPr>
      </w:pPr>
      <w:r>
        <w:rPr>
          <w:bCs/>
          <w:sz w:val="28"/>
          <w:szCs w:val="28"/>
          <w:lang w:val="ru-RU"/>
        </w:rPr>
        <w:t>Проект подготовлен:</w:t>
      </w:r>
    </w:p>
    <w:p w:rsidR="00623369" w:rsidRDefault="00623369" w:rsidP="00623369">
      <w:pPr>
        <w:jc w:val="both"/>
        <w:rPr>
          <w:sz w:val="28"/>
          <w:szCs w:val="28"/>
          <w:lang w:val="ru-RU"/>
        </w:rPr>
      </w:pPr>
      <w:r>
        <w:rPr>
          <w:sz w:val="28"/>
          <w:szCs w:val="28"/>
          <w:lang w:val="ru-RU"/>
        </w:rPr>
        <w:t xml:space="preserve">Специалист 1 категории </w:t>
      </w:r>
    </w:p>
    <w:p w:rsidR="00623369" w:rsidRDefault="00623369" w:rsidP="00623369">
      <w:pPr>
        <w:jc w:val="both"/>
        <w:rPr>
          <w:sz w:val="28"/>
          <w:szCs w:val="28"/>
          <w:lang w:val="ru-RU"/>
        </w:rPr>
      </w:pPr>
      <w:r>
        <w:rPr>
          <w:sz w:val="28"/>
          <w:szCs w:val="28"/>
          <w:lang w:val="ru-RU"/>
        </w:rPr>
        <w:t xml:space="preserve">администрации </w:t>
      </w:r>
    </w:p>
    <w:tbl>
      <w:tblPr>
        <w:tblW w:w="6875" w:type="pct"/>
        <w:tblLook w:val="01E0" w:firstRow="1" w:lastRow="1" w:firstColumn="1" w:lastColumn="1" w:noHBand="0" w:noVBand="0"/>
      </w:tblPr>
      <w:tblGrid>
        <w:gridCol w:w="9800"/>
        <w:gridCol w:w="3826"/>
      </w:tblGrid>
      <w:tr w:rsidR="00623369" w:rsidRPr="0052470F" w:rsidTr="003022E9">
        <w:tc>
          <w:tcPr>
            <w:tcW w:w="3596" w:type="pct"/>
            <w:hideMark/>
          </w:tcPr>
          <w:p w:rsidR="00623369" w:rsidRDefault="00623369" w:rsidP="003022E9">
            <w:pPr>
              <w:rPr>
                <w:bCs/>
                <w:sz w:val="28"/>
                <w:szCs w:val="28"/>
                <w:lang w:val="ru-RU"/>
              </w:rPr>
            </w:pPr>
            <w:r>
              <w:rPr>
                <w:bCs/>
                <w:sz w:val="28"/>
                <w:szCs w:val="28"/>
                <w:lang w:val="ru-RU"/>
              </w:rPr>
              <w:t xml:space="preserve">Рассветовского сельского поселения </w:t>
            </w:r>
          </w:p>
          <w:p w:rsidR="00623369" w:rsidRDefault="00623369" w:rsidP="003022E9">
            <w:pPr>
              <w:rPr>
                <w:bCs/>
                <w:sz w:val="28"/>
                <w:szCs w:val="28"/>
                <w:lang w:val="ru-RU"/>
              </w:rPr>
            </w:pPr>
            <w:r>
              <w:rPr>
                <w:bCs/>
                <w:sz w:val="28"/>
                <w:szCs w:val="28"/>
                <w:lang w:val="ru-RU"/>
              </w:rPr>
              <w:t xml:space="preserve">Староминского  района                                                        </w:t>
            </w:r>
            <w:r w:rsidR="00FB6184">
              <w:rPr>
                <w:bCs/>
                <w:sz w:val="28"/>
                <w:szCs w:val="28"/>
                <w:lang w:val="ru-RU"/>
              </w:rPr>
              <w:t xml:space="preserve">          </w:t>
            </w:r>
            <w:r>
              <w:rPr>
                <w:bCs/>
                <w:sz w:val="28"/>
                <w:szCs w:val="28"/>
                <w:lang w:val="ru-RU"/>
              </w:rPr>
              <w:t xml:space="preserve">  </w:t>
            </w:r>
            <w:r w:rsidR="00C9283E">
              <w:rPr>
                <w:bCs/>
                <w:sz w:val="28"/>
                <w:szCs w:val="28"/>
                <w:lang w:val="ru-RU"/>
              </w:rPr>
              <w:t xml:space="preserve">        </w:t>
            </w:r>
            <w:r w:rsidR="0052470F">
              <w:rPr>
                <w:bCs/>
                <w:sz w:val="28"/>
                <w:szCs w:val="28"/>
                <w:lang w:val="ru-RU"/>
              </w:rPr>
              <w:t>Л.В.</w:t>
            </w:r>
            <w:r w:rsidR="00FB6184">
              <w:rPr>
                <w:bCs/>
                <w:sz w:val="28"/>
                <w:szCs w:val="28"/>
                <w:lang w:val="ru-RU"/>
              </w:rPr>
              <w:t xml:space="preserve"> </w:t>
            </w:r>
            <w:proofErr w:type="spellStart"/>
            <w:r w:rsidR="0052470F">
              <w:rPr>
                <w:bCs/>
                <w:sz w:val="28"/>
                <w:szCs w:val="28"/>
                <w:lang w:val="ru-RU"/>
              </w:rPr>
              <w:t>Бреева</w:t>
            </w:r>
            <w:proofErr w:type="spellEnd"/>
            <w:r>
              <w:rPr>
                <w:bCs/>
                <w:sz w:val="28"/>
                <w:szCs w:val="28"/>
                <w:lang w:val="ru-RU"/>
              </w:rPr>
              <w:t xml:space="preserve">      </w:t>
            </w:r>
          </w:p>
        </w:tc>
        <w:tc>
          <w:tcPr>
            <w:tcW w:w="1404" w:type="pct"/>
            <w:hideMark/>
          </w:tcPr>
          <w:p w:rsidR="00623369" w:rsidRPr="00067226" w:rsidRDefault="00623369" w:rsidP="003022E9">
            <w:pPr>
              <w:ind w:firstLine="1780"/>
              <w:jc w:val="right"/>
              <w:rPr>
                <w:bCs/>
                <w:sz w:val="28"/>
                <w:szCs w:val="28"/>
                <w:lang w:val="ru-RU"/>
              </w:rPr>
            </w:pPr>
            <w:r w:rsidRPr="00067226">
              <w:rPr>
                <w:bCs/>
                <w:sz w:val="28"/>
                <w:szCs w:val="28"/>
                <w:lang w:val="ru-RU"/>
              </w:rPr>
              <w:t xml:space="preserve">Е.Н. Коркишко  </w:t>
            </w:r>
          </w:p>
        </w:tc>
      </w:tr>
    </w:tbl>
    <w:p w:rsidR="00623369" w:rsidRPr="00871BB0" w:rsidRDefault="00623369" w:rsidP="00623369">
      <w:pPr>
        <w:tabs>
          <w:tab w:val="left" w:pos="6900"/>
        </w:tabs>
        <w:jc w:val="both"/>
        <w:rPr>
          <w:color w:val="auto"/>
          <w:sz w:val="28"/>
          <w:szCs w:val="28"/>
          <w:lang w:val="ru-RU"/>
        </w:rPr>
      </w:pPr>
      <w:r>
        <w:rPr>
          <w:color w:val="993300"/>
          <w:sz w:val="28"/>
          <w:szCs w:val="28"/>
          <w:lang w:val="ru-RU"/>
        </w:rPr>
        <w:tab/>
      </w:r>
      <w:r w:rsidR="00C9283E">
        <w:rPr>
          <w:color w:val="993300"/>
          <w:sz w:val="28"/>
          <w:szCs w:val="28"/>
          <w:lang w:val="ru-RU"/>
        </w:rPr>
        <w:t xml:space="preserve">    </w:t>
      </w:r>
      <w:r w:rsidR="0052470F">
        <w:rPr>
          <w:color w:val="auto"/>
          <w:sz w:val="28"/>
          <w:szCs w:val="28"/>
          <w:lang w:val="ru-RU"/>
        </w:rPr>
        <w:t>«____»_______2016</w:t>
      </w:r>
    </w:p>
    <w:p w:rsidR="00623369" w:rsidRPr="00067226" w:rsidRDefault="00623369" w:rsidP="00623369">
      <w:pPr>
        <w:rPr>
          <w:color w:val="993300"/>
          <w:sz w:val="28"/>
          <w:szCs w:val="28"/>
          <w:lang w:val="ru-RU"/>
        </w:rPr>
      </w:pPr>
    </w:p>
    <w:p w:rsidR="00623369" w:rsidRDefault="00623369" w:rsidP="00623369">
      <w:pPr>
        <w:rPr>
          <w:lang w:val="ru-RU"/>
        </w:rPr>
      </w:pPr>
    </w:p>
    <w:p w:rsidR="00C9283E" w:rsidRDefault="00C9283E" w:rsidP="00623369">
      <w:pPr>
        <w:rPr>
          <w:lang w:val="ru-RU"/>
        </w:rPr>
      </w:pPr>
    </w:p>
    <w:p w:rsidR="00C9283E" w:rsidRDefault="00C9283E" w:rsidP="00C9283E">
      <w:pPr>
        <w:ind w:right="-26"/>
        <w:rPr>
          <w:rFonts w:cs="Times New Roman"/>
          <w:bCs/>
          <w:sz w:val="28"/>
          <w:szCs w:val="28"/>
          <w:lang w:val="ru-RU"/>
        </w:rPr>
      </w:pPr>
      <w:r>
        <w:rPr>
          <w:rFonts w:cs="Times New Roman"/>
          <w:bCs/>
          <w:sz w:val="28"/>
          <w:szCs w:val="28"/>
          <w:lang w:val="ru-RU"/>
        </w:rPr>
        <w:t>Проект согласован</w:t>
      </w:r>
    </w:p>
    <w:p w:rsidR="00C9283E" w:rsidRDefault="00C9283E" w:rsidP="00C9283E">
      <w:pPr>
        <w:ind w:right="-26"/>
        <w:rPr>
          <w:rFonts w:cs="Times New Roman"/>
          <w:sz w:val="28"/>
          <w:szCs w:val="28"/>
          <w:lang w:val="ru-RU"/>
        </w:rPr>
      </w:pPr>
      <w:r>
        <w:rPr>
          <w:rFonts w:cs="Times New Roman"/>
          <w:sz w:val="28"/>
          <w:szCs w:val="28"/>
          <w:lang w:val="ru-RU"/>
        </w:rPr>
        <w:t>Главным инспектором администрации</w:t>
      </w:r>
    </w:p>
    <w:p w:rsidR="00C9283E" w:rsidRDefault="00C9283E" w:rsidP="00C9283E">
      <w:pPr>
        <w:ind w:right="-26"/>
        <w:rPr>
          <w:rFonts w:cs="Times New Roman"/>
          <w:sz w:val="28"/>
          <w:szCs w:val="28"/>
          <w:lang w:val="ru-RU"/>
        </w:rPr>
      </w:pPr>
      <w:r>
        <w:rPr>
          <w:rFonts w:cs="Times New Roman"/>
          <w:sz w:val="28"/>
          <w:szCs w:val="28"/>
          <w:lang w:val="ru-RU"/>
        </w:rPr>
        <w:t>Рассветовского сельского поселения</w:t>
      </w:r>
    </w:p>
    <w:p w:rsidR="00C9283E" w:rsidRDefault="00C9283E" w:rsidP="00C9283E">
      <w:pPr>
        <w:ind w:right="-26"/>
        <w:rPr>
          <w:rFonts w:cs="Times New Roman"/>
          <w:sz w:val="28"/>
          <w:szCs w:val="28"/>
          <w:lang w:val="ru-RU"/>
        </w:rPr>
      </w:pPr>
      <w:r>
        <w:rPr>
          <w:rFonts w:cs="Times New Roman"/>
          <w:sz w:val="28"/>
          <w:szCs w:val="28"/>
          <w:lang w:val="ru-RU"/>
        </w:rPr>
        <w:t xml:space="preserve">Староминского района                                                                              С.Н. </w:t>
      </w:r>
      <w:proofErr w:type="spellStart"/>
      <w:r>
        <w:rPr>
          <w:rFonts w:cs="Times New Roman"/>
          <w:sz w:val="28"/>
          <w:szCs w:val="28"/>
          <w:lang w:val="ru-RU"/>
        </w:rPr>
        <w:t>Губань</w:t>
      </w:r>
      <w:proofErr w:type="spellEnd"/>
    </w:p>
    <w:p w:rsidR="00C9283E" w:rsidRDefault="00C9283E" w:rsidP="00C9283E">
      <w:pPr>
        <w:jc w:val="both"/>
        <w:rPr>
          <w:rFonts w:cs="Times New Roman"/>
          <w:sz w:val="28"/>
          <w:szCs w:val="28"/>
          <w:lang w:val="ru-RU"/>
        </w:rPr>
      </w:pPr>
      <w:r>
        <w:rPr>
          <w:rFonts w:cs="Times New Roman"/>
          <w:sz w:val="28"/>
          <w:szCs w:val="28"/>
          <w:lang w:val="ru-RU"/>
        </w:rPr>
        <w:t xml:space="preserve">                                                                                                  «___»_________2016г.</w:t>
      </w:r>
    </w:p>
    <w:p w:rsidR="00C9283E" w:rsidRDefault="00C9283E" w:rsidP="00C9283E">
      <w:pPr>
        <w:jc w:val="both"/>
        <w:rPr>
          <w:rFonts w:cs="Times New Roman"/>
          <w:sz w:val="28"/>
          <w:szCs w:val="28"/>
          <w:lang w:val="ru-RU"/>
        </w:rPr>
      </w:pPr>
    </w:p>
    <w:p w:rsidR="00C9283E" w:rsidRDefault="00C9283E" w:rsidP="00C9283E">
      <w:pPr>
        <w:jc w:val="both"/>
        <w:rPr>
          <w:rFonts w:cs="Times New Roman"/>
          <w:sz w:val="28"/>
          <w:szCs w:val="28"/>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623369" w:rsidRDefault="00623369" w:rsidP="00623369">
      <w:pPr>
        <w:rPr>
          <w:lang w:val="ru-RU"/>
        </w:rPr>
      </w:pPr>
    </w:p>
    <w:p w:rsidR="00165951" w:rsidRPr="00C9283E" w:rsidRDefault="00165951">
      <w:pPr>
        <w:rPr>
          <w:lang w:val="ru-RU"/>
        </w:rPr>
      </w:pPr>
    </w:p>
    <w:sectPr w:rsidR="00165951" w:rsidRPr="00C9283E" w:rsidSect="00C9283E">
      <w:pgSz w:w="11906" w:h="16838"/>
      <w:pgMar w:top="1134"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623369"/>
    <w:rsid w:val="000D6C9C"/>
    <w:rsid w:val="00165951"/>
    <w:rsid w:val="0032033A"/>
    <w:rsid w:val="0052470F"/>
    <w:rsid w:val="00623369"/>
    <w:rsid w:val="007D2A31"/>
    <w:rsid w:val="00AA47E9"/>
    <w:rsid w:val="00BA335D"/>
    <w:rsid w:val="00BB15BB"/>
    <w:rsid w:val="00C9283E"/>
    <w:rsid w:val="00E202C4"/>
    <w:rsid w:val="00FB37EB"/>
    <w:rsid w:val="00FB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6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623369"/>
    <w:pPr>
      <w:keepNext/>
      <w:numPr>
        <w:numId w:val="1"/>
      </w:numPr>
      <w:jc w:val="center"/>
      <w:outlineLvl w:val="0"/>
    </w:pPr>
    <w:rPr>
      <w:rFonts w:eastAsia="Arial Unicode MS"/>
      <w:sz w:val="28"/>
    </w:rPr>
  </w:style>
  <w:style w:type="paragraph" w:styleId="3">
    <w:name w:val="heading 3"/>
    <w:basedOn w:val="a"/>
    <w:next w:val="a"/>
    <w:link w:val="30"/>
    <w:semiHidden/>
    <w:unhideWhenUsed/>
    <w:qFormat/>
    <w:rsid w:val="00623369"/>
    <w:pPr>
      <w:keepNext/>
      <w:numPr>
        <w:ilvl w:val="2"/>
        <w:numId w:val="1"/>
      </w:numPr>
      <w:jc w:val="both"/>
      <w:outlineLvl w:val="2"/>
    </w:pPr>
    <w:rPr>
      <w:rFonts w:eastAsia="Arial Unicode MS"/>
      <w:sz w:val="28"/>
    </w:rPr>
  </w:style>
  <w:style w:type="paragraph" w:styleId="9">
    <w:name w:val="heading 9"/>
    <w:basedOn w:val="a"/>
    <w:next w:val="a"/>
    <w:link w:val="90"/>
    <w:unhideWhenUsed/>
    <w:qFormat/>
    <w:rsid w:val="00623369"/>
    <w:pPr>
      <w:keepNext/>
      <w:numPr>
        <w:ilvl w:val="8"/>
        <w:numId w:val="1"/>
      </w:numPr>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369"/>
    <w:rPr>
      <w:rFonts w:ascii="Times New Roman" w:eastAsia="Arial Unicode MS" w:hAnsi="Times New Roman" w:cs="Tahoma"/>
      <w:color w:val="000000"/>
      <w:sz w:val="28"/>
      <w:szCs w:val="24"/>
      <w:lang w:val="en-US" w:bidi="en-US"/>
    </w:rPr>
  </w:style>
  <w:style w:type="character" w:customStyle="1" w:styleId="30">
    <w:name w:val="Заголовок 3 Знак"/>
    <w:basedOn w:val="a0"/>
    <w:link w:val="3"/>
    <w:semiHidden/>
    <w:rsid w:val="00623369"/>
    <w:rPr>
      <w:rFonts w:ascii="Times New Roman" w:eastAsia="Arial Unicode MS" w:hAnsi="Times New Roman" w:cs="Tahoma"/>
      <w:color w:val="000000"/>
      <w:sz w:val="28"/>
      <w:szCs w:val="24"/>
      <w:lang w:val="en-US" w:bidi="en-US"/>
    </w:rPr>
  </w:style>
  <w:style w:type="character" w:customStyle="1" w:styleId="90">
    <w:name w:val="Заголовок 9 Знак"/>
    <w:basedOn w:val="a0"/>
    <w:link w:val="9"/>
    <w:rsid w:val="00623369"/>
    <w:rPr>
      <w:rFonts w:ascii="Times New Roman" w:eastAsia="Lucida Sans Unicode" w:hAnsi="Times New Roman" w:cs="Tahoma"/>
      <w:b/>
      <w:bCs/>
      <w:color w:val="000000"/>
      <w:sz w:val="28"/>
      <w:szCs w:val="24"/>
      <w:lang w:val="en-US" w:bidi="en-US"/>
    </w:rPr>
  </w:style>
  <w:style w:type="paragraph" w:styleId="a3">
    <w:name w:val="header"/>
    <w:basedOn w:val="a"/>
    <w:link w:val="a4"/>
    <w:semiHidden/>
    <w:unhideWhenUsed/>
    <w:rsid w:val="00623369"/>
    <w:pPr>
      <w:tabs>
        <w:tab w:val="center" w:pos="4677"/>
        <w:tab w:val="right" w:pos="9355"/>
      </w:tabs>
    </w:pPr>
  </w:style>
  <w:style w:type="character" w:customStyle="1" w:styleId="a4">
    <w:name w:val="Верхний колонтитул Знак"/>
    <w:basedOn w:val="a0"/>
    <w:link w:val="a3"/>
    <w:semiHidden/>
    <w:rsid w:val="00623369"/>
    <w:rPr>
      <w:rFonts w:ascii="Times New Roman" w:eastAsia="Lucida Sans Unicode" w:hAnsi="Times New Roman" w:cs="Tahoma"/>
      <w:color w:val="000000"/>
      <w:sz w:val="24"/>
      <w:szCs w:val="24"/>
      <w:lang w:val="en-US" w:bidi="en-US"/>
    </w:rPr>
  </w:style>
  <w:style w:type="paragraph" w:styleId="a5">
    <w:name w:val="Body Text"/>
    <w:basedOn w:val="a"/>
    <w:link w:val="a6"/>
    <w:semiHidden/>
    <w:unhideWhenUsed/>
    <w:rsid w:val="00623369"/>
    <w:pPr>
      <w:jc w:val="both"/>
    </w:pPr>
    <w:rPr>
      <w:sz w:val="28"/>
    </w:rPr>
  </w:style>
  <w:style w:type="character" w:customStyle="1" w:styleId="a6">
    <w:name w:val="Основной текст Знак"/>
    <w:basedOn w:val="a0"/>
    <w:link w:val="a5"/>
    <w:semiHidden/>
    <w:rsid w:val="00623369"/>
    <w:rPr>
      <w:rFonts w:ascii="Times New Roman" w:eastAsia="Lucida Sans Unicode" w:hAnsi="Times New Roman" w:cs="Tahoma"/>
      <w:color w:val="000000"/>
      <w:sz w:val="28"/>
      <w:szCs w:val="24"/>
      <w:lang w:val="en-US" w:bidi="en-US"/>
    </w:rPr>
  </w:style>
  <w:style w:type="paragraph" w:customStyle="1" w:styleId="21">
    <w:name w:val="Основной текст с отступом 21"/>
    <w:basedOn w:val="a"/>
    <w:rsid w:val="00623369"/>
    <w:pPr>
      <w:ind w:firstLine="708"/>
      <w:jc w:val="both"/>
    </w:pPr>
    <w:rPr>
      <w:sz w:val="28"/>
    </w:rPr>
  </w:style>
  <w:style w:type="paragraph" w:styleId="a7">
    <w:name w:val="Subtitle"/>
    <w:basedOn w:val="a"/>
    <w:link w:val="a8"/>
    <w:qFormat/>
    <w:rsid w:val="00623369"/>
    <w:pPr>
      <w:widowControl/>
      <w:suppressAutoHyphens w:val="0"/>
      <w:jc w:val="center"/>
    </w:pPr>
    <w:rPr>
      <w:rFonts w:eastAsia="Times New Roman" w:cs="Times New Roman"/>
      <w:b/>
      <w:bCs/>
      <w:color w:val="auto"/>
      <w:sz w:val="28"/>
      <w:lang w:val="ru-RU" w:eastAsia="ru-RU" w:bidi="ar-SA"/>
    </w:rPr>
  </w:style>
  <w:style w:type="character" w:customStyle="1" w:styleId="a8">
    <w:name w:val="Подзаголовок Знак"/>
    <w:basedOn w:val="a0"/>
    <w:link w:val="a7"/>
    <w:rsid w:val="00623369"/>
    <w:rPr>
      <w:rFonts w:ascii="Times New Roman" w:eastAsia="Times New Roman" w:hAnsi="Times New Roman" w:cs="Times New Roman"/>
      <w:b/>
      <w:bCs/>
      <w:sz w:val="28"/>
      <w:szCs w:val="24"/>
      <w:lang w:eastAsia="ru-RU"/>
    </w:rPr>
  </w:style>
  <w:style w:type="paragraph" w:styleId="a9">
    <w:name w:val="Balloon Text"/>
    <w:basedOn w:val="a"/>
    <w:link w:val="aa"/>
    <w:uiPriority w:val="99"/>
    <w:semiHidden/>
    <w:unhideWhenUsed/>
    <w:rsid w:val="00623369"/>
    <w:rPr>
      <w:rFonts w:ascii="Tahoma" w:hAnsi="Tahoma"/>
      <w:sz w:val="16"/>
      <w:szCs w:val="16"/>
    </w:rPr>
  </w:style>
  <w:style w:type="character" w:customStyle="1" w:styleId="aa">
    <w:name w:val="Текст выноски Знак"/>
    <w:basedOn w:val="a0"/>
    <w:link w:val="a9"/>
    <w:uiPriority w:val="99"/>
    <w:semiHidden/>
    <w:rsid w:val="00623369"/>
    <w:rPr>
      <w:rFonts w:ascii="Tahoma" w:eastAsia="Lucida Sans Unicode" w:hAnsi="Tahoma" w:cs="Tahoma"/>
      <w:color w:val="000000"/>
      <w:sz w:val="16"/>
      <w:szCs w:val="16"/>
      <w:lang w:val="en-US" w:bidi="en-US"/>
    </w:rPr>
  </w:style>
  <w:style w:type="paragraph" w:styleId="ab">
    <w:name w:val="List Paragraph"/>
    <w:basedOn w:val="a"/>
    <w:uiPriority w:val="34"/>
    <w:qFormat/>
    <w:rsid w:val="00AA47E9"/>
    <w:pPr>
      <w:ind w:left="720"/>
      <w:contextualSpacing/>
    </w:pPr>
  </w:style>
  <w:style w:type="character" w:styleId="ac">
    <w:name w:val="Hyperlink"/>
    <w:basedOn w:val="a0"/>
    <w:uiPriority w:val="99"/>
    <w:semiHidden/>
    <w:unhideWhenUsed/>
    <w:rsid w:val="00AA4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5212">
      <w:bodyDiv w:val="1"/>
      <w:marLeft w:val="0"/>
      <w:marRight w:val="0"/>
      <w:marTop w:val="0"/>
      <w:marBottom w:val="0"/>
      <w:divBdr>
        <w:top w:val="none" w:sz="0" w:space="0" w:color="auto"/>
        <w:left w:val="none" w:sz="0" w:space="0" w:color="auto"/>
        <w:bottom w:val="none" w:sz="0" w:space="0" w:color="auto"/>
        <w:right w:val="none" w:sz="0" w:space="0" w:color="auto"/>
      </w:divBdr>
    </w:div>
    <w:div w:id="1671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8</cp:revision>
  <cp:lastPrinted>2016-05-18T07:09:00Z</cp:lastPrinted>
  <dcterms:created xsi:type="dcterms:W3CDTF">2016-05-16T07:50:00Z</dcterms:created>
  <dcterms:modified xsi:type="dcterms:W3CDTF">2016-05-18T07:13:00Z</dcterms:modified>
</cp:coreProperties>
</file>