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84" w:rsidRDefault="00E11884" w:rsidP="00E118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7A7FC7A" wp14:editId="2981397C">
            <wp:extent cx="4857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E11884" w:rsidRDefault="00E11884" w:rsidP="00E118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1884" w:rsidRDefault="00E11884" w:rsidP="00E118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РАССВЕТОВСКОГО СЕЛЬСКОГО ПОСЕЛЕНИЯ</w:t>
      </w:r>
    </w:p>
    <w:p w:rsidR="00E11884" w:rsidRDefault="00E11884" w:rsidP="00E118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1884" w:rsidRDefault="00E11884" w:rsidP="00E118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1884" w:rsidRDefault="00E11884" w:rsidP="00E118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E11884" w:rsidRDefault="00E11884" w:rsidP="00E118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1884" w:rsidRDefault="00E11884" w:rsidP="00E118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1884" w:rsidRDefault="002C391A" w:rsidP="00E118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12 октября</w:t>
      </w:r>
      <w:r w:rsidR="00E11884">
        <w:rPr>
          <w:rFonts w:ascii="Times New Roman" w:eastAsia="Times New Roman" w:hAnsi="Times New Roman"/>
          <w:sz w:val="28"/>
          <w:szCs w:val="28"/>
          <w:lang w:eastAsia="ru-RU"/>
        </w:rPr>
        <w:t xml:space="preserve"> 2017г.                            п. Рассвет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№ 292</w:t>
      </w:r>
    </w:p>
    <w:p w:rsidR="00E11884" w:rsidRDefault="00E11884" w:rsidP="00E118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1884" w:rsidRDefault="00E11884" w:rsidP="00E118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11884" w:rsidRDefault="00E11884" w:rsidP="00E11884">
      <w:pPr>
        <w:spacing w:after="0" w:line="240" w:lineRule="auto"/>
        <w:ind w:right="55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об исполнении плана реализации муниципальной программы «Развитие культуры» Рассветовского сельского поселения за 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месяцев  2017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E11884" w:rsidRDefault="00E11884" w:rsidP="00E11884">
      <w:pPr>
        <w:spacing w:after="0" w:line="240" w:lineRule="auto"/>
        <w:ind w:right="554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1884" w:rsidRDefault="00E11884" w:rsidP="00E11884">
      <w:pPr>
        <w:spacing w:after="0" w:line="240" w:lineRule="auto"/>
        <w:ind w:right="1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Рассветовского сельского поселения от 11.09.2013г. №323 «Об утверждении порядка разработки, реализации и оценки эффективности муниципальных программ Рассветовского сельского поселения», </w:t>
      </w:r>
    </w:p>
    <w:p w:rsidR="00E11884" w:rsidRDefault="00E11884" w:rsidP="00E11884">
      <w:pPr>
        <w:spacing w:after="0" w:line="240" w:lineRule="auto"/>
        <w:ind w:right="1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884" w:rsidRDefault="00E11884" w:rsidP="00E11884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E11884" w:rsidRDefault="00E11884" w:rsidP="00E118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884" w:rsidRDefault="00E11884" w:rsidP="00E1188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1418" w:hanging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Утвердить отчет об исполнении плана реализации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муниципальной  программы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культуры»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отчетный период за 9 месяцев 2017г. согласно приложению №1 к данному постановлению.</w:t>
      </w:r>
    </w:p>
    <w:p w:rsidR="00E11884" w:rsidRDefault="00E11884" w:rsidP="00E11884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11884" w:rsidRDefault="00E11884" w:rsidP="00E1188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Разместить настоящее постановление на официальном сайте       Администрации Рассветовского сельского поселения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4"/>
            <w:lang w:eastAsia="ru-RU"/>
          </w:rPr>
          <w:t>http://rassvetadm.ru</w:t>
        </w:r>
      </w:hyperlink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</w:p>
    <w:p w:rsidR="00E11884" w:rsidRDefault="00E11884" w:rsidP="00E1188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Настоящее постановление вступает в силу в момент подписания.</w:t>
      </w:r>
    </w:p>
    <w:p w:rsidR="00E11884" w:rsidRDefault="00E11884" w:rsidP="00E1188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11884" w:rsidRDefault="00E11884" w:rsidP="00E1188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E11884" w:rsidRDefault="00E11884" w:rsidP="00E1188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884" w:rsidRDefault="00E11884" w:rsidP="00E118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884" w:rsidRDefault="00E11884" w:rsidP="00E118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E11884" w:rsidRDefault="00E11884" w:rsidP="00E118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                       А.Г. </w:t>
      </w:r>
      <w:proofErr w:type="spellStart"/>
      <w:r>
        <w:rPr>
          <w:rFonts w:ascii="Times New Roman" w:hAnsi="Times New Roman"/>
          <w:sz w:val="28"/>
          <w:szCs w:val="28"/>
        </w:rPr>
        <w:t>Мацко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E11884" w:rsidRDefault="00E11884" w:rsidP="00E11884">
      <w:pPr>
        <w:spacing w:after="0" w:line="240" w:lineRule="auto"/>
        <w:rPr>
          <w:rFonts w:ascii="Times New Roman" w:hAnsi="Times New Roman"/>
          <w:sz w:val="28"/>
          <w:szCs w:val="28"/>
        </w:rPr>
        <w:sectPr w:rsidR="00E11884">
          <w:pgSz w:w="11906" w:h="16838"/>
          <w:pgMar w:top="1440" w:right="1080" w:bottom="1440" w:left="1080" w:header="709" w:footer="709" w:gutter="0"/>
          <w:cols w:space="720"/>
        </w:sectPr>
      </w:pPr>
    </w:p>
    <w:p w:rsidR="00E11884" w:rsidRDefault="00E11884" w:rsidP="00E11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11884" w:rsidRDefault="00E11884" w:rsidP="00E11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11884" w:rsidRDefault="00E11884" w:rsidP="00E11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11884" w:rsidRDefault="00E11884" w:rsidP="00E118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E11884" w:rsidRDefault="00E11884" w:rsidP="00E118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E11884" w:rsidRDefault="00E11884" w:rsidP="00E118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Рассветовского сельского поселения </w:t>
      </w:r>
    </w:p>
    <w:p w:rsidR="00E11884" w:rsidRDefault="002C391A" w:rsidP="00E118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12.10. 2017 г. № 292</w:t>
      </w:r>
    </w:p>
    <w:p w:rsidR="00E11884" w:rsidRDefault="00E11884" w:rsidP="00E118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proofErr w:type="gramStart"/>
      <w:r>
        <w:rPr>
          <w:rFonts w:ascii="Times New Roman" w:hAnsi="Times New Roman"/>
          <w:sz w:val="28"/>
          <w:szCs w:val="28"/>
        </w:rPr>
        <w:t>Развитие 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11884" w:rsidRDefault="00E11884" w:rsidP="00E118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9 месяцев 2017г.</w:t>
      </w:r>
    </w:p>
    <w:p w:rsidR="00E11884" w:rsidRDefault="00E11884" w:rsidP="00E11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11884" w:rsidRDefault="00E11884" w:rsidP="00E11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735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2552"/>
        <w:gridCol w:w="2410"/>
        <w:gridCol w:w="2693"/>
        <w:gridCol w:w="1559"/>
        <w:gridCol w:w="1418"/>
        <w:gridCol w:w="1276"/>
        <w:gridCol w:w="1276"/>
        <w:gridCol w:w="991"/>
      </w:tblGrid>
      <w:tr w:rsidR="00E11884" w:rsidTr="00E11884">
        <w:trPr>
          <w:trHeight w:val="8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Default="00E11884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E11884" w:rsidRDefault="00E11884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E11884" w:rsidRDefault="00E11884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E11884" w:rsidRDefault="00E11884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              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Наименование </w:t>
            </w:r>
          </w:p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основного мероприятия,</w:t>
            </w:r>
          </w:p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мероприятия  программы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</w:t>
            </w:r>
          </w:p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контрольного события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Результат </w:t>
            </w:r>
          </w:p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  <w:t>события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Расходы  бюджета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на реализацию      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  <w:t>программы, тыс. руб.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</w:r>
            <w:hyperlink r:id="rId7" w:anchor="Par14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eastAsia="en-US"/>
                </w:rPr>
                <w:t>&lt;1&gt;</w:t>
              </w:r>
            </w:hyperlink>
          </w:p>
        </w:tc>
      </w:tr>
      <w:tr w:rsidR="00E11884" w:rsidTr="00E11884">
        <w:trPr>
          <w:trHeight w:val="7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4" w:rsidRDefault="00E11884">
            <w:pPr>
              <w:spacing w:after="0" w:line="25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4" w:rsidRDefault="00E11884">
            <w:pPr>
              <w:spacing w:after="0" w:line="25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4" w:rsidRDefault="00E11884">
            <w:pPr>
              <w:spacing w:after="0" w:line="25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4" w:rsidRDefault="00E11884">
            <w:pPr>
              <w:spacing w:after="0" w:line="25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4" w:rsidRDefault="00E11884">
            <w:pPr>
              <w:spacing w:after="0" w:line="25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4" w:rsidRDefault="00E11884">
            <w:pPr>
              <w:spacing w:after="0" w:line="25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Предусмотрено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факт на отчетную дату </w:t>
            </w:r>
            <w:hyperlink r:id="rId8" w:anchor="Par14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eastAsia="en-US"/>
                </w:rPr>
                <w:t>&lt;1&gt;</w:t>
              </w:r>
            </w:hyperlink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4" w:rsidRDefault="00E11884">
            <w:pPr>
              <w:spacing w:after="0" w:line="25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E11884" w:rsidTr="00E11884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</w:p>
        </w:tc>
      </w:tr>
      <w:tr w:rsidR="00E11884" w:rsidTr="00E11884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1. Подпрограмма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культуры на территории Рассветовского сельского поселения»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Таргашева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Т.И.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widowControl w:val="0"/>
              <w:tabs>
                <w:tab w:val="left" w:pos="2520"/>
                <w:tab w:val="left" w:pos="2880"/>
              </w:tabs>
              <w:suppressAutoHyphens/>
              <w:autoSpaceDE w:val="0"/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Увеличение количества посещений библиотек.</w:t>
            </w:r>
          </w:p>
          <w:p w:rsidR="00E11884" w:rsidRDefault="00E11884">
            <w:pPr>
              <w:widowControl w:val="0"/>
              <w:tabs>
                <w:tab w:val="left" w:pos="2520"/>
                <w:tab w:val="left" w:pos="2880"/>
              </w:tabs>
              <w:suppressAutoHyphens/>
              <w:autoSpaceDE w:val="0"/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Сохранение объема книговыдач в библиотеках, в том числе с использованием электронных ресурсов.</w:t>
            </w:r>
          </w:p>
          <w:p w:rsidR="00E11884" w:rsidRDefault="00E11884">
            <w:pPr>
              <w:pStyle w:val="ConsPlusCell"/>
              <w:spacing w:line="254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Работа клубных формирований в культурно-досуговых учреждениях района не менее 50 единиц с охватом их участников не менее 750 человек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30.09.2017г.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11884" w:rsidRDefault="002C391A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947</w:t>
            </w:r>
            <w:r w:rsidR="00E11884">
              <w:rPr>
                <w:rFonts w:ascii="Times New Roman" w:hAnsi="Times New Roman" w:cs="Times New Roman"/>
                <w:b/>
                <w:lang w:eastAsia="en-US"/>
              </w:rPr>
              <w:t>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7010,0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9426,6</w:t>
            </w:r>
          </w:p>
        </w:tc>
      </w:tr>
      <w:tr w:rsidR="00E11884" w:rsidTr="00E11884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1.1 Основное мероприятие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Совершенствование системы библиотечного обслуживания населения, обеспечение сохранности библиотечных фондов.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Таргашева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Т.И.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>
            <w:pPr>
              <w:pStyle w:val="ConsPlusCel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посещений библиотек, сохранения объема книговыдач, в том числе с использованием электронных ресурсов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30.09.2017г.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1884" w:rsidRDefault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11884" w:rsidTr="00E11884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 w:rsidP="00E11884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1.2 Основное мероприятие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 w:rsidP="00E11884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Создание условий для организации массового отдыха и досуга, обеспечение жителей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поселения услугами учреждений культуры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84" w:rsidRDefault="00E11884" w:rsidP="00E11884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Заместитель главы администрации по общим, социальными и правовым вопросам-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Таргашева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Т.И.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Default="00E11884" w:rsidP="00E1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 клубных формирований в культурно-досуговых учреждениях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менее 52 единиц с охватом их участников не менее 770 человек</w:t>
            </w:r>
          </w:p>
          <w:p w:rsidR="00E11884" w:rsidRDefault="00E11884" w:rsidP="00E11884">
            <w:pPr>
              <w:pStyle w:val="ConsPlusCel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Default="00E11884" w:rsidP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1884" w:rsidRDefault="00E11884" w:rsidP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Default="00E11884" w:rsidP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1884" w:rsidRDefault="00E11884" w:rsidP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30.09.2017г.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Pr="00295BE4" w:rsidRDefault="00E11884" w:rsidP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1884" w:rsidRPr="00295BE4" w:rsidRDefault="00E11884" w:rsidP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95BE4">
              <w:rPr>
                <w:rFonts w:ascii="Times New Roman" w:hAnsi="Times New Roman" w:cs="Times New Roman"/>
                <w:lang w:eastAsia="en-US"/>
              </w:rPr>
              <w:t>9426,6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Pr="00295BE4" w:rsidRDefault="00E11884" w:rsidP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1884" w:rsidRPr="00295BE4" w:rsidRDefault="00E11884" w:rsidP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95BE4">
              <w:rPr>
                <w:rFonts w:ascii="Times New Roman" w:hAnsi="Times New Roman" w:cs="Times New Roman"/>
                <w:lang w:eastAsia="en-US"/>
              </w:rPr>
              <w:t>7010,0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4" w:rsidRPr="00295BE4" w:rsidRDefault="00E11884" w:rsidP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1884" w:rsidRPr="00295BE4" w:rsidRDefault="00E11884" w:rsidP="00E11884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95BE4">
              <w:rPr>
                <w:rFonts w:ascii="Times New Roman" w:hAnsi="Times New Roman" w:cs="Times New Roman"/>
                <w:lang w:eastAsia="en-US"/>
              </w:rPr>
              <w:t>9426,6</w:t>
            </w:r>
          </w:p>
        </w:tc>
      </w:tr>
      <w:tr w:rsidR="00A01F38" w:rsidTr="00E11884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Основное мероприятие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E0BD8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Независимая оценка качества учреждений культуры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Таргашева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30.09.2017г.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01F38" w:rsidRPr="00295BE4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01F38" w:rsidRPr="00295BE4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01F38" w:rsidRPr="00295BE4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A01F38" w:rsidTr="00E11884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38" w:rsidRDefault="00A01F38" w:rsidP="00A01F38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2. Подпрограмма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38" w:rsidRDefault="00A01F38" w:rsidP="00A01F38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и ремонт памятников на территории Рассветовского сельского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38" w:rsidRDefault="00A01F38" w:rsidP="00A01F38">
            <w:pPr>
              <w:pStyle w:val="ConsPlusCell"/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Таргашева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Т.И.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38" w:rsidRDefault="00A01F38" w:rsidP="00A01F38">
            <w:pPr>
              <w:pStyle w:val="ConsPlusCell"/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Сохранение в надлежащем виде имеющихся на территории Рассветовского сельского поселения памятников</w:t>
            </w:r>
          </w:p>
          <w:p w:rsidR="00A01F38" w:rsidRDefault="00A01F38" w:rsidP="00A01F38">
            <w:pPr>
              <w:pStyle w:val="ConsPlusCell"/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Количество отремонтированных памятников в соответствии с учтенным количеством.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30.09.2017г.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99,7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99,7</w:t>
            </w:r>
          </w:p>
        </w:tc>
      </w:tr>
      <w:tr w:rsidR="00A01F38" w:rsidTr="00E11884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38" w:rsidRDefault="00A01F38" w:rsidP="00A01F38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1.1 Основное мероприятие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38" w:rsidRDefault="00A01F38" w:rsidP="00A01F38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и содержание памятников, расположенных на территории Рассветовского сельского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38" w:rsidRDefault="00A01F38" w:rsidP="00A01F38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Таргашева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Т.И.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38" w:rsidRDefault="00A01F38" w:rsidP="00A01F38">
            <w:pPr>
              <w:pStyle w:val="ConsPlusCel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Сохранение в надлежащем виде имеющихся на территории Рассветовского сельского поселения памятников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30.09.2017г.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99,7</w:t>
            </w:r>
          </w:p>
        </w:tc>
      </w:tr>
      <w:tr w:rsidR="00A01F38" w:rsidTr="00E11884">
        <w:trPr>
          <w:trHeight w:val="849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38" w:rsidRDefault="00A01F38" w:rsidP="00A01F38">
            <w:pPr>
              <w:pStyle w:val="ConsPlusCell"/>
              <w:spacing w:line="254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Итого по муниципальной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программе:   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38" w:rsidRDefault="00A01F38" w:rsidP="00A01F38">
            <w:pPr>
              <w:pStyle w:val="ConsPlusCell"/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Таргашева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Т.И.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38" w:rsidRDefault="00A01F38" w:rsidP="00A01F38">
            <w:pPr>
              <w:widowControl w:val="0"/>
              <w:tabs>
                <w:tab w:val="left" w:pos="2520"/>
                <w:tab w:val="left" w:pos="2880"/>
              </w:tabs>
              <w:suppressAutoHyphens/>
              <w:autoSpaceDE w:val="0"/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Увеличение количества посещений библиотек.</w:t>
            </w:r>
          </w:p>
          <w:p w:rsidR="00A01F38" w:rsidRDefault="00A01F38" w:rsidP="00A01F38">
            <w:pPr>
              <w:widowControl w:val="0"/>
              <w:tabs>
                <w:tab w:val="left" w:pos="2520"/>
                <w:tab w:val="left" w:pos="2880"/>
              </w:tabs>
              <w:suppressAutoHyphens/>
              <w:autoSpaceDE w:val="0"/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Сохранение объема книговыдач в библиотеках, в том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числе с использованием электронных ресурсов.</w:t>
            </w:r>
          </w:p>
          <w:p w:rsidR="00A01F38" w:rsidRDefault="00A01F38" w:rsidP="00A01F38">
            <w:pPr>
              <w:pStyle w:val="ConsPlusCell"/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Работа клубных формирований в культурно-досуговых учреждениях района не менее 50 единиц с охватом их участников не менее 750 человек</w:t>
            </w:r>
          </w:p>
          <w:p w:rsidR="00A01F38" w:rsidRDefault="00A01F38" w:rsidP="00A01F38">
            <w:pPr>
              <w:pStyle w:val="ConsPlusCell"/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Сохранение в надлежащем виде имеющихся на территории Рассветовского сельского поселения памятников</w:t>
            </w:r>
          </w:p>
          <w:p w:rsidR="00A01F38" w:rsidRDefault="00A01F38" w:rsidP="00A01F38">
            <w:pPr>
              <w:pStyle w:val="ConsPlusCell"/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Количество отремонтированных памятников в соответствии с учтенным количеством.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957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eastAsia="en-US"/>
              </w:rPr>
              <w:t>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7109,7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8" w:rsidRDefault="00A01F38" w:rsidP="00A01F38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9526,6</w:t>
            </w:r>
          </w:p>
        </w:tc>
      </w:tr>
    </w:tbl>
    <w:p w:rsidR="00E11884" w:rsidRDefault="00E11884" w:rsidP="00E11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11884" w:rsidRDefault="00E11884" w:rsidP="00E11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11884" w:rsidRDefault="00E11884" w:rsidP="00E1188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11884" w:rsidRDefault="00E11884" w:rsidP="00E11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/>
          <w:sz w:val="28"/>
          <w:szCs w:val="28"/>
        </w:rPr>
        <w:t>главы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Рассветовского сельского поселения </w:t>
      </w:r>
    </w:p>
    <w:p w:rsidR="00E11884" w:rsidRDefault="00E11884" w:rsidP="00E11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общим, социальным и правовым вопросам                                                                           __________</w:t>
      </w:r>
      <w:proofErr w:type="gramStart"/>
      <w:r>
        <w:rPr>
          <w:rFonts w:ascii="Times New Roman" w:hAnsi="Times New Roman"/>
          <w:sz w:val="28"/>
          <w:szCs w:val="28"/>
        </w:rPr>
        <w:t>_  /</w:t>
      </w:r>
      <w:proofErr w:type="gramEnd"/>
      <w:r>
        <w:rPr>
          <w:rFonts w:ascii="Times New Roman" w:hAnsi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/>
          <w:sz w:val="28"/>
          <w:szCs w:val="28"/>
        </w:rPr>
        <w:t>Таргашева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E11884" w:rsidRDefault="00E11884" w:rsidP="00E11884">
      <w:pPr>
        <w:widowControl w:val="0"/>
        <w:autoSpaceDE w:val="0"/>
        <w:autoSpaceDN w:val="0"/>
        <w:adjustRightInd w:val="0"/>
        <w:spacing w:after="0" w:line="240" w:lineRule="auto"/>
      </w:pPr>
    </w:p>
    <w:p w:rsidR="00E11884" w:rsidRDefault="00E11884" w:rsidP="00E11884"/>
    <w:p w:rsidR="00E11884" w:rsidRDefault="00E11884" w:rsidP="00E11884"/>
    <w:p w:rsidR="005302FA" w:rsidRDefault="00A01F38"/>
    <w:sectPr w:rsidR="005302FA" w:rsidSect="00E118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26DC5"/>
    <w:multiLevelType w:val="hybridMultilevel"/>
    <w:tmpl w:val="722ED044"/>
    <w:lvl w:ilvl="0" w:tplc="DD70C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01"/>
    <w:rsid w:val="00295BE4"/>
    <w:rsid w:val="002C391A"/>
    <w:rsid w:val="00456701"/>
    <w:rsid w:val="00786E23"/>
    <w:rsid w:val="00A01F38"/>
    <w:rsid w:val="00E11884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CB1D4-8ADD-41CE-BC81-A2E6A967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8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884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11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18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B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7;&#1072;&#1084;&#1077;&#1089;&#1090;&#1080;&#1090;&#1077;&#1083;&#1100;%20&#1075;&#1083;&#1072;&#1074;&#1099;\Desktop\&#1053;&#1054;&#1042;&#1067;&#1045;%20&#1055;&#1056;&#1054;&#1043;&#1056;&#1040;&#1052;&#1052;&#1067;\&#1086;&#1090;&#1095;&#1077;&#1090;%201&#1082;&#1074;.2017&#1075;\&#1086;&#1090;&#1095;&#1077;&#1090;%20&#1087;&#1086;%20&#1082;&#1091;&#1083;&#1100;&#1090;&#1091;&#1088;&#1077;%201%20&#1082;&#1074;.2017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7;&#1072;&#1084;&#1077;&#1089;&#1090;&#1080;&#1090;&#1077;&#1083;&#1100;%20&#1075;&#1083;&#1072;&#1074;&#1099;\Desktop\&#1053;&#1054;&#1042;&#1067;&#1045;%20&#1055;&#1056;&#1054;&#1043;&#1056;&#1040;&#1052;&#1052;&#1067;\&#1086;&#1090;&#1095;&#1077;&#1090;%201&#1082;&#1074;.2017&#1075;\&#1086;&#1090;&#1095;&#1077;&#1090;%20&#1087;&#1086;%20&#1082;&#1091;&#1083;&#1100;&#1090;&#1091;&#1088;&#1077;%201%20&#1082;&#1074;.201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ssvetadm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Заместитель главы</cp:lastModifiedBy>
  <cp:revision>5</cp:revision>
  <cp:lastPrinted>2017-10-12T08:00:00Z</cp:lastPrinted>
  <dcterms:created xsi:type="dcterms:W3CDTF">2017-10-12T06:02:00Z</dcterms:created>
  <dcterms:modified xsi:type="dcterms:W3CDTF">2017-10-12T08:00:00Z</dcterms:modified>
</cp:coreProperties>
</file>