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E75" w:rsidRPr="009427D3" w:rsidRDefault="003D5E75" w:rsidP="003D5E75">
      <w:pPr>
        <w:jc w:val="both"/>
        <w:rPr>
          <w:sz w:val="28"/>
          <w:szCs w:val="28"/>
        </w:rPr>
      </w:pPr>
      <w:r w:rsidRPr="009427D3">
        <w:rPr>
          <w:sz w:val="28"/>
          <w:szCs w:val="28"/>
        </w:rPr>
        <w:t xml:space="preserve">                                                                                                       </w:t>
      </w:r>
      <w:r>
        <w:rPr>
          <w:sz w:val="28"/>
          <w:szCs w:val="28"/>
        </w:rPr>
        <w:t xml:space="preserve">   </w:t>
      </w:r>
      <w:r w:rsidRPr="009427D3">
        <w:rPr>
          <w:sz w:val="28"/>
          <w:szCs w:val="28"/>
        </w:rPr>
        <w:t xml:space="preserve"> Приложение </w:t>
      </w:r>
    </w:p>
    <w:p w:rsidR="003D5E75" w:rsidRPr="0034552B" w:rsidRDefault="003D5E75" w:rsidP="003D5E75">
      <w:pPr>
        <w:pStyle w:val="a5"/>
        <w:jc w:val="right"/>
      </w:pPr>
      <w:r w:rsidRPr="0034552B">
        <w:t xml:space="preserve">                                 к решению Совета</w:t>
      </w:r>
    </w:p>
    <w:p w:rsidR="003D5E75" w:rsidRPr="0034552B" w:rsidRDefault="003D5E75" w:rsidP="003D5E75">
      <w:pPr>
        <w:pStyle w:val="a5"/>
        <w:jc w:val="right"/>
      </w:pPr>
      <w:r w:rsidRPr="0034552B">
        <w:t>Рассветовского  сельского   поселения</w:t>
      </w:r>
    </w:p>
    <w:p w:rsidR="003D5E75" w:rsidRPr="0034552B" w:rsidRDefault="003D5E75" w:rsidP="003D5E75">
      <w:pPr>
        <w:pStyle w:val="a5"/>
        <w:jc w:val="right"/>
      </w:pPr>
      <w:r w:rsidRPr="0034552B">
        <w:t xml:space="preserve">                                         Староминского  района </w:t>
      </w:r>
      <w:r w:rsidRPr="0034552B">
        <w:br/>
        <w:t xml:space="preserve">                                               </w:t>
      </w:r>
      <w:r>
        <w:t xml:space="preserve">              от 10.02.2017года №28.6</w:t>
      </w:r>
    </w:p>
    <w:p w:rsidR="003D5E75" w:rsidRPr="0034552B" w:rsidRDefault="003D5E75" w:rsidP="003D5E75">
      <w:pPr>
        <w:pStyle w:val="a5"/>
        <w:ind w:left="6804" w:hanging="90"/>
        <w:jc w:val="right"/>
      </w:pP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</w:p>
    <w:p w:rsidR="003D5E75" w:rsidRPr="0034552B" w:rsidRDefault="003D5E75" w:rsidP="003D5E75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ПРАВИЛА</w:t>
      </w:r>
    </w:p>
    <w:p w:rsidR="003D5E75" w:rsidRPr="0034552B" w:rsidRDefault="003D5E75" w:rsidP="003D5E75">
      <w:pPr>
        <w:jc w:val="center"/>
        <w:rPr>
          <w:b/>
          <w:bCs/>
          <w:spacing w:val="5"/>
          <w:sz w:val="28"/>
          <w:szCs w:val="28"/>
        </w:rPr>
      </w:pPr>
      <w:r w:rsidRPr="0034552B">
        <w:rPr>
          <w:b/>
          <w:bCs/>
          <w:spacing w:val="3"/>
          <w:sz w:val="28"/>
          <w:szCs w:val="28"/>
        </w:rPr>
        <w:t xml:space="preserve">БЛАГОУСТРОЙСТВА  И САНИТАРНОГО СОДЕРЖАНИЯ </w:t>
      </w:r>
      <w:r w:rsidRPr="0034552B">
        <w:rPr>
          <w:b/>
          <w:bCs/>
          <w:spacing w:val="5"/>
          <w:sz w:val="28"/>
          <w:szCs w:val="28"/>
        </w:rPr>
        <w:t>РАССВЕТОВСКОЕ СЕЛЬСКОГО ПОСЕЛЕНИЯ</w:t>
      </w:r>
    </w:p>
    <w:p w:rsidR="003D5E75" w:rsidRPr="0034552B" w:rsidRDefault="003D5E75" w:rsidP="003D5E75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СТАРОМИНСКОГО РАЙОНА</w:t>
      </w:r>
      <w:r>
        <w:rPr>
          <w:b/>
          <w:bCs/>
          <w:sz w:val="28"/>
          <w:szCs w:val="28"/>
        </w:rPr>
        <w:t xml:space="preserve"> В НОВОЙ РЕДАКЦИИ</w:t>
      </w:r>
    </w:p>
    <w:p w:rsidR="003D5E75" w:rsidRPr="0034552B" w:rsidRDefault="003D5E75" w:rsidP="003D5E75">
      <w:pPr>
        <w:jc w:val="center"/>
      </w:pPr>
    </w:p>
    <w:p w:rsidR="003D5E75" w:rsidRPr="0034552B" w:rsidRDefault="003D5E75" w:rsidP="003D5E75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1.Общие положения.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tab/>
      </w:r>
      <w:r w:rsidRPr="0034552B">
        <w:rPr>
          <w:sz w:val="28"/>
          <w:szCs w:val="28"/>
        </w:rPr>
        <w:t>1.1. Настоящие Правила разработаны с целью обеспечения  благоустройства и поддержания надлежащего санитарного состояния территории  Рассветовского  сельского  поселение Староминского района  и обязательны для всех предприятий, учреждений и организаций, независимо от организационно-правовых форм и составляющих свою деятельность на территории Рассветовского сельского поселения Староминского района  (далее-поселение), а также для граждан.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1.2. Правила разработаны, в соответствии с</w:t>
      </w:r>
      <w:proofErr w:type="gramStart"/>
      <w:r w:rsidRPr="0034552B">
        <w:rPr>
          <w:sz w:val="28"/>
          <w:szCs w:val="28"/>
        </w:rPr>
        <w:t xml:space="preserve"> :</w:t>
      </w:r>
      <w:proofErr w:type="gramEnd"/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Федеральным законом от 6 октября 2003 года № 131-ФЗ «Об общих принципах организации местного самоуправления в Российской Федерации;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 Федеральным законом от 10 января 2002 года № 7-ФЗ «Об охране окружающей среды»;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3)Федеральным законом от 30 марта  1999 года № 52-ФЗ «О санитарно-</w:t>
      </w:r>
      <w:proofErr w:type="spellStart"/>
      <w:r w:rsidRPr="0034552B">
        <w:rPr>
          <w:sz w:val="28"/>
          <w:szCs w:val="28"/>
        </w:rPr>
        <w:t>эпидемилогическом</w:t>
      </w:r>
      <w:proofErr w:type="spellEnd"/>
      <w:r w:rsidRPr="0034552B">
        <w:rPr>
          <w:sz w:val="28"/>
          <w:szCs w:val="28"/>
        </w:rPr>
        <w:t xml:space="preserve"> благополучии населения»;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4)Закон Краснодарского края  от 23 июля 2003 года № 608-КЗ «Об административных правонарушениях»;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5) Уставом Рассветовского сельского поселения Староминского района и иными нормативными правовыми актами в области благоустройства и санитарного  содержания территорий населенных мест.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</w:p>
    <w:p w:rsidR="003D5E75" w:rsidRPr="0034552B" w:rsidRDefault="003D5E75" w:rsidP="003D5E75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2. Основные понятия.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b/>
          <w:bCs/>
          <w:sz w:val="28"/>
          <w:szCs w:val="28"/>
        </w:rPr>
        <w:tab/>
      </w:r>
      <w:r w:rsidRPr="0034552B">
        <w:rPr>
          <w:sz w:val="28"/>
          <w:szCs w:val="28"/>
        </w:rPr>
        <w:t xml:space="preserve">2.1. </w:t>
      </w:r>
      <w:r w:rsidRPr="0034552B">
        <w:rPr>
          <w:b/>
          <w:bCs/>
          <w:sz w:val="28"/>
          <w:szCs w:val="28"/>
        </w:rPr>
        <w:t xml:space="preserve">Благоустройство </w:t>
      </w:r>
      <w:r w:rsidRPr="0034552B">
        <w:rPr>
          <w:sz w:val="28"/>
          <w:szCs w:val="28"/>
        </w:rPr>
        <w:t>- совокупность работ и мероприятий, направленных на создание благоприятных, условий жизни и досуга населения, в границах населенных  пунктов поселения.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2.2. </w:t>
      </w:r>
      <w:r w:rsidRPr="0034552B">
        <w:rPr>
          <w:b/>
          <w:bCs/>
          <w:sz w:val="28"/>
          <w:szCs w:val="28"/>
        </w:rPr>
        <w:t>Объект внешнего благоустройства</w:t>
      </w:r>
      <w:r w:rsidRPr="0034552B">
        <w:rPr>
          <w:sz w:val="28"/>
          <w:szCs w:val="28"/>
        </w:rPr>
        <w:t xml:space="preserve"> — улицы, площадки, скверы, лесные и парковые массивы, малые архитектурные формы, озеленение вдоль улиц, дорог, внутри кварталов и микрорайонов и другие объекты, отнесенные законодательством к объектам благоустройства.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2.3. </w:t>
      </w:r>
      <w:proofErr w:type="gramStart"/>
      <w:r w:rsidRPr="0034552B">
        <w:rPr>
          <w:b/>
          <w:bCs/>
          <w:sz w:val="28"/>
          <w:szCs w:val="28"/>
        </w:rPr>
        <w:t xml:space="preserve">Малые архитектурные формы </w:t>
      </w:r>
      <w:r w:rsidRPr="0034552B">
        <w:rPr>
          <w:sz w:val="28"/>
          <w:szCs w:val="28"/>
        </w:rPr>
        <w:t xml:space="preserve">— сооружения, оборудование и элементы внешнего благоустройства, дополняющие основную застройку (киоски, торговые павильоны, павильоны для ожидания транспорта, опоры </w:t>
      </w:r>
      <w:r w:rsidRPr="0034552B">
        <w:rPr>
          <w:sz w:val="28"/>
          <w:szCs w:val="28"/>
        </w:rPr>
        <w:lastRenderedPageBreak/>
        <w:t>наружного освещения, скамейки, ограды, навесы, оборудование детских площадок, стенды и прочее).</w:t>
      </w:r>
      <w:proofErr w:type="gramEnd"/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2.4. </w:t>
      </w:r>
      <w:r w:rsidRPr="0034552B">
        <w:rPr>
          <w:b/>
          <w:bCs/>
          <w:sz w:val="28"/>
          <w:szCs w:val="28"/>
        </w:rPr>
        <w:t xml:space="preserve">Территория поселения </w:t>
      </w:r>
      <w:r w:rsidRPr="0034552B">
        <w:rPr>
          <w:sz w:val="28"/>
          <w:szCs w:val="28"/>
        </w:rPr>
        <w:t>— территория, состоящая из всех  земель в пределах административных границ Рассветовского сельского поселения Староминского района, независимо от формы собственности   и целевого назначения.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2.5. </w:t>
      </w:r>
      <w:proofErr w:type="gramStart"/>
      <w:r w:rsidRPr="0034552B">
        <w:rPr>
          <w:b/>
          <w:bCs/>
          <w:sz w:val="28"/>
          <w:szCs w:val="28"/>
        </w:rPr>
        <w:t xml:space="preserve">Территория      общего      пользования </w:t>
      </w:r>
      <w:r w:rsidRPr="0034552B">
        <w:rPr>
          <w:sz w:val="28"/>
          <w:szCs w:val="28"/>
        </w:rPr>
        <w:t xml:space="preserve"> - часть территории поселения (площади, улицы, переулки, проезды, дороги, бульвары, набережные, парки, скверы, газоны, пляжи, прибрежная полоса и прочие территории), которой беспрепятственно пользуется неограниченный круг лиц. </w:t>
      </w:r>
      <w:proofErr w:type="gramEnd"/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2.6. </w:t>
      </w:r>
      <w:r w:rsidRPr="0034552B">
        <w:rPr>
          <w:b/>
          <w:bCs/>
          <w:sz w:val="28"/>
          <w:szCs w:val="28"/>
        </w:rPr>
        <w:t>Прилегающая  территория</w:t>
      </w:r>
      <w:r w:rsidRPr="0034552B">
        <w:rPr>
          <w:sz w:val="28"/>
          <w:szCs w:val="28"/>
        </w:rPr>
        <w:t xml:space="preserve"> – </w:t>
      </w:r>
      <w:proofErr w:type="gramStart"/>
      <w:r w:rsidRPr="0034552B">
        <w:rPr>
          <w:sz w:val="28"/>
          <w:szCs w:val="28"/>
        </w:rPr>
        <w:t>территория</w:t>
      </w:r>
      <w:proofErr w:type="gramEnd"/>
      <w:r w:rsidRPr="0034552B">
        <w:rPr>
          <w:sz w:val="28"/>
          <w:szCs w:val="28"/>
        </w:rPr>
        <w:t xml:space="preserve"> непосредственно примыкающая к границам здания, жилым домам, иным объектам, находящимся в собственности, аренде, на ином праве у юридических и физических лиц.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2.7. </w:t>
      </w:r>
      <w:r w:rsidRPr="0034552B">
        <w:rPr>
          <w:rStyle w:val="a8"/>
          <w:sz w:val="28"/>
          <w:szCs w:val="28"/>
        </w:rPr>
        <w:t>Территория юридических и физических лиц</w:t>
      </w:r>
      <w:r w:rsidRPr="0034552B">
        <w:rPr>
          <w:sz w:val="28"/>
          <w:szCs w:val="28"/>
        </w:rPr>
        <w:t xml:space="preserve"> - часть территории поселения, имеющая площадь, границы, местоположение, правовой статус и другие характеристики, переданная (закрепленная) целевым назначением юридическим или физическим лицам, индивидуальным предпринимателям на правах, предусмотренных законодательством Российской Федерации.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2.8. </w:t>
      </w:r>
      <w:r w:rsidRPr="0034552B">
        <w:rPr>
          <w:b/>
          <w:bCs/>
          <w:sz w:val="28"/>
          <w:szCs w:val="28"/>
        </w:rPr>
        <w:t>Улица</w:t>
      </w:r>
      <w:r w:rsidRPr="0034552B">
        <w:rPr>
          <w:sz w:val="28"/>
          <w:szCs w:val="28"/>
        </w:rPr>
        <w:t xml:space="preserve"> — комплекс сооружений, в виде проезжей части, включая дорогу, тротуары, газоны и другие элементы благоустройства (как правило, пространство между двумя рядами домов, для прохода и проезда).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2.9. </w:t>
      </w:r>
      <w:r w:rsidRPr="0034552B">
        <w:rPr>
          <w:b/>
          <w:bCs/>
          <w:sz w:val="28"/>
          <w:szCs w:val="28"/>
        </w:rPr>
        <w:t>Дорога</w:t>
      </w:r>
      <w:r w:rsidRPr="0034552B">
        <w:rPr>
          <w:sz w:val="28"/>
          <w:szCs w:val="28"/>
        </w:rPr>
        <w:t xml:space="preserve">  - обустроенная и приспособленная, и используемая для движения транспортных средств полоса земли, либо поверхность искусственно сооруженная. Дорога включает в себя одну или несколько проезжих  </w:t>
      </w:r>
      <w:proofErr w:type="gramStart"/>
      <w:r w:rsidRPr="0034552B">
        <w:rPr>
          <w:sz w:val="28"/>
          <w:szCs w:val="28"/>
        </w:rPr>
        <w:t>частей</w:t>
      </w:r>
      <w:proofErr w:type="gramEnd"/>
      <w:r w:rsidRPr="0034552B">
        <w:rPr>
          <w:sz w:val="28"/>
          <w:szCs w:val="28"/>
        </w:rPr>
        <w:t xml:space="preserve"> а также тротуары, обочины и разделительные полосы, при их наличии.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2.10. </w:t>
      </w:r>
      <w:r w:rsidRPr="0034552B">
        <w:rPr>
          <w:b/>
          <w:bCs/>
          <w:sz w:val="28"/>
          <w:szCs w:val="28"/>
        </w:rPr>
        <w:t>Тротуа</w:t>
      </w:r>
      <w:proofErr w:type="gramStart"/>
      <w:r w:rsidRPr="0034552B">
        <w:rPr>
          <w:b/>
          <w:bCs/>
          <w:sz w:val="28"/>
          <w:szCs w:val="28"/>
        </w:rPr>
        <w:t>р</w:t>
      </w:r>
      <w:r w:rsidRPr="0034552B">
        <w:rPr>
          <w:sz w:val="28"/>
          <w:szCs w:val="28"/>
        </w:rPr>
        <w:t>-</w:t>
      </w:r>
      <w:proofErr w:type="gramEnd"/>
      <w:r w:rsidRPr="0034552B">
        <w:rPr>
          <w:sz w:val="28"/>
          <w:szCs w:val="28"/>
        </w:rPr>
        <w:t xml:space="preserve"> элемент дороги, предназначенный для движения пешеходов и примыкающий к проезжей части или отдельных от нее газоном. 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2.11. </w:t>
      </w:r>
      <w:r w:rsidRPr="0034552B">
        <w:rPr>
          <w:b/>
          <w:bCs/>
          <w:sz w:val="28"/>
          <w:szCs w:val="28"/>
        </w:rPr>
        <w:t>Газон</w:t>
      </w:r>
      <w:r w:rsidRPr="0034552B">
        <w:rPr>
          <w:sz w:val="28"/>
          <w:szCs w:val="28"/>
        </w:rPr>
        <w:t xml:space="preserve"> — плодородно-растительный слой почв антропогенного происхождения — участок земли, с искусственно созданным травяным покровом либо выложенным дерном.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2.12. </w:t>
      </w:r>
      <w:r w:rsidRPr="0034552B">
        <w:rPr>
          <w:rStyle w:val="a8"/>
          <w:sz w:val="28"/>
          <w:szCs w:val="28"/>
        </w:rPr>
        <w:t>Сбор ТБО</w:t>
      </w:r>
      <w:r w:rsidRPr="0034552B">
        <w:rPr>
          <w:sz w:val="28"/>
          <w:szCs w:val="28"/>
        </w:rPr>
        <w:t xml:space="preserve"> - комплекс мероприятий, связанных с очисткой </w:t>
      </w:r>
      <w:proofErr w:type="spellStart"/>
      <w:r w:rsidRPr="0034552B">
        <w:rPr>
          <w:sz w:val="28"/>
          <w:szCs w:val="28"/>
        </w:rPr>
        <w:t>мусорокамер</w:t>
      </w:r>
      <w:proofErr w:type="spellEnd"/>
      <w:r w:rsidRPr="0034552B">
        <w:rPr>
          <w:sz w:val="28"/>
          <w:szCs w:val="28"/>
        </w:rPr>
        <w:t>, заполнением контейнеров и зачисткой контейнерных площадок.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2.13. </w:t>
      </w:r>
      <w:r w:rsidRPr="0034552B">
        <w:rPr>
          <w:rStyle w:val="a8"/>
          <w:sz w:val="28"/>
          <w:szCs w:val="28"/>
        </w:rPr>
        <w:t>Смет</w:t>
      </w:r>
      <w:r w:rsidRPr="0034552B">
        <w:rPr>
          <w:sz w:val="28"/>
          <w:szCs w:val="28"/>
        </w:rPr>
        <w:t xml:space="preserve"> - пыль, опавшие листья, ветки и прочий мусор.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2.14. </w:t>
      </w:r>
      <w:r w:rsidRPr="0034552B">
        <w:rPr>
          <w:b/>
          <w:sz w:val="28"/>
          <w:szCs w:val="28"/>
        </w:rPr>
        <w:t>Твердые бытовые отходы (ТБО)</w:t>
      </w:r>
      <w:r w:rsidRPr="0034552B">
        <w:rPr>
          <w:sz w:val="28"/>
          <w:szCs w:val="28"/>
        </w:rPr>
        <w:t xml:space="preserve"> - отходы, образующиеся в результате жизнедеятельности населения (приготовление пищи, упаковка товаров, уборка жилых помещений и др.).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2.15. </w:t>
      </w:r>
      <w:proofErr w:type="gramStart"/>
      <w:r w:rsidRPr="0034552B">
        <w:rPr>
          <w:rStyle w:val="a8"/>
          <w:sz w:val="28"/>
          <w:szCs w:val="28"/>
        </w:rPr>
        <w:t>Прилегающая территория</w:t>
      </w:r>
      <w:r w:rsidRPr="0034552B">
        <w:rPr>
          <w:b/>
          <w:sz w:val="28"/>
          <w:szCs w:val="28"/>
        </w:rPr>
        <w:t xml:space="preserve"> </w:t>
      </w:r>
      <w:r w:rsidRPr="0034552B">
        <w:rPr>
          <w:sz w:val="28"/>
          <w:szCs w:val="28"/>
        </w:rPr>
        <w:t xml:space="preserve">- территория в радиусе 10 метров по периметру границ сформированного земельного участка при условии отсутствия соседних владельцев, землепользователей; при отсутствии оформленных прав на земельный участок - территория в радиусе 10 метров от границ зданий, строений, сооружений, объектов торговли, рекламы и иных </w:t>
      </w:r>
      <w:r w:rsidRPr="0034552B">
        <w:rPr>
          <w:sz w:val="28"/>
          <w:szCs w:val="28"/>
        </w:rPr>
        <w:lastRenderedPageBreak/>
        <w:t>объектов, находящихся в собственности, пользовании, владении и ином праве у юридического или физического лица.</w:t>
      </w:r>
      <w:proofErr w:type="gramEnd"/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2.16. </w:t>
      </w:r>
      <w:r w:rsidRPr="0034552B">
        <w:rPr>
          <w:rStyle w:val="a8"/>
          <w:sz w:val="28"/>
          <w:szCs w:val="28"/>
        </w:rPr>
        <w:t>Специализированная организация</w:t>
      </w:r>
      <w:r w:rsidRPr="0034552B">
        <w:rPr>
          <w:sz w:val="28"/>
          <w:szCs w:val="28"/>
        </w:rPr>
        <w:t xml:space="preserve"> - организация независимо от ее организационно-правовой формы, а также индивидуальные предприниматели, оказывающие потребителю услуги по благоустройству и санитарной очистке. В случаях, предусмотренных законодательством, специализированная организация должна иметь соответствующую лицензию на оказание данного вида услуг.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2.17. </w:t>
      </w:r>
      <w:r w:rsidRPr="0034552B">
        <w:rPr>
          <w:rStyle w:val="a8"/>
          <w:sz w:val="28"/>
          <w:szCs w:val="28"/>
        </w:rPr>
        <w:t>Уничтожение зеленых насаждений</w:t>
      </w:r>
      <w:r w:rsidRPr="0034552B">
        <w:rPr>
          <w:sz w:val="28"/>
          <w:szCs w:val="28"/>
        </w:rPr>
        <w:t xml:space="preserve"> - повреждение зеленых насаждений, повлекшее прекращение роста.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2.18.</w:t>
      </w:r>
      <w:r w:rsidRPr="0034552B">
        <w:rPr>
          <w:b/>
          <w:bCs/>
          <w:sz w:val="28"/>
          <w:szCs w:val="28"/>
        </w:rPr>
        <w:t>Уборка территорий</w:t>
      </w:r>
      <w:r w:rsidRPr="0034552B">
        <w:rPr>
          <w:sz w:val="28"/>
          <w:szCs w:val="28"/>
        </w:rPr>
        <w:t xml:space="preserve"> - вид деятельности, связанный со сбором, вывозом в специально отведенные места отходов производства и потребления, другого мусора, снега, а также иные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3D5E75" w:rsidRPr="0034552B" w:rsidRDefault="003D5E75" w:rsidP="003D5E75">
      <w:pPr>
        <w:jc w:val="both"/>
      </w:pPr>
    </w:p>
    <w:p w:rsidR="003D5E75" w:rsidRPr="0034552B" w:rsidRDefault="003D5E75" w:rsidP="003D5E75">
      <w:pPr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3. Уборка территории.</w:t>
      </w:r>
    </w:p>
    <w:p w:rsidR="003D5E75" w:rsidRPr="0034552B" w:rsidRDefault="003D5E75" w:rsidP="003D5E75">
      <w:pPr>
        <w:jc w:val="both"/>
        <w:rPr>
          <w:b/>
          <w:bCs/>
          <w:sz w:val="28"/>
          <w:szCs w:val="28"/>
        </w:rPr>
      </w:pP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3.1. Физических и юридических лица, независимо от их организационно-правовых форм,  обязаны обеспечивать своевременную и качественную очистку и уборку принадлежащих им на праве собственности или ином вещном праве земельных участков и  в соответствии с действующим законодательством и  настоящими  Правилами. </w:t>
      </w:r>
      <w:r w:rsidRPr="0034552B">
        <w:rPr>
          <w:sz w:val="28"/>
          <w:szCs w:val="28"/>
        </w:rPr>
        <w:tab/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3.2. Организация уборки иных территорий осуществляется администрацией поселения по соглашению со специализированной организацией в пределах средств, предусмотренных на эти цели в бюджете поселения.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3.3. На территории сельского поселения  запрещается накапливать и размещать отходы производства и потребления в несанкционированных местах.  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Лиц, разместивших отходы производства и потребления в несанкционированных местах, обязаны за свой счет производить уборку и очистку данной территории, а при необходимости - рекультивацию земельного участка.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В случае невозможности установления лиц, разместивших отходы производства и потребления на несанкционированных свалках, удаление отходов производства и потребления и рекультивацию территорий свалок производить за счет лиц, обязанных обеспечивать уборку данной территорий в соответствии с </w:t>
      </w:r>
      <w:hyperlink r:id="rId6" w:anchor="821" w:history="1">
        <w:r w:rsidRPr="0034552B">
          <w:rPr>
            <w:rStyle w:val="a4"/>
            <w:color w:val="auto"/>
            <w:sz w:val="28"/>
            <w:szCs w:val="28"/>
            <w:u w:val="none"/>
          </w:rPr>
          <w:t>пунктом 3.1</w:t>
        </w:r>
      </w:hyperlink>
      <w:r w:rsidRPr="0034552B">
        <w:rPr>
          <w:sz w:val="28"/>
          <w:szCs w:val="28"/>
        </w:rPr>
        <w:t xml:space="preserve"> настоящих Правил.</w:t>
      </w:r>
    </w:p>
    <w:p w:rsidR="003D5E75" w:rsidRDefault="003D5E75" w:rsidP="003D5E75">
      <w:pPr>
        <w:jc w:val="both"/>
        <w:rPr>
          <w:rFonts w:eastAsia="Calibri"/>
          <w:sz w:val="28"/>
          <w:szCs w:val="28"/>
        </w:rPr>
      </w:pPr>
      <w:r w:rsidRPr="0034552B">
        <w:rPr>
          <w:sz w:val="28"/>
          <w:szCs w:val="28"/>
        </w:rPr>
        <w:tab/>
        <w:t xml:space="preserve">3.4. </w:t>
      </w:r>
      <w:r w:rsidRPr="00EB314C">
        <w:rPr>
          <w:rFonts w:eastAsia="Calibri"/>
          <w:sz w:val="28"/>
          <w:szCs w:val="28"/>
        </w:rPr>
        <w:t>Сбор и вывоз ТБО</w:t>
      </w:r>
      <w:r w:rsidRPr="00EB314C">
        <w:rPr>
          <w:sz w:val="28"/>
          <w:szCs w:val="28"/>
        </w:rPr>
        <w:t xml:space="preserve"> </w:t>
      </w:r>
      <w:r w:rsidRPr="00EB314C">
        <w:rPr>
          <w:rFonts w:eastAsia="Calibri"/>
          <w:sz w:val="28"/>
          <w:szCs w:val="28"/>
        </w:rPr>
        <w:t>из жилых домов, организаций торговли и общественного питания, культуры, детских и лечебных заведений</w:t>
      </w:r>
      <w:r w:rsidRPr="00EB314C">
        <w:rPr>
          <w:sz w:val="28"/>
          <w:szCs w:val="28"/>
        </w:rPr>
        <w:t>, отходов</w:t>
      </w:r>
      <w:r>
        <w:rPr>
          <w:sz w:val="28"/>
          <w:szCs w:val="28"/>
        </w:rPr>
        <w:t>,</w:t>
      </w:r>
      <w:r w:rsidRPr="00EB314C">
        <w:rPr>
          <w:sz w:val="28"/>
          <w:szCs w:val="28"/>
        </w:rPr>
        <w:t xml:space="preserve"> образовавшихся во время ремонта,</w:t>
      </w:r>
      <w:r w:rsidRPr="00EB314C">
        <w:rPr>
          <w:rFonts w:eastAsia="Calibri"/>
          <w:sz w:val="28"/>
          <w:szCs w:val="28"/>
        </w:rPr>
        <w:t xml:space="preserve">  осуществляется  специализированной организацией</w:t>
      </w:r>
      <w:r w:rsidRPr="00EB314C">
        <w:rPr>
          <w:sz w:val="28"/>
          <w:szCs w:val="28"/>
        </w:rPr>
        <w:t>, имеющей соответствующую лицензию,</w:t>
      </w:r>
      <w:r w:rsidRPr="00EB314C">
        <w:rPr>
          <w:rFonts w:eastAsia="Calibri"/>
          <w:sz w:val="28"/>
          <w:szCs w:val="28"/>
        </w:rPr>
        <w:t xml:space="preserve">  в установленном порядке и</w:t>
      </w:r>
      <w:r>
        <w:rPr>
          <w:rFonts w:eastAsia="Calibri"/>
          <w:sz w:val="28"/>
          <w:szCs w:val="28"/>
        </w:rPr>
        <w:t xml:space="preserve"> в соответствии с</w:t>
      </w:r>
      <w:r w:rsidRPr="00EB314C">
        <w:rPr>
          <w:rFonts w:eastAsia="Calibri"/>
          <w:sz w:val="28"/>
          <w:szCs w:val="28"/>
        </w:rPr>
        <w:t xml:space="preserve"> утвержденным графиком</w:t>
      </w:r>
      <w:r>
        <w:rPr>
          <w:rFonts w:eastAsia="Calibri"/>
          <w:sz w:val="28"/>
          <w:szCs w:val="28"/>
        </w:rPr>
        <w:t>.</w:t>
      </w:r>
    </w:p>
    <w:p w:rsidR="003D5E75" w:rsidRDefault="003D5E75" w:rsidP="003D5E75">
      <w:pPr>
        <w:jc w:val="both"/>
      </w:pPr>
      <w:r w:rsidRPr="0034552B">
        <w:rPr>
          <w:sz w:val="28"/>
          <w:szCs w:val="28"/>
        </w:rPr>
        <w:lastRenderedPageBreak/>
        <w:tab/>
        <w:t>3.5.</w:t>
      </w:r>
      <w:r w:rsidRPr="008C7076">
        <w:rPr>
          <w:sz w:val="28"/>
          <w:szCs w:val="28"/>
        </w:rPr>
        <w:t xml:space="preserve"> </w:t>
      </w:r>
      <w:r w:rsidRPr="00FB305C">
        <w:rPr>
          <w:sz w:val="28"/>
          <w:szCs w:val="28"/>
        </w:rPr>
        <w:t xml:space="preserve"> </w:t>
      </w:r>
      <w:proofErr w:type="gramStart"/>
      <w:r w:rsidRPr="00FB305C">
        <w:rPr>
          <w:sz w:val="28"/>
          <w:szCs w:val="28"/>
        </w:rPr>
        <w:t>На территории  сельского поселения, в том числе на территориях предприятий, организаций, учреждений всех форм собственности и управления, сельскохозяйственных полях, КФХ и ЛПХ граждан, приусадебных участках, в ч</w:t>
      </w:r>
      <w:r>
        <w:rPr>
          <w:sz w:val="28"/>
          <w:szCs w:val="28"/>
        </w:rPr>
        <w:t>астных домовладениях, территориях</w:t>
      </w:r>
      <w:r w:rsidRPr="00FB305C">
        <w:rPr>
          <w:sz w:val="28"/>
          <w:szCs w:val="28"/>
        </w:rPr>
        <w:t xml:space="preserve"> общего пользования</w:t>
      </w:r>
      <w:r>
        <w:rPr>
          <w:sz w:val="28"/>
          <w:szCs w:val="28"/>
        </w:rPr>
        <w:t>,</w:t>
      </w:r>
      <w:r w:rsidRPr="00FB305C">
        <w:rPr>
          <w:sz w:val="28"/>
          <w:szCs w:val="28"/>
        </w:rPr>
        <w:t xml:space="preserve"> запрещается  сжигание производственных и промышленных отходов производства и потребления, навоза, биологических отходов, отходов животноводческой и птицеводческой деятельности, мусора, растительности и ее остатков.</w:t>
      </w:r>
      <w:r w:rsidRPr="0034552B">
        <w:tab/>
      </w:r>
      <w:proofErr w:type="gramEnd"/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t xml:space="preserve">           </w:t>
      </w:r>
      <w:r>
        <w:rPr>
          <w:sz w:val="28"/>
          <w:szCs w:val="28"/>
        </w:rPr>
        <w:t>3.6</w:t>
      </w:r>
      <w:r w:rsidRPr="0034552B">
        <w:rPr>
          <w:sz w:val="28"/>
          <w:szCs w:val="28"/>
        </w:rPr>
        <w:t>. Для предотвращения засорения улиц, площадей, скверов и других общественных мест отходами производства и потребления  устанавливают  специально предназначенные для временного хранения отходов емкости малого размера (урны, баки).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Установку емкостей для временного хранения отходов производства и потребления и их очистку  осуществляют  лица, ответственные за уборку соответствующих территорий в соответствии с </w:t>
      </w:r>
      <w:hyperlink r:id="rId7" w:anchor="821" w:history="1">
        <w:r w:rsidRPr="00047D86">
          <w:rPr>
            <w:rStyle w:val="a4"/>
            <w:color w:val="auto"/>
            <w:sz w:val="28"/>
            <w:szCs w:val="28"/>
            <w:u w:val="none"/>
          </w:rPr>
          <w:t>пунктом 3.1</w:t>
        </w:r>
      </w:hyperlink>
      <w:r w:rsidRPr="0034552B">
        <w:rPr>
          <w:sz w:val="28"/>
          <w:szCs w:val="28"/>
        </w:rPr>
        <w:t xml:space="preserve"> настоящих Правил.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Урны (баки) следует содержать в исправном и опрятном состоянии, очищать по мере накопления мусора и не реже одного раза в месяц промывать и дезинфицировать.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tab/>
      </w:r>
      <w:r>
        <w:rPr>
          <w:sz w:val="28"/>
          <w:szCs w:val="28"/>
        </w:rPr>
        <w:t>3.7</w:t>
      </w:r>
      <w:r w:rsidRPr="0034552B">
        <w:rPr>
          <w:sz w:val="28"/>
          <w:szCs w:val="28"/>
        </w:rPr>
        <w:t xml:space="preserve">. Удаление с контейнерной площадки и прилегающей к ней территории отходов производства и потребления, высыпавшихся при выгрузке из контейнеров в </w:t>
      </w:r>
      <w:proofErr w:type="spellStart"/>
      <w:r w:rsidRPr="0034552B">
        <w:rPr>
          <w:sz w:val="28"/>
          <w:szCs w:val="28"/>
        </w:rPr>
        <w:t>мусоровозный</w:t>
      </w:r>
      <w:proofErr w:type="spellEnd"/>
      <w:r w:rsidRPr="0034552B">
        <w:rPr>
          <w:sz w:val="28"/>
          <w:szCs w:val="28"/>
        </w:rPr>
        <w:t xml:space="preserve"> транспорт,  производится работниками организации, осуществляющей вывоз отходов.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3.8</w:t>
      </w:r>
      <w:r w:rsidRPr="0034552B">
        <w:rPr>
          <w:sz w:val="28"/>
          <w:szCs w:val="28"/>
        </w:rPr>
        <w:t>. Вывоз опасных отходов следует осуществлять организациями, имеющими лицензию, в соответствии с требованиями законодательства Российской Федерации.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3.9</w:t>
      </w:r>
      <w:r w:rsidRPr="0034552B">
        <w:rPr>
          <w:sz w:val="28"/>
          <w:szCs w:val="28"/>
        </w:rPr>
        <w:t>. Содержание и уборку скверов и прилегающих к ним тротуаров, проездов и газонов осуществляет  специализированная  организация по озеленению сельского поселения по соглашению с администраций сельского поселения за счет средств, предусмотренных в бюджете поселения  на соответствующий финансовый год на эти цели.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3.10</w:t>
      </w:r>
      <w:r w:rsidRPr="0034552B">
        <w:rPr>
          <w:sz w:val="28"/>
          <w:szCs w:val="28"/>
        </w:rPr>
        <w:t>. Содержание и уборку садов, скверов, парков, зеленых насаждений, находящихся в собственности организаций, собственников помещений либо на прилегающих территориях, производится силами и средствами этих организаций, собственников помещений самостоятельно или по договорам со специализированными организациями под контролем органов местного самоуправления.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3.11</w:t>
      </w:r>
      <w:r w:rsidRPr="0034552B">
        <w:rPr>
          <w:sz w:val="28"/>
          <w:szCs w:val="28"/>
        </w:rPr>
        <w:t>. В жилых зданиях, не имеющих канализации,  предусматривается  утепленные выгребные ямы для совместного сбора туалетных и помойных нечистот с непроницаемым дном, стенками и крышками с решетками, препятствующими попаданию крупных предметов в яму.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 Запрещается  разлив помоев и нечистот за территорией домов и улиц, вынос отходов производства и потребления на уличные проезды.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3.12</w:t>
      </w:r>
      <w:r w:rsidRPr="0034552B">
        <w:rPr>
          <w:sz w:val="28"/>
          <w:szCs w:val="28"/>
        </w:rPr>
        <w:t>. Жидкие нечистоты  вывозятся по договорам или разовым заявкам организациям, имеющим специальный транспорт.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3.13</w:t>
      </w:r>
      <w:r w:rsidRPr="0034552B">
        <w:rPr>
          <w:sz w:val="28"/>
          <w:szCs w:val="28"/>
        </w:rPr>
        <w:t>. Вывоз пищевых отходов  осуществляется с территории ежедневно. Остальной мусор  вывозить систематически, по мере накопления, но не реже одного раза в три дня.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3</w:t>
      </w:r>
      <w:r>
        <w:rPr>
          <w:sz w:val="28"/>
          <w:szCs w:val="28"/>
        </w:rPr>
        <w:t>.14</w:t>
      </w:r>
      <w:r w:rsidRPr="0034552B">
        <w:rPr>
          <w:sz w:val="28"/>
          <w:szCs w:val="28"/>
        </w:rPr>
        <w:t>. Уборку и очистку территорий, отведенных для размещения и эксплуатации линий электропередач, газовых, водопроводных и тепловых сетей,  осуществляется силами и средствами организаций, эксплуатирующими указанные сети и линии электропередач. В случае</w:t>
      </w:r>
      <w:proofErr w:type="gramStart"/>
      <w:r w:rsidRPr="0034552B">
        <w:rPr>
          <w:sz w:val="28"/>
          <w:szCs w:val="28"/>
        </w:rPr>
        <w:t>,</w:t>
      </w:r>
      <w:proofErr w:type="gramEnd"/>
      <w:r w:rsidRPr="0034552B">
        <w:rPr>
          <w:sz w:val="28"/>
          <w:szCs w:val="28"/>
        </w:rPr>
        <w:t xml:space="preserve"> если указанные в данном пункте сети являются бесхозяйными, уборку и очистку территорий  осуществляет организация, с которой заключен договор об обеспечении сохранности и эксплуатации бесхозяйного имущества.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Запрещается складирование нечистот на проезжую часть улиц, тротуары и газоны.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3.15</w:t>
      </w:r>
      <w:r w:rsidRPr="0034552B">
        <w:rPr>
          <w:sz w:val="28"/>
          <w:szCs w:val="28"/>
        </w:rPr>
        <w:t>. Сбор брошенных на улицах предметов, создающих помехи дорожному движению,  возлагаются на организацию, обслуживающую данные объекты.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3.16</w:t>
      </w:r>
      <w:r w:rsidRPr="0034552B">
        <w:rPr>
          <w:sz w:val="28"/>
          <w:szCs w:val="28"/>
        </w:rPr>
        <w:t>. Администрация сельского поселения  может  на добровольной основе привлекать граждан для выполнения работ по уборке, благоустройству и озеленению территории  поселения.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Привлечение граждан к выполнению работ по уборке, благоустройству и озеленению территории муниципального образования следует осуществлять на основании постановления администрации муниципального образования.</w:t>
      </w:r>
    </w:p>
    <w:p w:rsidR="003D5E75" w:rsidRPr="0034552B" w:rsidRDefault="003D5E75" w:rsidP="003D5E75">
      <w:pPr>
        <w:pStyle w:val="3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4. Работы по озеленению территорий и содержанию зеленых насаждений.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4.1. Озеленение территории, работы по содержанию и восстановлению парков, скверов, зеленых зон,    осуществляет специализированная организация по договорам с администрацией сельского поселения  в пределах средств, предусмотренных в бюджете  поселения на эти цели.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4.2. Физическим и юридическим лицам, в собственности или в пользовании которых находятся земельные участки, рекомендуется обеспечивать содержание и сохранность зеленых насаждений, находящихся на этих участках.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4.3. Новые посадки деревьев и кустарников на территории улиц, площадей, парков, скверов, цветочное оформление скверов и парков, а также капитальный ремонт и реконструкция объектов ландшафтной архитектуры производиться только по проектам, согласованным с администрацией поселения 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4.4. Лица, указанные</w:t>
      </w:r>
      <w:r w:rsidRPr="0034552B">
        <w:rPr>
          <w:sz w:val="28"/>
          <w:szCs w:val="28"/>
        </w:rPr>
        <w:t xml:space="preserve"> в </w:t>
      </w:r>
      <w:hyperlink r:id="rId8" w:anchor="861" w:history="1">
        <w:r w:rsidRPr="00047D86">
          <w:rPr>
            <w:rStyle w:val="a4"/>
            <w:color w:val="auto"/>
            <w:sz w:val="28"/>
            <w:szCs w:val="28"/>
            <w:u w:val="none"/>
          </w:rPr>
          <w:t>пунктах 4.1</w:t>
        </w:r>
      </w:hyperlink>
      <w:r w:rsidRPr="00047D86">
        <w:rPr>
          <w:sz w:val="28"/>
          <w:szCs w:val="28"/>
        </w:rPr>
        <w:t xml:space="preserve"> и 4</w:t>
      </w:r>
      <w:hyperlink r:id="rId9" w:anchor="862" w:history="1">
        <w:r w:rsidRPr="00047D86">
          <w:rPr>
            <w:rStyle w:val="a4"/>
            <w:color w:val="auto"/>
            <w:sz w:val="28"/>
            <w:szCs w:val="28"/>
            <w:u w:val="none"/>
          </w:rPr>
          <w:t>.2</w:t>
        </w:r>
      </w:hyperlink>
      <w:r w:rsidRPr="0034552B">
        <w:rPr>
          <w:sz w:val="28"/>
          <w:szCs w:val="28"/>
        </w:rPr>
        <w:t xml:space="preserve"> настоящих Правил, обязаны: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обеспечить своевременное проведение всех необходимых агротехнических мероприятий (полив, рыхление, обрезка, сушка, борьба с вредителями и болезнями растений, скашивание травы);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осуществлять обрезку и вырубку сухостоя и аварийных деревьев, вырезку сухих и поломанных сучьев и вырезку веток, ограничивающих видимость технических средств регулирования дорожного движения;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>- доводить до сведения администрацию поселения обо всех случаях массового появления вредителей и болезней и принимать меры борьбы с ними, производить замазку ран и дупел на деревьях;</w:t>
      </w:r>
    </w:p>
    <w:p w:rsidR="003D5E75" w:rsidRDefault="003D5E75" w:rsidP="003D5E75">
      <w:pPr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проводить своевременный ремон</w:t>
      </w:r>
      <w:r>
        <w:rPr>
          <w:sz w:val="28"/>
          <w:szCs w:val="28"/>
        </w:rPr>
        <w:t>т ограждений зеленых насаждений;</w:t>
      </w:r>
    </w:p>
    <w:p w:rsidR="003D5E75" w:rsidRPr="0034552B" w:rsidRDefault="003D5E75" w:rsidP="003D5E75">
      <w:pPr>
        <w:autoSpaceDE w:val="0"/>
        <w:jc w:val="both"/>
        <w:rPr>
          <w:sz w:val="28"/>
          <w:szCs w:val="28"/>
        </w:rPr>
      </w:pPr>
      <w:r w:rsidRPr="00047D86">
        <w:rPr>
          <w:sz w:val="28"/>
          <w:szCs w:val="28"/>
        </w:rPr>
        <w:t xml:space="preserve"> </w:t>
      </w:r>
      <w:r w:rsidRPr="00B93780">
        <w:rPr>
          <w:sz w:val="28"/>
          <w:szCs w:val="28"/>
        </w:rPr>
        <w:t>-не доп</w:t>
      </w:r>
      <w:r>
        <w:rPr>
          <w:sz w:val="28"/>
          <w:szCs w:val="28"/>
        </w:rPr>
        <w:t>ускать произрастания</w:t>
      </w:r>
      <w:r w:rsidRPr="00B93780">
        <w:rPr>
          <w:sz w:val="28"/>
          <w:szCs w:val="28"/>
        </w:rPr>
        <w:t xml:space="preserve"> карантинной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наркосодержащей</w:t>
      </w:r>
      <w:proofErr w:type="spellEnd"/>
      <w:r w:rsidRPr="00B93780">
        <w:rPr>
          <w:sz w:val="28"/>
          <w:szCs w:val="28"/>
        </w:rPr>
        <w:t xml:space="preserve"> и сорной растительности, в том числе амброзии полыннолистной, конопли и др., на территориях за ними закрепленными, высотой не выше 20 см. и производить своевременное скашивание </w:t>
      </w:r>
      <w:r>
        <w:rPr>
          <w:sz w:val="28"/>
          <w:szCs w:val="28"/>
        </w:rPr>
        <w:t>и уборку данных растений.</w:t>
      </w:r>
      <w:r w:rsidRPr="00F84976">
        <w:rPr>
          <w:sz w:val="28"/>
          <w:szCs w:val="28"/>
        </w:rPr>
        <w:t xml:space="preserve"> 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4.5. На площадях зеленых насаждений запрещается: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ходить и лежать на газонах и в молодых лесных посадках;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ломать деревья, кустарники, сучья и ветви, срывать листья и цветы, сбивать и собирать плоды;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разбивать палатки и разводить костры;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засорять газоны, цветники, дорожки и водоемы;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портить скульптуры, скамейки, ограды;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добывать из деревьев сок, делать надрезы, надписи, приклеивать к деревьям объявления, номерные знаки, всякого рода указатели, провода и забивать в деревья крючки и гвозди для подвешивания гамаков, качелей, веревок, сушить белье на ветвях;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ездить на велосипедах, мотоциклах, лошадях, тракторах и автомашинах;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мыть автотранспортные средства, стирать белье, а также купать животных в водоемах, расположенных на территории зеленых насаждений;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парковать автотранспортные средства на газонах;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пасти скот;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устраивать ледяные катки и снежные горки, кататься на лыжах, коньках, санях, организовывать игры, танцы, за исключением мест, отведенных для этих целей;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производить строительные и ремонтные работы без ограждений насаждений щитами, гарантирующими защиту их от повреждений;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обнажать корни деревьев на расстоянии ближе 1,5 м от ствола и засыпать шейки деревьев землей или строительным мусором;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складировать на территории зеленых насаждений материалы, а также устраивать на прилегающих территориях склады материалов, способствующие распространению вредителей зеленых насаждений;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устраивать свалки мусора, снега и льда, сбрасывать снег с крыш на участках, имеющих зеленые насаждения, без принятия мер, обеспечивающих сохранность деревьев и кустарников;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добывать растительную землю, песок и производить другие раскопки;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выгуливать и отпускать с поводка собак в парках, лесопарках, скверах и иных территориях зеленых насаждений;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сжигать листву и мусор на территории общего пользования муниципального образования  Рассветовское сельское поселение Староминского района;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 самовольно заниматься  вырубкой  деревьев и кустарников.</w:t>
      </w:r>
    </w:p>
    <w:p w:rsidR="003D5E75" w:rsidRPr="0034552B" w:rsidRDefault="003D5E75" w:rsidP="003D5E75">
      <w:pPr>
        <w:suppressAutoHyphens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ab/>
        <w:t xml:space="preserve">4.6. Снос крупномерных деревьев и кустарников, попадающих в зону застройки или прокладки подземных коммуникаций, установки высоковольтных линий и других сооружений в границах поселения,  производится только по письменному разрешению администрации  поселения. </w:t>
      </w:r>
      <w:r>
        <w:rPr>
          <w:sz w:val="28"/>
          <w:szCs w:val="28"/>
        </w:rPr>
        <w:t>Разрешительным документом,</w:t>
      </w:r>
      <w:r w:rsidRPr="0034552B">
        <w:rPr>
          <w:sz w:val="28"/>
          <w:szCs w:val="28"/>
        </w:rPr>
        <w:t xml:space="preserve"> дающим право на выполнение работ по вырубке (у</w:t>
      </w:r>
      <w:r>
        <w:rPr>
          <w:sz w:val="28"/>
          <w:szCs w:val="28"/>
        </w:rPr>
        <w:t>ничтожению), санитарной рубке,</w:t>
      </w:r>
      <w:r w:rsidRPr="0034552B">
        <w:rPr>
          <w:sz w:val="28"/>
          <w:szCs w:val="28"/>
        </w:rPr>
        <w:t xml:space="preserve"> омолаживающей или формировочной обрезке зеленых насаждений, является порубочный билет, оформление и выдача которого производится администрацией Рассветовского сельского</w:t>
      </w:r>
      <w:r>
        <w:rPr>
          <w:sz w:val="28"/>
          <w:szCs w:val="28"/>
        </w:rPr>
        <w:t xml:space="preserve"> поселения Староминского района.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4.7. За всякое повреждение или самовольную вырубку зеленых насаждений, а также за непринятие мер охраны и халатное отношение к зеленым насаждениям виновные лица несут административную ответственность. 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4.8. При обнаружении признаков повреждения деревьев лицам, ответственным за сохранность зеленых насаждений, следует немедленно поставить в известность администрацию поселения для принятия необходимых мер.</w:t>
      </w:r>
    </w:p>
    <w:p w:rsidR="003D5E75" w:rsidRPr="0034552B" w:rsidRDefault="003D5E75" w:rsidP="003D5E75">
      <w:pPr>
        <w:suppressAutoHyphens/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>4.9. Разрешение на вырубку сухостоя  выдается  администрацией поселения, разрешительным документом также является порубочный билет.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ab/>
        <w:t xml:space="preserve">4.10. Снос деревьев, кроме ценных пород деревьев, и кустарников в зоне индивидуальной застройки следует осуществлять собственниками земельных участков самостоятельно за счет собственных средств. 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4.11.Лицам, указанным в </w:t>
      </w:r>
      <w:hyperlink r:id="rId10" w:anchor="861" w:history="1">
        <w:r w:rsidRPr="00047D86">
          <w:rPr>
            <w:rStyle w:val="a4"/>
            <w:color w:val="auto"/>
            <w:sz w:val="28"/>
            <w:szCs w:val="28"/>
            <w:u w:val="none"/>
          </w:rPr>
          <w:t>пунктах 4.1</w:t>
        </w:r>
      </w:hyperlink>
      <w:r w:rsidRPr="00047D86">
        <w:rPr>
          <w:sz w:val="28"/>
          <w:szCs w:val="28"/>
        </w:rPr>
        <w:t xml:space="preserve"> и 4</w:t>
      </w:r>
      <w:hyperlink r:id="rId11" w:anchor="862" w:history="1">
        <w:r w:rsidRPr="00047D86">
          <w:rPr>
            <w:rStyle w:val="a4"/>
            <w:color w:val="auto"/>
            <w:sz w:val="28"/>
            <w:szCs w:val="28"/>
            <w:u w:val="none"/>
          </w:rPr>
          <w:t>.2</w:t>
        </w:r>
      </w:hyperlink>
      <w:r w:rsidRPr="0034552B">
        <w:rPr>
          <w:sz w:val="28"/>
          <w:szCs w:val="28"/>
        </w:rPr>
        <w:t xml:space="preserve"> настоящих Правил, обязаны при проведении работ, предусмотренных п.4.6, 4.9, производить компенсационное озеленение территории.</w:t>
      </w:r>
    </w:p>
    <w:p w:rsidR="003D5E75" w:rsidRPr="0034552B" w:rsidRDefault="003D5E75" w:rsidP="003D5E75">
      <w:pPr>
        <w:jc w:val="both"/>
        <w:rPr>
          <w:sz w:val="28"/>
          <w:szCs w:val="28"/>
        </w:rPr>
      </w:pPr>
    </w:p>
    <w:p w:rsidR="003D5E75" w:rsidRDefault="003D5E75" w:rsidP="003D5E75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5. Содержание транспортных средств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b/>
          <w:bCs/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5.1. На территории поселения запрещается: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мойка транспортных средств, слив бензина и масла, за исключением специально отведенных для этих целей мест;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перевозка сыпучих грузов, в том числе грунта, песка, щебня, бытового и строительного мусора, раствора вне специально оборудованных автотранспортных средств или в кузовах с покрытием, исключающим загрязнение улиц, дорог и прилегающих территорий;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размещение транспортных средств на детских и спортивных площадках, газонах и тротуарах, участках с зелеными насаждениями;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5.2. Все транспортные средства должны выезжать на территорию поселения </w:t>
      </w:r>
      <w:proofErr w:type="gramStart"/>
      <w:r w:rsidRPr="0034552B">
        <w:rPr>
          <w:sz w:val="28"/>
          <w:szCs w:val="28"/>
        </w:rPr>
        <w:t>чистыми</w:t>
      </w:r>
      <w:proofErr w:type="gramEnd"/>
      <w:r w:rsidRPr="0034552B">
        <w:rPr>
          <w:sz w:val="28"/>
          <w:szCs w:val="28"/>
        </w:rPr>
        <w:t xml:space="preserve"> и технически исправными.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Водители автотранспорта при выезде на автодороги со строительных площадок, с грунтовых дорог, с полевых участков, из лесных массивов обязаны произвести очистку колес и уборку полотна дороги от вынесенной грязи.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5.3. Запрещена стоянка (хранение) разукомплектованных транспортных средств на территории, прилегающей к домам жилищного фонда, стоянка </w:t>
      </w:r>
      <w:r w:rsidRPr="0034552B">
        <w:rPr>
          <w:sz w:val="28"/>
          <w:szCs w:val="28"/>
        </w:rPr>
        <w:lastRenderedPageBreak/>
        <w:t>транспортных средств на участках с зелеными насаждениями, стоянка на проезжей части дворовых территорий, препятствующая механизированной уборке и вывозу бытовых отходов.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Брошенный разукомплектованный автотранспорт, при наличии собственника, подлежит утилизации силами владельца. В противном случае, данная автотранспортная техника подлежит вывозу специализированной организацией.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5.4. Запрещается въе</w:t>
      </w:r>
      <w:proofErr w:type="gramStart"/>
      <w:r w:rsidRPr="0034552B">
        <w:rPr>
          <w:sz w:val="28"/>
          <w:szCs w:val="28"/>
        </w:rPr>
        <w:t>зд в дв</w:t>
      </w:r>
      <w:proofErr w:type="gramEnd"/>
      <w:r w:rsidRPr="0034552B">
        <w:rPr>
          <w:sz w:val="28"/>
          <w:szCs w:val="28"/>
        </w:rPr>
        <w:t>оровые территории грузового автомобильного транспорта полной массой более 3,5 тонн, кроме заказанного населением, спецтранспорта коммунально-бытовых, пожарных и аварийных служб.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5.5. Запрещается осуществлять движение своим ходом через мосты и дороги с твердым покрытием машин и механизмов на гусеничном ходу. Перемещение гусеничной техники разрешается на специальных автомобильных платформах либо по специально проложенному настилу.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</w:pPr>
    </w:p>
    <w:p w:rsidR="003D5E75" w:rsidRPr="0034552B" w:rsidRDefault="003D5E75" w:rsidP="003D5E75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6. Содержание домашних животных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b/>
          <w:bCs/>
        </w:rPr>
      </w:pP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6.1. Запрещается выгул, бесконтрольный прогон коров, лошадей и других животных на территории населенных пунктов (на улицах, в местах отдыха, общего пользования, на детских и спортивных площадках, школьных дворах и т.д.). Животные обязательно должны иметь на шее номерные знаки учета (жетоны), выдаваемые владельцам животных ветеринарными службами.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Провод животных до места пастбища по территории населенных пунктов разрешается только с сопровождающими лицами. Выпас животных разрешен только за чертой населенных пунктов либо на специально отведенных для этого пастбищах.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6.2. Расстояние от хозяйственных построек для скота и птицы до шахтных колодцев должно быть не менее 20 м, до детских, лечебно-профилактических учреждений, школ, объектов питания и мест массового отдыха населения должно быть не менее 50 м.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6.3. Расстояние от</w:t>
      </w:r>
      <w:proofErr w:type="gramStart"/>
      <w:r w:rsidRPr="0034552B">
        <w:rPr>
          <w:sz w:val="28"/>
          <w:szCs w:val="28"/>
        </w:rPr>
        <w:t>.</w:t>
      </w:r>
      <w:proofErr w:type="gramEnd"/>
      <w:r w:rsidRPr="0034552B">
        <w:rPr>
          <w:sz w:val="28"/>
          <w:szCs w:val="28"/>
        </w:rPr>
        <w:t xml:space="preserve"> </w:t>
      </w:r>
      <w:proofErr w:type="gramStart"/>
      <w:r w:rsidRPr="0034552B">
        <w:rPr>
          <w:sz w:val="28"/>
          <w:szCs w:val="28"/>
        </w:rPr>
        <w:t>п</w:t>
      </w:r>
      <w:proofErr w:type="gramEnd"/>
      <w:r w:rsidRPr="0034552B">
        <w:rPr>
          <w:sz w:val="28"/>
          <w:szCs w:val="28"/>
        </w:rPr>
        <w:t>омещений (сооружений) для содержания и разведения животных до жилых домов:</w:t>
      </w:r>
    </w:p>
    <w:tbl>
      <w:tblPr>
        <w:tblW w:w="0" w:type="auto"/>
        <w:tblInd w:w="-39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545"/>
        <w:gridCol w:w="1230"/>
        <w:gridCol w:w="1170"/>
        <w:gridCol w:w="1170"/>
        <w:gridCol w:w="1170"/>
        <w:gridCol w:w="1170"/>
        <w:gridCol w:w="1170"/>
        <w:gridCol w:w="1180"/>
      </w:tblGrid>
      <w:tr w:rsidR="003D5E75" w:rsidRPr="0034552B" w:rsidTr="00EE0A12">
        <w:tc>
          <w:tcPr>
            <w:tcW w:w="15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Нормативный разрыв</w:t>
            </w:r>
          </w:p>
        </w:tc>
        <w:tc>
          <w:tcPr>
            <w:tcW w:w="8260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Поголовье шт.</w:t>
            </w:r>
          </w:p>
        </w:tc>
      </w:tr>
      <w:tr w:rsidR="003D5E75" w:rsidRPr="0034552B" w:rsidTr="00EE0A12">
        <w:tc>
          <w:tcPr>
            <w:tcW w:w="15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3D5E75" w:rsidRPr="0034552B" w:rsidRDefault="003D5E75" w:rsidP="00EE0A12">
            <w:pPr>
              <w:jc w:val="both"/>
            </w:pP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свиньи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коровы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овцы,  козы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кролики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птица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лошади</w:t>
            </w:r>
            <w:r w:rsidRPr="0034552B">
              <w:tab/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widowControl w:val="0"/>
              <w:autoSpaceDE w:val="0"/>
              <w:snapToGrid w:val="0"/>
              <w:spacing w:line="276" w:lineRule="auto"/>
              <w:ind w:left="-30" w:hanging="90"/>
              <w:jc w:val="both"/>
            </w:pPr>
            <w:r w:rsidRPr="0034552B">
              <w:t>нутрии</w:t>
            </w:r>
          </w:p>
        </w:tc>
      </w:tr>
      <w:tr w:rsidR="003D5E75" w:rsidRPr="0034552B" w:rsidTr="00EE0A12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10 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До10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До5 </w:t>
            </w:r>
          </w:p>
        </w:tc>
      </w:tr>
      <w:tr w:rsidR="003D5E75" w:rsidRPr="0034552B" w:rsidTr="00EE0A12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20м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До 8 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45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8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8</w:t>
            </w:r>
          </w:p>
        </w:tc>
      </w:tr>
      <w:tr w:rsidR="003D5E75" w:rsidRPr="0034552B" w:rsidTr="00EE0A12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 xml:space="preserve">30м 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20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30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60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10</w:t>
            </w:r>
          </w:p>
        </w:tc>
      </w:tr>
      <w:tr w:rsidR="003D5E75" w:rsidRPr="0034552B" w:rsidTr="00EE0A12">
        <w:tc>
          <w:tcPr>
            <w:tcW w:w="154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40м</w:t>
            </w:r>
          </w:p>
        </w:tc>
        <w:tc>
          <w:tcPr>
            <w:tcW w:w="123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25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40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75</w:t>
            </w:r>
          </w:p>
        </w:tc>
        <w:tc>
          <w:tcPr>
            <w:tcW w:w="11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  <w:tc>
          <w:tcPr>
            <w:tcW w:w="11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D5E75" w:rsidRPr="0034552B" w:rsidRDefault="003D5E75" w:rsidP="00EE0A12">
            <w:pPr>
              <w:pStyle w:val="a7"/>
              <w:snapToGrid w:val="0"/>
              <w:spacing w:line="276" w:lineRule="auto"/>
              <w:jc w:val="both"/>
            </w:pPr>
            <w:r w:rsidRPr="0034552B">
              <w:t>До 15</w:t>
            </w:r>
          </w:p>
        </w:tc>
      </w:tr>
    </w:tbl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Указанные нормы устанавливаются от помещений для содержания, животных, площадок сбора, хранения, вывоза, помета, жижесборников, кормокухонь и могут изменяться в зависимости от рельефа местности, розы ветров и других </w:t>
      </w:r>
      <w:r w:rsidRPr="0034552B">
        <w:rPr>
          <w:sz w:val="28"/>
          <w:szCs w:val="28"/>
        </w:rPr>
        <w:lastRenderedPageBreak/>
        <w:t>факторов.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6.4. Разрыв от жилых общественных зданий до помещений содержания голубей устанавливаются не менее 50 м. Содержание пушных зверей, птиц, пчел осуществляется  при соблюдении </w:t>
      </w:r>
      <w:proofErr w:type="spellStart"/>
      <w:r w:rsidRPr="0034552B">
        <w:rPr>
          <w:sz w:val="28"/>
          <w:szCs w:val="28"/>
        </w:rPr>
        <w:t>ветеренарно</w:t>
      </w:r>
      <w:proofErr w:type="spellEnd"/>
      <w:r w:rsidRPr="0034552B">
        <w:rPr>
          <w:sz w:val="28"/>
          <w:szCs w:val="28"/>
        </w:rPr>
        <w:t>-санитарных, санитарно-гигиенических правил.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6.5.  Не допускается складирование навоза на приусадебных участках, дворовых территориях, территориях, прилегающих к жилым домам и др. Обезвреживание навоза и помета в частном секторе осуществляется, в основном, методом компостирования. В случае невозможности использования на приусадебных участках всего объема компоста владельцам скота и птицы следует заключать коллективные договоры с ближайшими сельхозпредприятиями на вывоз отходов на поля.</w:t>
      </w:r>
    </w:p>
    <w:p w:rsidR="003D5E75" w:rsidRPr="0034552B" w:rsidRDefault="003D5E75" w:rsidP="003D5E75">
      <w:pPr>
        <w:widowControl w:val="0"/>
        <w:autoSpaceDE w:val="0"/>
        <w:ind w:left="-12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6.6.  Запрещается сбор навоза, помета, павших животных и птицы в контейнеры для ТБО, а также их выбрасывание на территории Рассветовского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6.7. Управляющей компании либо собственникам помещений в многоквартирном доме необходимо систематически производить очистку чердачного помещения от птичьего помета.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</w:t>
      </w:r>
      <w:r>
        <w:rPr>
          <w:sz w:val="28"/>
          <w:szCs w:val="28"/>
        </w:rPr>
        <w:t>6.8.</w:t>
      </w:r>
      <w:r w:rsidRPr="0034552B">
        <w:rPr>
          <w:sz w:val="28"/>
          <w:szCs w:val="28"/>
        </w:rPr>
        <w:t xml:space="preserve"> В целях предупреждения распространения инфекционных и инвазионных заболеваний, общих для человека и животных, обеспечения порядка и спокойствия населения, в соответствии с действующим законодательством установить следующие требования по содержанию собак и кошек на территории поселения: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запрещается содержать собак и кошек в местах общего пользования жилых домов (лестничных клетках, чердаках, подвалах, коридорах и т.д.);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-в частных домовладениях собаки должны содержаться в вольерах либо на привязи на расстоянии не менее 10м. от окон жилого дома, расположенного на соседнем земельном участке, и не менее 2-х метров от забора при вытянутой цепи;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собаки должны выводиться за пределы домовладения на поводке и в наморднике;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-нельзя допускать собак  и кошек на детские площадки, в магазины и другие места общего пользования;</w:t>
      </w: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- трупы собак и кошек должны быть переданы владельцем  в специализированную организацию, имеющую право утилизации биологических отходов;</w:t>
      </w:r>
    </w:p>
    <w:p w:rsidR="003D5E75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34552B">
        <w:rPr>
          <w:sz w:val="28"/>
          <w:szCs w:val="28"/>
        </w:rPr>
        <w:t xml:space="preserve">- может производиться отлов безнадзорных собак, независимо от породы и назначения, в том числе и имеющих ошейник, находящихся на улицах и иных общественных местах без сопровождения лица (кроме случаев, когда владелец временно оставил собаку на привязи у входа в магазин, аптеку и т.д. и находится в пределах возможности осуществления контроля и надзора за оставленным животным), а также безнадзорных кошек. </w:t>
      </w:r>
      <w:proofErr w:type="gramEnd"/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E8498E">
        <w:rPr>
          <w:sz w:val="28"/>
          <w:szCs w:val="28"/>
        </w:rPr>
        <w:t>При обращении с домашними животными</w:t>
      </w:r>
      <w:r>
        <w:rPr>
          <w:sz w:val="28"/>
          <w:szCs w:val="28"/>
        </w:rPr>
        <w:t>,</w:t>
      </w:r>
      <w:r w:rsidRPr="00E8498E">
        <w:rPr>
          <w:sz w:val="28"/>
          <w:szCs w:val="28"/>
        </w:rPr>
        <w:t xml:space="preserve"> владельцы домашних животных</w:t>
      </w:r>
      <w:r>
        <w:rPr>
          <w:sz w:val="28"/>
          <w:szCs w:val="28"/>
        </w:rPr>
        <w:t>,</w:t>
      </w:r>
      <w:r w:rsidRPr="00E8498E">
        <w:rPr>
          <w:sz w:val="28"/>
          <w:szCs w:val="28"/>
        </w:rPr>
        <w:t xml:space="preserve"> в соответствии с законодательством в сфере содержания и з</w:t>
      </w:r>
      <w:r>
        <w:rPr>
          <w:sz w:val="28"/>
          <w:szCs w:val="28"/>
        </w:rPr>
        <w:t>ащиты домашних животных, обязаны: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lastRenderedPageBreak/>
        <w:t>1) обеспечивать безопасность людей от воздействия домашних животных, а также спокойствие и тишину для окружающих;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2) соблюдать нормативные правовые акты Краснодарского края, санитарно-гигиенические и ветеринарные правила содержания домашних животных;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3) сообщать в органы ветеринарного надзора о случаях нападения домашних животных на человека, их массового заболевания, необычного поведения или падежа;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4) выполнять предписания должностных лиц органов государственного ветеринарного и санитарно-эпидемиологического надзора, в том числе в части проведения вакцинации против инфекционных болезней, противопаразитарных обработок, а также предоставления домашних животных и мест их содержания для ветеринарного осмотра, диагностических исследований и наложения карантина или ограничительных мероприятий;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5) не допускать контакта больных домашних животных и животных, находящихся в карантинной зоне, со здоровыми животными;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proofErr w:type="gramStart"/>
      <w:r w:rsidRPr="00E8498E">
        <w:rPr>
          <w:sz w:val="28"/>
          <w:szCs w:val="28"/>
        </w:rPr>
        <w:t>6) убирать за своими домашними животными экскременты, включая территорию подъездов, лестничных клеток, лифтов, детских площадок, пешеходных дорожек, тротуаров, дворов жилых домов, улиц, придомовых площадей, газонов;</w:t>
      </w:r>
      <w:proofErr w:type="gramEnd"/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7) сообщать незамедлительно (в течение суток) в ветеринарные учреждения и учреждения здравоохранения об укусах человека или животного и доставлять домашнее животное, нанесшее укус, в ближайшее государственное ветеринарное учреждение для осмотра и десятидневного карантина;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8) информировать в течение семи рабочий дней государственную ветеринарную службу по месту постоянного проживания о приобретении, продаже, пропаже, гибели, перемене места жительства или сдаче в приют собаки, кошки;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9) принимать меры по предотвращению появления нежелательного потомства у домашних животных путем применения временной изоляции, контрацептивных средств, стерилизации (кастрации);</w:t>
      </w:r>
    </w:p>
    <w:p w:rsidR="003D5E75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E8498E">
        <w:rPr>
          <w:sz w:val="28"/>
          <w:szCs w:val="28"/>
        </w:rPr>
        <w:t>10) осуществлять захоронение трупов домашних животных в специально отведенных местах (скотомогильниках, биотермических ямах).</w:t>
      </w:r>
    </w:p>
    <w:p w:rsidR="003D5E75" w:rsidRPr="00E8498E" w:rsidRDefault="003D5E75" w:rsidP="003D5E75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ind w:left="-30" w:hanging="9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7.Правила производства работ, связанных с  разрыванием на землях общего пользования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b/>
          <w:bCs/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7.1. Производство дорожных, аварийных и прочих земляных работ на территории поселения юридическими и физическими лицами допускается при соблюдении действующего законодательства, только после согласования их с владельцами коммуникаций, администрацией Рассветовского сельского поселения Староминского района и получения разрешения на право производства работ и заключения договора на восстановление с разрыванием со специализированной организацией.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 Разрешение на производство работ, связанных с разрыванием на землях </w:t>
      </w:r>
      <w:r w:rsidRPr="0034552B">
        <w:rPr>
          <w:sz w:val="28"/>
          <w:szCs w:val="28"/>
        </w:rPr>
        <w:lastRenderedPageBreak/>
        <w:t>общего пользования на территории  Рассветовского сельского поселения Староминского района, выдается администрацией Рассветовского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7.2. Вскрытие дорожных покрытий, тротуаров, газонов, а также с разрыванием мест общего пользования при строительстве или ремонте подземных сооружений осуществляется способами, в границах и в сроки, указанные в разрешении администрации поселения, с последующим восстановлением элементов благоустройства.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Ответственность за нарушение способа и сроков производства работ, а также производство восстановительных работ несут руководители строительных организаций, юридические и физические лица, производившие данные работы.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7.3. Юридические и физические лица на месте производства земляных работ должны иметь разрешение на данные работы и проект (если требует законодательство РФ), в соответствии с которым они осуществляются. В случае отсутствия вышеуказанных документов на месте, работы останавливаются, а виновные лица привлекаются к административной ответственности, в соответствии с действующим законодательством.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7.4. Место производства земляных работ должно быть оборудовано в установленном порядке ограждениями, дорожными знаками, указателями и освещением, При производстве земляных работ в местах движения транспорта и пешеходов должна обеспечиваться безопасность их движения.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7.5. В случае повреждения коммуникаций в местах проведения работ, лица, их совершившие, обязаны произвести восстановительные работы своими силами и за счет собственных средств.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7.6. В случае нарушения покрытия тротуаров, пешеходных дорожек, подъездов, дорог, при продольной прокладке коммуникаций, организация, физические лица, производящие работы, восстанавливают покрытие на всю ширину дорожек, тротуаров, проездов, дорог с соответствующими работами по восстановлению бордюрного камня.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Засыпка места вскрытия под дорогами и тротуарами осуществляется </w:t>
      </w:r>
      <w:proofErr w:type="spellStart"/>
      <w:r w:rsidRPr="0034552B">
        <w:rPr>
          <w:sz w:val="28"/>
          <w:szCs w:val="28"/>
        </w:rPr>
        <w:t>непросадочным</w:t>
      </w:r>
      <w:proofErr w:type="spellEnd"/>
      <w:r w:rsidRPr="0034552B">
        <w:rPr>
          <w:sz w:val="28"/>
          <w:szCs w:val="28"/>
        </w:rPr>
        <w:t xml:space="preserve"> материалом (гравийно-песчаная смесь, песок, щебень и так далее).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7.7. В случае некачественного восстановления покрытия в месте раскопа или обнаруженной про садки в течение одного года, повторное его восстановление выполняет организация либо физическое лицо, производившие работы по вскрытию.</w:t>
      </w:r>
    </w:p>
    <w:p w:rsidR="003D5E75" w:rsidRPr="0034552B" w:rsidRDefault="003D5E75" w:rsidP="003D5E75">
      <w:pPr>
        <w:widowControl w:val="0"/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7.8. Подключение к водопроводным, канализационным, тепловым, электрическим сетям производится  в установленном порядке  с разрешения владельцев коммуникаций.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7.9. Руководители организаций и учреждений, эксплуатирующих подземные сети и коммуникации, обязаны по необходимости обеспечивать своевременную явку своих представителей на место производства работ.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7.10. Засыпка котлованов, траншей, восстановление покрытий должны производиться в срок, указанный в разрешении, с обязательным </w:t>
      </w:r>
      <w:r w:rsidRPr="0034552B">
        <w:rPr>
          <w:sz w:val="28"/>
          <w:szCs w:val="28"/>
        </w:rPr>
        <w:lastRenderedPageBreak/>
        <w:t>уведомлением администрации Рассветовского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7.11. Юридическое или физическое лицо, получившее разрешение с разрыванием, должно сдать восстановленный участок по акту представителю администрации Рассветовского 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7.12. Юридические и физические лица, в собственности, владении которых имеются инженерные коммуникации, обязаны: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систематически проверять техническое и эстетическое состояние своих объектов и принимать незамедлительные меры к его нормализации;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предоставлять информацию в администрацию Рассветовского сельского поселения Староминского района об изменениях в конфигурации инженерных коммуникаций для отражения ее на планшетах. В случае повреждения при производстве земляных и строительно-ремонтных работ инженерных коммуникаций, не нанесенных на планшеты, ответственность за их восстановление возлагается на юридическое и физическое лицо - владельца коммуникаций, не предоставившее своевременно информацию в администрацию Рассветовского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7.13. Юридическим и физическим лицам, эксплуатирующим инженерные коммуникации, запрещается выдавать потребителям разрешение на эксплуатацию подключаемых объектов до тех пор, пока не будет выполнено полное восстановление территории после производства работ, а также предъявлены акты о приемке этих работ и исполнительной технической документации на выполненные работы.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7.14. Регулировка и закрытие крышек люков, а также ремонт горловин колодцев, просевших либо поврежденных в результате движения по дорог</w:t>
      </w:r>
      <w:proofErr w:type="gramStart"/>
      <w:r w:rsidRPr="0034552B">
        <w:rPr>
          <w:sz w:val="28"/>
          <w:szCs w:val="28"/>
        </w:rPr>
        <w:t>е-</w:t>
      </w:r>
      <w:proofErr w:type="gramEnd"/>
      <w:r w:rsidRPr="0034552B">
        <w:rPr>
          <w:sz w:val="28"/>
          <w:szCs w:val="28"/>
        </w:rPr>
        <w:t xml:space="preserve"> транспортных средств и механизмов, производится за счет владельцев коммуникаций.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7.15. В случае повреждения подземных коммуникаций при разрытии производящее работы юридическое или физическое лицо обязано немедленно сообщить об этом их владельцам и администрации Рассветовского  сельского поселения Староминского района, а также принять меры для быстрейшей ликвидации аварии.</w:t>
      </w:r>
    </w:p>
    <w:p w:rsidR="003D5E75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7.16. Юридическим и физическим лицам, нарушившим настоящие Правила, разрешение на производство новых работ не выдается до передачи по акту прежнего места с разрыванием администрации Рассветовского 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8. Правила производства строительных и ремонтных работ</w:t>
      </w:r>
    </w:p>
    <w:p w:rsidR="003D5E75" w:rsidRPr="0034552B" w:rsidRDefault="003D5E75" w:rsidP="003D5E75">
      <w:pPr>
        <w:widowControl w:val="0"/>
        <w:autoSpaceDE w:val="0"/>
        <w:jc w:val="center"/>
        <w:rPr>
          <w:b/>
          <w:bCs/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8.1. </w:t>
      </w:r>
      <w:proofErr w:type="gramStart"/>
      <w:r w:rsidRPr="0034552B">
        <w:rPr>
          <w:sz w:val="28"/>
          <w:szCs w:val="28"/>
        </w:rPr>
        <w:t>До начала работ по подготовке участка строительства и прилегающей к нему территории</w:t>
      </w:r>
      <w:r>
        <w:rPr>
          <w:sz w:val="28"/>
          <w:szCs w:val="28"/>
        </w:rPr>
        <w:t>,</w:t>
      </w:r>
      <w:r w:rsidRPr="0034552B">
        <w:rPr>
          <w:sz w:val="28"/>
          <w:szCs w:val="28"/>
        </w:rPr>
        <w:t xml:space="preserve"> застройщик (заказчик) обязан установить на границе участка строительства стенд, доступный для обозрения с прилегающей к участку строительства территории и содержащий информацию о проекте строительства, реконструкции, о мерах по благоустройству и обслуживанию прилегающей территории в период </w:t>
      </w:r>
      <w:r w:rsidRPr="0034552B">
        <w:rPr>
          <w:sz w:val="28"/>
          <w:szCs w:val="28"/>
        </w:rPr>
        <w:lastRenderedPageBreak/>
        <w:t>строительства, о заказчике и исполнителе (подрядчике) работ, о плановых сроках выполнения работ, об</w:t>
      </w:r>
      <w:proofErr w:type="gramEnd"/>
      <w:r w:rsidRPr="0034552B">
        <w:rPr>
          <w:sz w:val="28"/>
          <w:szCs w:val="28"/>
        </w:rPr>
        <w:t xml:space="preserve"> уполномоченных органах, в которые следует обращаться по вопросам строительства, реконструкции.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8.2. В подготовительный период до начала основных работ необходимо обустроить строительную площадку в соответствии с проектами организации строительства и производства работ.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34552B">
        <w:rPr>
          <w:sz w:val="28"/>
          <w:szCs w:val="28"/>
        </w:rPr>
        <w:t>Ограждение устанавливается согласно проектной документации, в соответствии с отведенным земельным участком.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Необходимо оборудовать и обозначить указателями и знаками пути объезда транспорта и прохода пешеходов (пешеходные галереи, настилы, перила, мостки, обустроенные объезды, дорожные знаки и т.д.), смонтировать аварийное освещение и освещения опасных мест.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При завершении работ леса  и ограждения  должны быть разобраны  и вывезены в течени</w:t>
      </w:r>
      <w:proofErr w:type="gramStart"/>
      <w:r w:rsidRPr="0034552B">
        <w:rPr>
          <w:sz w:val="28"/>
          <w:szCs w:val="28"/>
        </w:rPr>
        <w:t>и</w:t>
      </w:r>
      <w:proofErr w:type="gramEnd"/>
      <w:r w:rsidRPr="0034552B">
        <w:rPr>
          <w:sz w:val="28"/>
          <w:szCs w:val="28"/>
        </w:rPr>
        <w:t xml:space="preserve"> трех дней.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4552B">
        <w:rPr>
          <w:sz w:val="28"/>
          <w:szCs w:val="28"/>
        </w:rPr>
        <w:t>8.3. Организация, выполняющая работы, должна обеспечивать уборку территории строительной площадки и прилегающей территории.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8.4. Для складирования мусора и сбора отходов строительного производства на строительной площадке, в соответствии с проектом организации строительства, должны быть оборудованы специально отведенные места или установлен бункер-накопитель. Строительные отходы владелец обязан вывести за свой счет по дополнительному договору со специализированной организацией.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8.5. Ответственность за содержание законсервированного объекта строительства возлагается на заказчика-застройщика, землепользователя.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8.6. В процессе проведения работ, связанных с разрытием на землях общего пользования, а также строительных, ремонтных работ юридические и физические лица, производящие данные работы, должны обеспечивать выполнение следующих условий: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осуществлять незамедлительный вывоз грунта</w:t>
      </w:r>
      <w:proofErr w:type="gramStart"/>
      <w:r w:rsidRPr="0034552B">
        <w:rPr>
          <w:sz w:val="28"/>
          <w:szCs w:val="28"/>
        </w:rPr>
        <w:t xml:space="preserve">,, </w:t>
      </w:r>
      <w:proofErr w:type="gramEnd"/>
      <w:r w:rsidRPr="0034552B">
        <w:rPr>
          <w:sz w:val="28"/>
          <w:szCs w:val="28"/>
        </w:rPr>
        <w:t>не предназначенного для обратной засыпки, а также строительного мусора и иных отходов;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обеспечивать сохранность (ограждение) деревьев и кустарников, находящихся на территории строительства;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3) оставлять свободное пространство вокруг деревьев диаметром не менее 1,5-2 м при асфальтировании проездов, площадей, дворов, тротуаров и т.п. </w:t>
      </w:r>
      <w:proofErr w:type="gramStart"/>
      <w:r w:rsidRPr="0034552B">
        <w:rPr>
          <w:sz w:val="28"/>
          <w:szCs w:val="28"/>
        </w:rPr>
        <w:t>По периметру свободного пространства устраивать бордюр из камня или бетона с возвышением 5-10 см над поверхностью;</w:t>
      </w:r>
      <w:proofErr w:type="gramEnd"/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4) рытье траншей при прокладке кабеля, канализационных труб и прочих коммуникаций, установки любых объектов и сооружений производить от стволов деревьев на расстоянии при толщине ствола свыше 15 см - не менее 1,5 м, от кустарников - не менее 0,5 м, считая от корневой шейки кустарника;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5) озеленение вновь строящихся объектов осуществлять в соответствии с проектом благоустройства объекта (озеленения). Земельный участок, предназначенный для посадки, зеленых насаждений, должен быть предварительно очищен от строительного мусора, а затем подсыпан слоем плодородной земли.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 xml:space="preserve">     8.7. При проведении работ, связанных с разрыванием на землях общего пользования, а также строительных, ремонтных работ запрещается: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изготавливать раствор, бетон и прочие строительные материалы на проезжей части улиц, тротуарах, газонах и т.п., вне специально оборудованных ме</w:t>
      </w:r>
      <w:proofErr w:type="gramStart"/>
      <w:r w:rsidRPr="0034552B">
        <w:rPr>
          <w:sz w:val="28"/>
          <w:szCs w:val="28"/>
        </w:rPr>
        <w:t>ст в пр</w:t>
      </w:r>
      <w:proofErr w:type="gramEnd"/>
      <w:r w:rsidRPr="0034552B">
        <w:rPr>
          <w:sz w:val="28"/>
          <w:szCs w:val="28"/>
        </w:rPr>
        <w:t>еделах строительной площадки;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занимать излишние площади под складирование материалов, мусора, отстой техники и др., ограждать земельные участки сверх установленных границ;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производить откачку воды из колодцев, траншей, котлованов непосредственно на тротуары, газоны, проезжую часть улиц. Сброс воды допускается производить в имеющиеся системы закрытой и открытой ливневой канализации, а при отсутствии таковой - вывозить в емкостях;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4) выезд транспортных средств за пределы дорожного покрытия (на газоны, через бордюры, на тротуары, участки открытого грунта и т.п.).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8.8. При проведении работ, связанных с разрыванием на землях общего пользования, а также строительных, ремонтных работ все юридические и физические лица обязаны соблюдать экологические, санитарные и иные требования, установленные законодательством РФ в области охраны окружающей природной среды и здоровья человека.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8.9. При проведении работ, связанных с разрыванием на землях общего пользования, а также строительных, ремонтных работ запрещается размещение строительных отходов и вынутого грунта на территориях общего пользования.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9. Правила проведения ремонта и содержания жилых, культурно-бытовых и общественных зданий и сооружений, фасадов, систем уличного и дворового освещения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9.1. Эксплуатация зданий и сооружений и их ремонт производится в соответствии с установленными правилами и нормами технической эксплуатации.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9.2. Владельцы зданий, домовладений (юридические и физические лица) несут ответственность за содержание фасадов принадлежащих им зданий в образцовом техническом и эстетическом состоянии.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</w:t>
      </w:r>
      <w:proofErr w:type="gramStart"/>
      <w:r w:rsidRPr="0034552B">
        <w:rPr>
          <w:sz w:val="28"/>
          <w:szCs w:val="28"/>
        </w:rPr>
        <w:t>Мытье окон (витрин), ремонт и окраска зданий, домовладений, входных дверей, балконов, лоджий, водосточных труб, вывесок и световой рекламы, арматуры наружного освещения, мемориальных досок, памятников и памятных знаков, урн, контейнеров   для сбора ТБО и оборудования площадок для их установки, от мостки, цоколей зданий и сооружений выполняются за счет  средств и силами их владельцев или строительными организациями на договорной основе.</w:t>
      </w:r>
      <w:proofErr w:type="gramEnd"/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9.3. Окраска ограждений балконов, наружных переплетов окон и дверей должна производиться в цветовой гамме, принятой для окраски аналогичных элементов по всему фасаду дома, здания.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9.4. Порядок содержания, ремонта и изменения ремонтируемых</w:t>
      </w:r>
      <w:proofErr w:type="gramStart"/>
      <w:r w:rsidRPr="0034552B">
        <w:rPr>
          <w:sz w:val="28"/>
          <w:szCs w:val="28"/>
        </w:rPr>
        <w:t xml:space="preserve">,, </w:t>
      </w:r>
      <w:proofErr w:type="gramEnd"/>
      <w:r w:rsidRPr="0034552B">
        <w:rPr>
          <w:sz w:val="28"/>
          <w:szCs w:val="28"/>
        </w:rPr>
        <w:lastRenderedPageBreak/>
        <w:t>реконструируемых фасадов зданий, кровли, сооружений устанавливаются действующим законодательством Российской Федерации, иными нормативными правовыми актами Краснодарского края и муниципального образования.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Подлежат согласованию с органом, уполномоченным в области архитектуры и градостроительства на территории Рассветовского сельского поселения Староминского района: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- фасады зданий, строений, сооружений, выходящих на сторону главных и центральных улиц, магистральных дорог;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- фасады зданий при устройстве отдельных входов в нежилые помещения многоквартирных жилых домов.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9.5. За установку и содержание всех вывесок, находящихся на здании, ответственность несет юридическое или физическое лицо, во владении которого находится здание.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Руководители всех организаций, имеющих витрины, вывески обязаны выполнять Требования уполномоченного органа архитектуры поселения о замене и (или) снятии вывесок, витрин, не согласованных с уполномоченным органом архитектуры поселения и не отвечающих архитектурно-художественным требованиям.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9.6. Запрещается перекрывать внутри дворовые проезды турникетами, шлагбаумами и другими ограждениями.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9.7. На наружном фасаде каждого дома, независимо от его принадлежности, устанавливается домовой номерной знак утвержденного образца с указанием номера дома и названия улицы. На зданиях, выходящих на две или три улицы, номерные знаки устанавливаются со стороны каждой улицы.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9.8. На территории муниципального и иного жилищного фонда с наступлением темноты должны освещаться дворы, арки, подъезды, указатели квартир, лестничные площадки и марши.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9.9. Включение и отключение установок наружного освещения осуществляется в соответствии с графиком, утвержденным администрацией поселения.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9.10. Организация, на балансе которой находятся установки наружного освещения, обязана проводить эксплуатационное обслуживание, включающее комплекс мероприятий, направленных на обеспечение надежной работы системы наружного освещения в пределах муниципального контракта. Обслуживание установок наружного освещения, не находящихся на балансе организации, производится на договорной основе.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9.11. Электроснабжение установок индивидуального наружного освещения осуществляется от распределительных щитов собственников, землепользователей, землевладельцев или арендаторов земельных участков, владельцев или арендаторов зданий, строек, сооружений и других объектов, при наличии паспорта и схемы на установку наружного освещения.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9.12. Запрещается самовольное подсоединение и подключение проводов и кабелей к сетям наружного освещения.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lastRenderedPageBreak/>
        <w:t xml:space="preserve">      9.13. Отвод сточных вод от объектов уличной торговли (киосков, павильонов и других объектов) допускается производить только в канализационную сеть по согласованию в установленном порядке. Не допускается прокладка водопроводов на поверхности дорог, тротуаров, дорожек, а также отведение сточных вод на тротуары, дороги и другие места.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9.14. У входа в подъезд дома устанавливаются указатели номера подъезда и номера квартир, расположенных в нем. Наличие одинаковых номеров квартир в одном доме не допускается.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В случае раздела квартиры (дома) одной из них присваивается существующий номер, а вновь образованной добавляется буквенный литер или нумерация производится с добавлением к нему цифровой дроби.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При объединении квартир присваивается номер той квартиры, с которой началось объединение.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9.15. Всем юридическим и физическим лицам запрещается: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1) содержать в неисправном состоянии </w:t>
      </w:r>
      <w:proofErr w:type="gramStart"/>
      <w:r w:rsidRPr="0034552B">
        <w:rPr>
          <w:sz w:val="28"/>
          <w:szCs w:val="28"/>
        </w:rPr>
        <w:t>водоотводящее</w:t>
      </w:r>
      <w:proofErr w:type="gramEnd"/>
      <w:r w:rsidRPr="0034552B">
        <w:rPr>
          <w:sz w:val="28"/>
          <w:szCs w:val="28"/>
        </w:rPr>
        <w:t xml:space="preserve"> устройства от наружных стен зданий и ливневую канализацию;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самовольно переоборудовать балконы и лоджии, вывешивать вещи за пределы балконов и лоджий, портящий внешний вид фасада здания;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3) крепить к стенам здания различных растяжки, антенны и другие устройство без разрешения владельцев зданий.</w:t>
      </w:r>
    </w:p>
    <w:p w:rsidR="003D5E75" w:rsidRPr="0034552B" w:rsidRDefault="003D5E75" w:rsidP="003D5E75">
      <w:pPr>
        <w:widowControl w:val="0"/>
        <w:autoSpaceDE w:val="0"/>
        <w:ind w:left="-15" w:hanging="15"/>
        <w:jc w:val="both"/>
        <w:rPr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jc w:val="center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10. Правила установки и содержания малых архитектурных форм, элементов благоустройства, нестационарных торговых объектов, световых вывесок и витрин</w:t>
      </w:r>
    </w:p>
    <w:p w:rsidR="003D5E75" w:rsidRPr="0034552B" w:rsidRDefault="003D5E75" w:rsidP="003D5E75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3D5E75" w:rsidRPr="0034552B" w:rsidRDefault="003D5E75" w:rsidP="003D5E75">
      <w:pPr>
        <w:autoSpaceDE w:val="0"/>
        <w:ind w:left="-30" w:hanging="9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10.1. </w:t>
      </w:r>
      <w:proofErr w:type="gramStart"/>
      <w:r>
        <w:rPr>
          <w:sz w:val="28"/>
          <w:szCs w:val="28"/>
        </w:rPr>
        <w:t>Монтаж, размещение и</w:t>
      </w:r>
      <w:r w:rsidRPr="00C1362E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установка малых архитектурных форм (далее МАФ), установка   элементов внешнего благоустройства (</w:t>
      </w:r>
      <w:r w:rsidRPr="00C1362E">
        <w:rPr>
          <w:sz w:val="28"/>
          <w:szCs w:val="28"/>
        </w:rPr>
        <w:t>оград, заборов, газонных ограждений, остановочных транспортных павильонов, телефонных кабин, ограждений тротуаров, детских и спортивных площадок, рекламных тумб, стендов, щитов, в том числ</w:t>
      </w:r>
      <w:r>
        <w:rPr>
          <w:sz w:val="28"/>
          <w:szCs w:val="28"/>
        </w:rPr>
        <w:t>е для газет, афиш и объявлений),</w:t>
      </w:r>
      <w:r w:rsidRPr="00C1362E">
        <w:rPr>
          <w:sz w:val="28"/>
          <w:szCs w:val="28"/>
        </w:rPr>
        <w:t xml:space="preserve"> подсветка зданий, памятников, оп</w:t>
      </w:r>
      <w:r>
        <w:rPr>
          <w:sz w:val="28"/>
          <w:szCs w:val="28"/>
        </w:rPr>
        <w:t>орных столбов и т.п.)</w:t>
      </w:r>
      <w:r w:rsidRPr="00C1362E">
        <w:rPr>
          <w:sz w:val="28"/>
          <w:szCs w:val="28"/>
        </w:rPr>
        <w:t xml:space="preserve"> осуществляется в порядке, установленном законодательством Российской Федерации, Краснодарского края, нормативными правовыми актами</w:t>
      </w:r>
      <w:proofErr w:type="gramEnd"/>
      <w:r w:rsidRPr="00C1362E">
        <w:rPr>
          <w:sz w:val="28"/>
          <w:szCs w:val="28"/>
        </w:rPr>
        <w:t xml:space="preserve"> муниципального района и поселения</w:t>
      </w:r>
      <w:r w:rsidRPr="0034552B">
        <w:rPr>
          <w:sz w:val="28"/>
          <w:szCs w:val="28"/>
        </w:rPr>
        <w:t xml:space="preserve">. 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При этом должно быть соблюдено целевое назначение земельного участка.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10.2. Владельцы малых архитектурных форм обязаны содержать их в надлежащем санитарно-эстетическом состоянии, своевременно производить ремонт, окраску.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10.3. Самовольная установка малых архитектурных форм запрещается.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10.4. </w:t>
      </w:r>
      <w:proofErr w:type="gramStart"/>
      <w:r w:rsidRPr="0034552B">
        <w:rPr>
          <w:sz w:val="28"/>
          <w:szCs w:val="28"/>
        </w:rPr>
        <w:t xml:space="preserve">Размещение нестационарных торговых объектов на территории поселения осуществляется согласно схемы размещения нестационарных торговых </w:t>
      </w:r>
      <w:proofErr w:type="spellStart"/>
      <w:r w:rsidRPr="0034552B">
        <w:rPr>
          <w:sz w:val="28"/>
          <w:szCs w:val="28"/>
        </w:rPr>
        <w:t>обьектов</w:t>
      </w:r>
      <w:proofErr w:type="spellEnd"/>
      <w:r w:rsidRPr="0034552B">
        <w:rPr>
          <w:sz w:val="28"/>
          <w:szCs w:val="28"/>
        </w:rPr>
        <w:t>, утвержденной  органом местного самоуправления муниципального района.</w:t>
      </w:r>
      <w:proofErr w:type="gramEnd"/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10.5. Окраска МАФ, нестационарных торговых объектов и всех видов элементов благоустройства производится владельцам</w:t>
      </w:r>
      <w:r>
        <w:rPr>
          <w:sz w:val="28"/>
          <w:szCs w:val="28"/>
        </w:rPr>
        <w:t xml:space="preserve">и по мере необходимости или по </w:t>
      </w:r>
      <w:r w:rsidRPr="0034552B">
        <w:rPr>
          <w:sz w:val="28"/>
          <w:szCs w:val="28"/>
        </w:rPr>
        <w:t xml:space="preserve">требованию в установленном порядке </w:t>
      </w:r>
      <w:r w:rsidRPr="0034552B">
        <w:rPr>
          <w:sz w:val="28"/>
          <w:szCs w:val="28"/>
        </w:rPr>
        <w:lastRenderedPageBreak/>
        <w:t>уполномоченного органа поселения, но не реже 1 раза в год.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10.6. Запрещается: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1) складировать около МАФ и нестационарных торговых объектов тару, запасы товаров;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>2) портить скамейки, урны, фонари уличного освещения, малые формы благоустройства, памятники, обелиски и иной инвентарь на улицах, в садах, в скверах.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10.7. Установка временных </w:t>
      </w:r>
      <w:proofErr w:type="gramStart"/>
      <w:r w:rsidRPr="0034552B">
        <w:rPr>
          <w:sz w:val="28"/>
          <w:szCs w:val="28"/>
        </w:rPr>
        <w:t>легко съемных</w:t>
      </w:r>
      <w:proofErr w:type="gramEnd"/>
      <w:r w:rsidRPr="0034552B">
        <w:rPr>
          <w:sz w:val="28"/>
          <w:szCs w:val="28"/>
        </w:rPr>
        <w:t xml:space="preserve"> металлических гаражей, гаражей - «ракушек» в зоне жилой застройки допускается в установленном порядке.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10.8. Гаражи, МАФ, нестационарные торговые объекты, установленные без соответствующих разрешений, подлежат сносу за счет сре</w:t>
      </w:r>
      <w:proofErr w:type="gramStart"/>
      <w:r w:rsidRPr="0034552B">
        <w:rPr>
          <w:sz w:val="28"/>
          <w:szCs w:val="28"/>
        </w:rPr>
        <w:t>дств вл</w:t>
      </w:r>
      <w:proofErr w:type="gramEnd"/>
      <w:r w:rsidRPr="0034552B">
        <w:rPr>
          <w:sz w:val="28"/>
          <w:szCs w:val="28"/>
        </w:rPr>
        <w:t>адельца, а их владельцы привлекаются к ответственности в соответствии с действующим законодательством.</w:t>
      </w:r>
    </w:p>
    <w:p w:rsidR="003D5E75" w:rsidRPr="0034552B" w:rsidRDefault="003D5E75" w:rsidP="003D5E75">
      <w:pPr>
        <w:widowControl w:val="0"/>
        <w:numPr>
          <w:ilvl w:val="1"/>
          <w:numId w:val="2"/>
        </w:numPr>
        <w:autoSpaceDE w:val="0"/>
        <w:jc w:val="both"/>
        <w:rPr>
          <w:b/>
          <w:bCs/>
          <w:sz w:val="28"/>
          <w:szCs w:val="28"/>
        </w:rPr>
      </w:pPr>
      <w:r w:rsidRPr="0034552B">
        <w:rPr>
          <w:b/>
          <w:bCs/>
          <w:sz w:val="28"/>
          <w:szCs w:val="28"/>
        </w:rPr>
        <w:t>Контроль и ответственность за соблюдением настоящих правил</w:t>
      </w:r>
    </w:p>
    <w:p w:rsidR="003D5E75" w:rsidRPr="0034552B" w:rsidRDefault="003D5E75" w:rsidP="003D5E75">
      <w:pPr>
        <w:widowControl w:val="0"/>
        <w:autoSpaceDE w:val="0"/>
        <w:jc w:val="both"/>
        <w:rPr>
          <w:b/>
          <w:bCs/>
          <w:sz w:val="28"/>
          <w:szCs w:val="28"/>
        </w:rPr>
      </w:pP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11.1. </w:t>
      </w:r>
      <w:proofErr w:type="gramStart"/>
      <w:r w:rsidRPr="0034552B">
        <w:rPr>
          <w:sz w:val="28"/>
          <w:szCs w:val="28"/>
        </w:rPr>
        <w:t>Контроль за</w:t>
      </w:r>
      <w:proofErr w:type="gramEnd"/>
      <w:r w:rsidRPr="0034552B">
        <w:rPr>
          <w:sz w:val="28"/>
          <w:szCs w:val="28"/>
        </w:rPr>
        <w:t xml:space="preserve"> соблюдением настоящих Правил осуществляет администрация Рассветовского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11.2. Настоящие Правила </w:t>
      </w:r>
      <w:proofErr w:type="gramStart"/>
      <w:r w:rsidRPr="0034552B">
        <w:rPr>
          <w:sz w:val="28"/>
          <w:szCs w:val="28"/>
        </w:rPr>
        <w:t>обязательны к исполнению</w:t>
      </w:r>
      <w:proofErr w:type="gramEnd"/>
      <w:r w:rsidRPr="0034552B">
        <w:rPr>
          <w:sz w:val="28"/>
          <w:szCs w:val="28"/>
        </w:rPr>
        <w:t xml:space="preserve"> всеми юридическими и физическими лицами, индивидуальными предпринимателями на территории Рассветовского  сельского поселения Староминского района.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  <w:r w:rsidRPr="0034552B">
        <w:rPr>
          <w:sz w:val="28"/>
          <w:szCs w:val="28"/>
        </w:rPr>
        <w:t xml:space="preserve">         11.3. За нарушение настоящих Правил юридические, должностные и физические лица несут ответственность в соответствии с законодательством Российской Федерации и законодательством Краснодарского края.</w:t>
      </w:r>
    </w:p>
    <w:p w:rsidR="003D5E75" w:rsidRPr="0034552B" w:rsidRDefault="003D5E75" w:rsidP="003D5E75">
      <w:pPr>
        <w:widowControl w:val="0"/>
        <w:autoSpaceDE w:val="0"/>
        <w:jc w:val="both"/>
        <w:rPr>
          <w:sz w:val="28"/>
          <w:szCs w:val="28"/>
        </w:rPr>
      </w:pPr>
    </w:p>
    <w:p w:rsidR="001A0E55" w:rsidRPr="003D5E75" w:rsidRDefault="001A0E55" w:rsidP="003D5E75">
      <w:bookmarkStart w:id="0" w:name="_GoBack"/>
      <w:bookmarkEnd w:id="0"/>
    </w:p>
    <w:sectPr w:rsidR="001A0E55" w:rsidRPr="003D5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CCC"/>
    <w:rsid w:val="001A0E55"/>
    <w:rsid w:val="002E02D7"/>
    <w:rsid w:val="003D5E75"/>
    <w:rsid w:val="00666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D5E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3D5E75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3D5E7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3D5E75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3D5E7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a4">
    <w:name w:val="Hyperlink"/>
    <w:semiHidden/>
    <w:unhideWhenUsed/>
    <w:rsid w:val="003D5E75"/>
    <w:rPr>
      <w:color w:val="000080"/>
      <w:u w:val="single"/>
    </w:rPr>
  </w:style>
  <w:style w:type="paragraph" w:styleId="a5">
    <w:name w:val="Body Text Indent"/>
    <w:basedOn w:val="a"/>
    <w:link w:val="a6"/>
    <w:semiHidden/>
    <w:unhideWhenUsed/>
    <w:rsid w:val="003D5E75"/>
    <w:pPr>
      <w:widowControl w:val="0"/>
      <w:autoSpaceDE w:val="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semiHidden/>
    <w:rsid w:val="003D5E7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7">
    <w:name w:val="Содержимое таблицы"/>
    <w:basedOn w:val="a"/>
    <w:rsid w:val="003D5E75"/>
    <w:pPr>
      <w:suppressLineNumbers/>
    </w:pPr>
  </w:style>
  <w:style w:type="character" w:customStyle="1" w:styleId="a8">
    <w:name w:val="Цветовое выделение"/>
    <w:rsid w:val="003D5E75"/>
    <w:rPr>
      <w:b/>
      <w:bCs/>
      <w:color w:val="000080"/>
    </w:rPr>
  </w:style>
  <w:style w:type="paragraph" w:styleId="a9">
    <w:name w:val="Normal (Web)"/>
    <w:basedOn w:val="a"/>
    <w:uiPriority w:val="99"/>
    <w:unhideWhenUsed/>
    <w:rsid w:val="003D5E75"/>
    <w:pPr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D5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3D5E75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3D5E7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3D5E7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semiHidden/>
    <w:unhideWhenUsed/>
    <w:qFormat/>
    <w:rsid w:val="003D5E75"/>
    <w:pPr>
      <w:keepLines w:val="0"/>
      <w:widowControl w:val="0"/>
      <w:numPr>
        <w:ilvl w:val="1"/>
        <w:numId w:val="1"/>
      </w:numPr>
      <w:autoSpaceDE w:val="0"/>
      <w:spacing w:before="0"/>
      <w:jc w:val="center"/>
      <w:outlineLvl w:val="1"/>
    </w:pPr>
    <w:rPr>
      <w:rFonts w:ascii="Times New Roman" w:eastAsia="Times New Roman" w:hAnsi="Times New Roman" w:cs="Times New Roman"/>
      <w:color w:val="auto"/>
      <w:u w:val="single"/>
    </w:rPr>
  </w:style>
  <w:style w:type="paragraph" w:styleId="3">
    <w:name w:val="heading 3"/>
    <w:basedOn w:val="a"/>
    <w:next w:val="a0"/>
    <w:link w:val="30"/>
    <w:semiHidden/>
    <w:unhideWhenUsed/>
    <w:qFormat/>
    <w:rsid w:val="003D5E75"/>
    <w:pPr>
      <w:numPr>
        <w:ilvl w:val="2"/>
        <w:numId w:val="1"/>
      </w:numPr>
      <w:spacing w:before="280" w:after="280"/>
      <w:outlineLvl w:val="2"/>
    </w:pPr>
    <w:rPr>
      <w:b/>
      <w:bCs/>
      <w:sz w:val="27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basedOn w:val="a1"/>
    <w:link w:val="2"/>
    <w:semiHidden/>
    <w:rsid w:val="003D5E75"/>
    <w:rPr>
      <w:rFonts w:ascii="Times New Roman" w:eastAsia="Times New Roman" w:hAnsi="Times New Roman" w:cs="Times New Roman"/>
      <w:b/>
      <w:bCs/>
      <w:sz w:val="28"/>
      <w:szCs w:val="28"/>
      <w:u w:val="single"/>
      <w:lang w:eastAsia="ar-SA"/>
    </w:rPr>
  </w:style>
  <w:style w:type="character" w:customStyle="1" w:styleId="30">
    <w:name w:val="Заголовок 3 Знак"/>
    <w:basedOn w:val="a1"/>
    <w:link w:val="3"/>
    <w:semiHidden/>
    <w:rsid w:val="003D5E75"/>
    <w:rPr>
      <w:rFonts w:ascii="Times New Roman" w:eastAsia="Times New Roman" w:hAnsi="Times New Roman" w:cs="Times New Roman"/>
      <w:b/>
      <w:bCs/>
      <w:sz w:val="27"/>
      <w:szCs w:val="27"/>
      <w:lang w:eastAsia="ar-SA"/>
    </w:rPr>
  </w:style>
  <w:style w:type="character" w:styleId="a4">
    <w:name w:val="Hyperlink"/>
    <w:semiHidden/>
    <w:unhideWhenUsed/>
    <w:rsid w:val="003D5E75"/>
    <w:rPr>
      <w:color w:val="000080"/>
      <w:u w:val="single"/>
    </w:rPr>
  </w:style>
  <w:style w:type="paragraph" w:styleId="a5">
    <w:name w:val="Body Text Indent"/>
    <w:basedOn w:val="a"/>
    <w:link w:val="a6"/>
    <w:semiHidden/>
    <w:unhideWhenUsed/>
    <w:rsid w:val="003D5E75"/>
    <w:pPr>
      <w:widowControl w:val="0"/>
      <w:autoSpaceDE w:val="0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1"/>
    <w:link w:val="a5"/>
    <w:semiHidden/>
    <w:rsid w:val="003D5E75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7">
    <w:name w:val="Содержимое таблицы"/>
    <w:basedOn w:val="a"/>
    <w:rsid w:val="003D5E75"/>
    <w:pPr>
      <w:suppressLineNumbers/>
    </w:pPr>
  </w:style>
  <w:style w:type="character" w:customStyle="1" w:styleId="a8">
    <w:name w:val="Цветовое выделение"/>
    <w:rsid w:val="003D5E75"/>
    <w:rPr>
      <w:b/>
      <w:bCs/>
      <w:color w:val="000080"/>
    </w:rPr>
  </w:style>
  <w:style w:type="paragraph" w:styleId="a9">
    <w:name w:val="Normal (Web)"/>
    <w:basedOn w:val="a"/>
    <w:uiPriority w:val="99"/>
    <w:unhideWhenUsed/>
    <w:rsid w:val="003D5E75"/>
    <w:pPr>
      <w:spacing w:before="100" w:beforeAutospacing="1" w:after="100" w:afterAutospacing="1"/>
    </w:pPr>
    <w:rPr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3D5E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a0">
    <w:name w:val="Body Text"/>
    <w:basedOn w:val="a"/>
    <w:link w:val="aa"/>
    <w:uiPriority w:val="99"/>
    <w:semiHidden/>
    <w:unhideWhenUsed/>
    <w:rsid w:val="003D5E75"/>
    <w:pPr>
      <w:spacing w:after="120"/>
    </w:pPr>
  </w:style>
  <w:style w:type="character" w:customStyle="1" w:styleId="aa">
    <w:name w:val="Основной текст Знак"/>
    <w:basedOn w:val="a1"/>
    <w:link w:val="a0"/>
    <w:uiPriority w:val="99"/>
    <w:semiHidden/>
    <w:rsid w:val="003D5E75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rant.ru/products/ipo/prime/doc/70018446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garant.ru/products/ipo/prime/doc/70018446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arant.ru/products/ipo/prime/doc/70018446/" TargetMode="External"/><Relationship Id="rId11" Type="http://schemas.openxmlformats.org/officeDocument/2006/relationships/hyperlink" Target="http://www.garant.ru/products/ipo/prime/doc/70018446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arant.ru/products/ipo/prime/doc/70018446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arant.ru/products/ipo/prime/doc/7001844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6387</Words>
  <Characters>36408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2</cp:revision>
  <dcterms:created xsi:type="dcterms:W3CDTF">2017-02-16T10:37:00Z</dcterms:created>
  <dcterms:modified xsi:type="dcterms:W3CDTF">2017-02-16T10:38:00Z</dcterms:modified>
</cp:coreProperties>
</file>