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11" w:rsidRDefault="005F5311" w:rsidP="005F5311">
      <w:pPr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B7FFA">
        <w:rPr>
          <w:rFonts w:ascii="Times New Roman" w:hAnsi="Times New Roman"/>
          <w:b/>
          <w:sz w:val="28"/>
          <w:szCs w:val="28"/>
        </w:rPr>
        <w:t xml:space="preserve">Отчет о ходе реализации </w:t>
      </w:r>
      <w:r w:rsidRPr="007B7FFA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B7FFA">
        <w:rPr>
          <w:rFonts w:ascii="Times New Roman" w:hAnsi="Times New Roman"/>
          <w:b/>
          <w:bCs/>
          <w:spacing w:val="1"/>
          <w:sz w:val="28"/>
          <w:szCs w:val="28"/>
        </w:rPr>
        <w:t>муниципальной программы Рассветовского  сельского  поселения</w:t>
      </w:r>
      <w:r w:rsidRPr="007B7F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7FFA">
        <w:rPr>
          <w:rFonts w:ascii="Times New Roman" w:hAnsi="Times New Roman"/>
          <w:b/>
          <w:bCs/>
          <w:spacing w:val="-2"/>
          <w:sz w:val="28"/>
          <w:szCs w:val="28"/>
        </w:rPr>
        <w:t>«</w:t>
      </w:r>
      <w:r w:rsidR="003319A5">
        <w:rPr>
          <w:rFonts w:ascii="Times New Roman" w:hAnsi="Times New Roman"/>
          <w:b/>
          <w:bCs/>
          <w:spacing w:val="-2"/>
          <w:sz w:val="28"/>
          <w:szCs w:val="28"/>
        </w:rPr>
        <w:t xml:space="preserve">Благоустройство территории </w:t>
      </w:r>
      <w:r w:rsidRPr="007B7FFA">
        <w:rPr>
          <w:rFonts w:ascii="Times New Roman" w:hAnsi="Times New Roman"/>
          <w:b/>
          <w:sz w:val="28"/>
          <w:szCs w:val="28"/>
        </w:rPr>
        <w:t>Рассветовского сельского поселения</w:t>
      </w:r>
      <w:r w:rsidR="003319A5">
        <w:rPr>
          <w:rFonts w:ascii="Times New Roman" w:hAnsi="Times New Roman"/>
          <w:b/>
          <w:sz w:val="28"/>
          <w:szCs w:val="28"/>
        </w:rPr>
        <w:t xml:space="preserve"> Староминского района</w:t>
      </w:r>
      <w:r w:rsidRPr="007B7FFA">
        <w:rPr>
          <w:rFonts w:ascii="Times New Roman" w:hAnsi="Times New Roman"/>
          <w:b/>
          <w:bCs/>
          <w:spacing w:val="1"/>
          <w:sz w:val="28"/>
          <w:szCs w:val="28"/>
        </w:rPr>
        <w:t>»</w:t>
      </w:r>
    </w:p>
    <w:p w:rsidR="005F5311" w:rsidRPr="007B7FFA" w:rsidRDefault="005F5311" w:rsidP="005F53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5311" w:rsidRDefault="001310FA" w:rsidP="005F5311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за 2024 </w:t>
      </w:r>
      <w:r w:rsidR="005F5311" w:rsidRPr="007B7FFA">
        <w:rPr>
          <w:rFonts w:ascii="Times New Roman" w:hAnsi="Times New Roman"/>
          <w:bCs/>
          <w:spacing w:val="1"/>
          <w:sz w:val="28"/>
          <w:szCs w:val="28"/>
        </w:rPr>
        <w:t>г</w:t>
      </w:r>
      <w:r w:rsidR="005F5311">
        <w:rPr>
          <w:rFonts w:ascii="Times New Roman" w:hAnsi="Times New Roman"/>
          <w:bCs/>
          <w:spacing w:val="1"/>
          <w:sz w:val="28"/>
          <w:szCs w:val="28"/>
        </w:rPr>
        <w:t>од</w:t>
      </w:r>
    </w:p>
    <w:p w:rsidR="005F5311" w:rsidRPr="007B7FFA" w:rsidRDefault="005F5311" w:rsidP="005F5311">
      <w:pPr>
        <w:spacing w:after="0" w:line="240" w:lineRule="auto"/>
        <w:jc w:val="center"/>
        <w:rPr>
          <w:rFonts w:ascii="Times New Roman" w:hAnsi="Times New Roman"/>
          <w:bCs/>
          <w:spacing w:val="1"/>
          <w:sz w:val="28"/>
          <w:szCs w:val="28"/>
        </w:rPr>
      </w:pPr>
    </w:p>
    <w:p w:rsidR="005F5311" w:rsidRPr="003319A5" w:rsidRDefault="005F5311" w:rsidP="005F53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Рассветовского сельского посе</w:t>
      </w:r>
      <w:r w:rsidR="003319A5">
        <w:rPr>
          <w:rFonts w:ascii="Times New Roman" w:hAnsi="Times New Roman"/>
          <w:sz w:val="28"/>
          <w:szCs w:val="28"/>
        </w:rPr>
        <w:t>ления Староминского района от 11.12.2020 г. № 141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B7FFA">
        <w:rPr>
          <w:rFonts w:ascii="Times New Roman" w:hAnsi="Times New Roman"/>
          <w:sz w:val="28"/>
          <w:szCs w:val="28"/>
        </w:rPr>
        <w:t>Об утверждении муниципальной программы Рассветовского сельского поселения Староминского района «</w:t>
      </w:r>
      <w:r w:rsidR="003319A5" w:rsidRPr="003319A5">
        <w:rPr>
          <w:rFonts w:ascii="Times New Roman" w:hAnsi="Times New Roman"/>
          <w:bCs/>
          <w:spacing w:val="-2"/>
          <w:sz w:val="28"/>
          <w:szCs w:val="28"/>
        </w:rPr>
        <w:t xml:space="preserve">Благоустройство территории </w:t>
      </w:r>
      <w:r w:rsidR="003319A5" w:rsidRPr="003319A5">
        <w:rPr>
          <w:rFonts w:ascii="Times New Roman" w:hAnsi="Times New Roman"/>
          <w:sz w:val="28"/>
          <w:szCs w:val="28"/>
        </w:rPr>
        <w:t>Рассветовского сельского поселения Староминского района</w:t>
      </w:r>
      <w:r w:rsidR="003319A5">
        <w:rPr>
          <w:rFonts w:ascii="Times New Roman" w:hAnsi="Times New Roman"/>
          <w:sz w:val="28"/>
          <w:szCs w:val="28"/>
        </w:rPr>
        <w:t>».</w:t>
      </w:r>
    </w:p>
    <w:p w:rsidR="003319A5" w:rsidRDefault="005F5311" w:rsidP="003319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Целью настоящей программы является: </w:t>
      </w:r>
      <w:r w:rsidR="003319A5" w:rsidRPr="009F292F"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 территории Рассветовского сельского поселения, способствующего комфортной  жизнедеятельности граждан, улучшение санитарно-гигиенических и экологических условий проживания, улучшение содержания мест захоронения, расположенных на территории  сельского поселения</w:t>
      </w:r>
      <w:r w:rsidR="003319A5">
        <w:rPr>
          <w:rFonts w:ascii="Times New Roman" w:hAnsi="Times New Roman"/>
          <w:sz w:val="28"/>
          <w:szCs w:val="28"/>
        </w:rPr>
        <w:t>.</w:t>
      </w:r>
    </w:p>
    <w:p w:rsidR="005F5311" w:rsidRDefault="003319A5" w:rsidP="003319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2021-2025</w:t>
      </w:r>
      <w:r w:rsidR="005F5311">
        <w:rPr>
          <w:rFonts w:ascii="Times New Roman" w:hAnsi="Times New Roman"/>
          <w:sz w:val="28"/>
          <w:szCs w:val="28"/>
        </w:rPr>
        <w:t xml:space="preserve"> год.</w:t>
      </w:r>
    </w:p>
    <w:p w:rsidR="005F5311" w:rsidRDefault="005F5311" w:rsidP="005F5311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программы: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произведены следующие работы:                                                        </w:t>
      </w:r>
      <w:r w:rsidRPr="00DE1CA4">
        <w:rPr>
          <w:rFonts w:ascii="Times New Roman" w:hAnsi="Times New Roman"/>
          <w:sz w:val="28"/>
          <w:szCs w:val="28"/>
          <w:lang w:eastAsia="en-US"/>
        </w:rPr>
        <w:t>в тыс.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1CA4">
        <w:rPr>
          <w:rFonts w:ascii="Times New Roman" w:hAnsi="Times New Roman"/>
          <w:sz w:val="28"/>
          <w:szCs w:val="28"/>
          <w:lang w:eastAsia="en-US"/>
        </w:rPr>
        <w:t>руб.</w:t>
      </w:r>
    </w:p>
    <w:p w:rsidR="005F5311" w:rsidRPr="00DE1CA4" w:rsidRDefault="005F5311" w:rsidP="005F5311">
      <w:pPr>
        <w:snapToGrid w:val="0"/>
        <w:spacing w:after="0" w:line="240" w:lineRule="auto"/>
        <w:jc w:val="both"/>
        <w:rPr>
          <w:sz w:val="28"/>
          <w:szCs w:val="28"/>
          <w:lang w:eastAsia="en-US"/>
        </w:rPr>
      </w:pPr>
    </w:p>
    <w:tbl>
      <w:tblPr>
        <w:tblStyle w:val="a3"/>
        <w:tblW w:w="14283" w:type="dxa"/>
        <w:tblLook w:val="04A0"/>
      </w:tblPr>
      <w:tblGrid>
        <w:gridCol w:w="6075"/>
        <w:gridCol w:w="3465"/>
        <w:gridCol w:w="2418"/>
        <w:gridCol w:w="2325"/>
      </w:tblGrid>
      <w:tr w:rsidR="00A8461B" w:rsidRPr="00DE1CA4" w:rsidTr="001E1C61">
        <w:trPr>
          <w:trHeight w:val="49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1B" w:rsidRPr="00DE1CA4" w:rsidRDefault="00A8461B" w:rsidP="001E1C61">
            <w:pPr>
              <w:rPr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Ремонт и обустройство газонов, ручная уборка обочин дорог, выкашивание травы парковых зон и стадионов в поселках Рассветовского сельского поселения, уборка территории поселка Рассвет, уборка здания администрации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B" w:rsidRPr="00DE1CA4" w:rsidRDefault="00A8461B" w:rsidP="003319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134 757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461B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461B" w:rsidRPr="00A8461B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lastRenderedPageBreak/>
              <w:t>52.8</w:t>
            </w:r>
          </w:p>
        </w:tc>
      </w:tr>
      <w:tr w:rsidR="00A8461B" w:rsidRPr="00DE1CA4" w:rsidTr="001E1C61">
        <w:trPr>
          <w:trHeight w:val="34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1B" w:rsidRPr="00DE1CA4" w:rsidRDefault="00A8461B" w:rsidP="003319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3319A5">
              <w:rPr>
                <w:rFonts w:ascii="Times New Roman" w:hAnsi="Times New Roman"/>
                <w:sz w:val="28"/>
                <w:szCs w:val="28"/>
              </w:rPr>
              <w:t xml:space="preserve">Мероприятия по санитарной очистке, и ликвидации очагов стихийного навала мусора на территории Рассветовского сельского поселения, услуги по транспортировке и размещению </w:t>
            </w:r>
            <w:proofErr w:type="gramStart"/>
            <w:r w:rsidRPr="003319A5">
              <w:rPr>
                <w:rFonts w:ascii="Times New Roman" w:hAnsi="Times New Roman"/>
                <w:sz w:val="28"/>
                <w:szCs w:val="28"/>
              </w:rPr>
              <w:t>отходов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9A5">
              <w:rPr>
                <w:rFonts w:ascii="Times New Roman" w:hAnsi="Times New Roman"/>
                <w:sz w:val="28"/>
                <w:szCs w:val="28"/>
              </w:rPr>
              <w:t>не относящихся к ТКО, покос сорной растительности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12 000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181.4</w:t>
            </w:r>
          </w:p>
        </w:tc>
      </w:tr>
      <w:tr w:rsidR="00A8461B" w:rsidRPr="00DE1CA4" w:rsidTr="001E1C61">
        <w:trPr>
          <w:trHeight w:val="221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1B" w:rsidRPr="00DE1CA4" w:rsidRDefault="00A8461B" w:rsidP="003319A5">
            <w:pPr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3</w:t>
            </w:r>
            <w:r w:rsidRPr="00A8461B">
              <w:rPr>
                <w:rFonts w:ascii="Times New Roman" w:hAnsi="Times New Roman"/>
                <w:sz w:val="28"/>
                <w:szCs w:val="28"/>
              </w:rPr>
              <w:t>. Комплекс работ по санитарной очистке, вывоз ТКО с территории</w:t>
            </w:r>
            <w:r w:rsidRPr="00A846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8461B">
              <w:rPr>
                <w:rFonts w:ascii="Times New Roman" w:hAnsi="Times New Roman"/>
                <w:sz w:val="28"/>
                <w:szCs w:val="28"/>
              </w:rPr>
              <w:t>кладбища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12 565,45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66.9</w:t>
            </w:r>
          </w:p>
        </w:tc>
      </w:tr>
      <w:tr w:rsidR="00A8461B" w:rsidRPr="00DE1CA4" w:rsidTr="001E1C61">
        <w:trPr>
          <w:trHeight w:val="270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1B" w:rsidRPr="00A8461B" w:rsidRDefault="00A8461B" w:rsidP="00A8461B">
            <w:pPr>
              <w:rPr>
                <w:sz w:val="28"/>
                <w:szCs w:val="28"/>
                <w:lang w:eastAsia="en-US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A8461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Изготовление стенда, стенда ФКГС, </w:t>
            </w:r>
            <w:r w:rsidRPr="00A8461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регистрационный взнос за участие в Международном фестивале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9 800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</w:tr>
      <w:tr w:rsidR="00A8461B" w:rsidRPr="00DE1CA4" w:rsidTr="0002172C">
        <w:trPr>
          <w:trHeight w:val="1385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1B" w:rsidRPr="00DE1CA4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5.</w:t>
            </w:r>
            <w:r w:rsidRPr="00F51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61B"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в области благоустройства территории, лучший орган территориально общественного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(краевой бюджет)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B" w:rsidRPr="00DE1CA4" w:rsidRDefault="00A8461B" w:rsidP="0013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600 000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CA4"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</w:tr>
      <w:tr w:rsidR="00A8461B" w:rsidRPr="00DE1CA4" w:rsidTr="0002172C">
        <w:trPr>
          <w:trHeight w:val="163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61B" w:rsidRPr="00DE1CA4" w:rsidRDefault="00A8461B" w:rsidP="00A846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  <w:r w:rsidRPr="00A8461B">
              <w:rPr>
                <w:rFonts w:ascii="Times New Roman" w:hAnsi="Times New Roman"/>
                <w:sz w:val="28"/>
                <w:szCs w:val="28"/>
              </w:rPr>
              <w:t xml:space="preserve"> Осуществление отдельных полномочий в области благоустройства территории, лучший орган территориально общественного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(местный бюджет)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B" w:rsidRDefault="00A8461B" w:rsidP="00131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2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1B" w:rsidRPr="00DE1CA4" w:rsidRDefault="00A8461B" w:rsidP="001E1C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5311" w:rsidRDefault="005F5311" w:rsidP="005F5311">
      <w:pPr>
        <w:spacing w:after="0"/>
        <w:ind w:left="46" w:right="88" w:firstLine="18"/>
        <w:rPr>
          <w:rFonts w:ascii="Times New Roman" w:hAnsi="Times New Roman"/>
          <w:sz w:val="28"/>
          <w:szCs w:val="28"/>
          <w:lang w:eastAsia="en-US"/>
        </w:rPr>
      </w:pPr>
    </w:p>
    <w:p w:rsidR="005F5311" w:rsidRDefault="00A8461B" w:rsidP="005F5311">
      <w:pPr>
        <w:spacing w:after="0"/>
        <w:ind w:left="46" w:right="88" w:firstLine="1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Финансирование за 2024</w:t>
      </w:r>
      <w:r w:rsidR="005F5311">
        <w:rPr>
          <w:rFonts w:ascii="Times New Roman" w:hAnsi="Times New Roman"/>
          <w:sz w:val="28"/>
          <w:szCs w:val="28"/>
          <w:lang w:eastAsia="en-US"/>
        </w:rPr>
        <w:t xml:space="preserve">  год - </w:t>
      </w:r>
      <w:r w:rsidR="005F5311" w:rsidRPr="00DF6D2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874 122,45</w:t>
      </w:r>
      <w:r w:rsidR="005F531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F5311" w:rsidRPr="00DF6D29">
        <w:rPr>
          <w:rFonts w:ascii="Times New Roman" w:hAnsi="Times New Roman"/>
          <w:sz w:val="28"/>
          <w:szCs w:val="28"/>
          <w:lang w:eastAsia="en-US"/>
        </w:rPr>
        <w:t>тыс. рублей</w:t>
      </w:r>
      <w:r w:rsidR="005F5311">
        <w:rPr>
          <w:rFonts w:ascii="Times New Roman" w:hAnsi="Times New Roman"/>
          <w:sz w:val="28"/>
          <w:szCs w:val="28"/>
          <w:lang w:eastAsia="en-US"/>
        </w:rPr>
        <w:t>, в</w:t>
      </w:r>
      <w:r w:rsidR="007F7BF2">
        <w:rPr>
          <w:rFonts w:ascii="Times New Roman" w:hAnsi="Times New Roman"/>
          <w:sz w:val="28"/>
          <w:szCs w:val="28"/>
          <w:lang w:eastAsia="en-US"/>
        </w:rPr>
        <w:t xml:space="preserve"> т</w:t>
      </w:r>
      <w:r>
        <w:rPr>
          <w:rFonts w:ascii="Times New Roman" w:hAnsi="Times New Roman"/>
          <w:sz w:val="28"/>
          <w:szCs w:val="28"/>
          <w:lang w:eastAsia="en-US"/>
        </w:rPr>
        <w:t>ом числе местный бюджет – 274 122,45 тыс. руб., краевой бюджет -600 000</w:t>
      </w:r>
      <w:r w:rsidR="005F5311">
        <w:rPr>
          <w:rFonts w:ascii="Times New Roman" w:hAnsi="Times New Roman"/>
          <w:sz w:val="28"/>
          <w:szCs w:val="28"/>
          <w:lang w:eastAsia="en-US"/>
        </w:rPr>
        <w:t xml:space="preserve"> тыс. руб.</w:t>
      </w:r>
    </w:p>
    <w:p w:rsidR="002F517F" w:rsidRDefault="00A8461B">
      <w:r>
        <w:rPr>
          <w:rFonts w:ascii="Times New Roman" w:hAnsi="Times New Roman"/>
          <w:sz w:val="28"/>
          <w:szCs w:val="28"/>
        </w:rPr>
        <w:t>Мероприятия Программы на 2024год выполнены полностью.</w:t>
      </w:r>
    </w:p>
    <w:sectPr w:rsidR="002F517F" w:rsidSect="0080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311"/>
    <w:rsid w:val="001310FA"/>
    <w:rsid w:val="001470B4"/>
    <w:rsid w:val="001639B6"/>
    <w:rsid w:val="00313682"/>
    <w:rsid w:val="003319A5"/>
    <w:rsid w:val="00422619"/>
    <w:rsid w:val="005F5311"/>
    <w:rsid w:val="006C5FF5"/>
    <w:rsid w:val="006D2D15"/>
    <w:rsid w:val="007222A6"/>
    <w:rsid w:val="007E0728"/>
    <w:rsid w:val="007E284C"/>
    <w:rsid w:val="007F7BF2"/>
    <w:rsid w:val="00800927"/>
    <w:rsid w:val="008A1C86"/>
    <w:rsid w:val="00A83FE1"/>
    <w:rsid w:val="00A8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2025-02-03T07:41:00Z</dcterms:created>
  <dcterms:modified xsi:type="dcterms:W3CDTF">2025-02-03T07:41:00Z</dcterms:modified>
</cp:coreProperties>
</file>