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BB" w:rsidRDefault="00A816BB" w:rsidP="00A816BB">
      <w:pPr>
        <w:framePr w:hSpace="180" w:wrap="around" w:vAnchor="text" w:hAnchor="margin" w:y="12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о ходе реализации </w:t>
      </w:r>
      <w:r w:rsidR="0030525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bCs/>
          <w:sz w:val="28"/>
          <w:szCs w:val="28"/>
        </w:rPr>
        <w:t>программы Рассветовского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A816BB" w:rsidRDefault="00A816BB" w:rsidP="00A816BB">
      <w:pPr>
        <w:pStyle w:val="1"/>
        <w:framePr w:hSpace="180" w:wrap="around" w:vAnchor="text" w:hAnchor="margin" w:y="125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беспрепятственного доступа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>
        <w:rPr>
          <w:b/>
          <w:sz w:val="28"/>
          <w:szCs w:val="28"/>
        </w:rPr>
        <w:t>Рассветовском</w:t>
      </w:r>
      <w:proofErr w:type="spellEnd"/>
      <w:r>
        <w:rPr>
          <w:b/>
          <w:sz w:val="28"/>
          <w:szCs w:val="28"/>
        </w:rPr>
        <w:t xml:space="preserve"> сельском поселе</w:t>
      </w:r>
      <w:r w:rsidR="00CC7B7B">
        <w:rPr>
          <w:b/>
          <w:sz w:val="28"/>
          <w:szCs w:val="28"/>
        </w:rPr>
        <w:t>нии Староминского района на 2021-2025 годы»  2024</w:t>
      </w:r>
      <w:r>
        <w:rPr>
          <w:b/>
          <w:sz w:val="28"/>
          <w:szCs w:val="28"/>
        </w:rPr>
        <w:t>г.</w:t>
      </w:r>
    </w:p>
    <w:p w:rsidR="00A816BB" w:rsidRDefault="00A816BB" w:rsidP="00A816BB">
      <w:pPr>
        <w:framePr w:hSpace="180" w:wrap="around" w:vAnchor="text" w:hAnchor="margin" w:y="125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16BB" w:rsidRDefault="00A816BB" w:rsidP="00A816BB">
      <w:pPr>
        <w:framePr w:hSpace="180" w:wrap="around" w:vAnchor="text" w:hAnchor="margin" w:y="12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 Рассветовского сельского  посе</w:t>
      </w:r>
      <w:r w:rsidR="00CC7B7B">
        <w:rPr>
          <w:rFonts w:ascii="Times New Roman" w:hAnsi="Times New Roman"/>
          <w:sz w:val="28"/>
          <w:szCs w:val="28"/>
        </w:rPr>
        <w:t>ления от 30.10.2020г. №120</w:t>
      </w:r>
      <w:r>
        <w:rPr>
          <w:rFonts w:ascii="Times New Roman" w:hAnsi="Times New Roman"/>
          <w:sz w:val="28"/>
          <w:szCs w:val="28"/>
        </w:rPr>
        <w:t xml:space="preserve"> «Об у</w:t>
      </w:r>
      <w:r w:rsidR="00CC7B7B">
        <w:rPr>
          <w:rFonts w:ascii="Times New Roman" w:hAnsi="Times New Roman"/>
          <w:sz w:val="28"/>
          <w:szCs w:val="28"/>
        </w:rPr>
        <w:t>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«Обеспечение беспрепятственного доступа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 к объектам социальной, транспортной и инженерной инфраструктур, информации и связи в </w:t>
      </w:r>
      <w:proofErr w:type="spellStart"/>
      <w:r>
        <w:rPr>
          <w:rFonts w:ascii="Times New Roman" w:hAnsi="Times New Roman"/>
          <w:sz w:val="28"/>
          <w:szCs w:val="28"/>
        </w:rPr>
        <w:t>Рассветовском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Ст</w:t>
      </w:r>
      <w:r w:rsidR="00CC7B7B">
        <w:rPr>
          <w:rFonts w:ascii="Times New Roman" w:hAnsi="Times New Roman"/>
          <w:sz w:val="28"/>
          <w:szCs w:val="28"/>
        </w:rPr>
        <w:t>ароминского района на 2021-2025 годы».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6BB" w:rsidRDefault="00A816BB" w:rsidP="00A816BB">
      <w:pPr>
        <w:framePr w:hSpace="180" w:wrap="around" w:vAnchor="text" w:hAnchor="margin" w:y="125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</w:r>
    </w:p>
    <w:p w:rsidR="00A816BB" w:rsidRDefault="00A816BB" w:rsidP="00A816BB">
      <w:pPr>
        <w:framePr w:hSpace="180" w:wrap="around" w:vAnchor="text" w:hAnchor="margin" w:y="125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повысить качество и уровень жизни инвалидов в </w:t>
      </w:r>
      <w:proofErr w:type="spellStart"/>
      <w:r>
        <w:rPr>
          <w:rFonts w:ascii="Times New Roman" w:hAnsi="Times New Roman"/>
          <w:sz w:val="28"/>
          <w:szCs w:val="28"/>
        </w:rPr>
        <w:t>Рассветовском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Староминского района;</w:t>
      </w:r>
    </w:p>
    <w:p w:rsidR="00A816BB" w:rsidRDefault="00A816BB" w:rsidP="00A816BB">
      <w:pPr>
        <w:framePr w:hSpace="180" w:wrap="around" w:vAnchor="text" w:hAnchor="margin" w:y="125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доступность к объектам социальной, инженерной и транспортной инфраструктуры Рассветовского сельского поселения Староминского района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A816BB" w:rsidRDefault="00A816BB" w:rsidP="00A816BB">
      <w:pPr>
        <w:pStyle w:val="ConsPlusNormal"/>
        <w:framePr w:hSpace="180" w:wrap="around" w:vAnchor="text" w:hAnchor="margin" w:y="125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</w:t>
      </w:r>
      <w:r w:rsidR="00CC7B7B">
        <w:rPr>
          <w:rFonts w:ascii="Times New Roman" w:hAnsi="Times New Roman" w:cs="Times New Roman"/>
          <w:sz w:val="28"/>
          <w:szCs w:val="28"/>
        </w:rPr>
        <w:t>оки реализации Программы -  2021-2025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816BB" w:rsidRPr="00084247" w:rsidRDefault="00A816BB" w:rsidP="00A816BB">
      <w:pPr>
        <w:pStyle w:val="ConsPlusNormal"/>
        <w:framePr w:hSpace="180" w:wrap="around" w:vAnchor="text" w:hAnchor="margin" w:y="125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84247">
        <w:rPr>
          <w:rFonts w:ascii="Times New Roman" w:hAnsi="Times New Roman" w:cs="Times New Roman"/>
          <w:sz w:val="28"/>
          <w:szCs w:val="28"/>
        </w:rPr>
        <w:t>Объем и источники фина</w:t>
      </w:r>
      <w:r w:rsidR="00CC7B7B">
        <w:rPr>
          <w:rFonts w:ascii="Times New Roman" w:hAnsi="Times New Roman" w:cs="Times New Roman"/>
          <w:sz w:val="28"/>
          <w:szCs w:val="28"/>
        </w:rPr>
        <w:t>нсирования: бюджет поселения - 1</w:t>
      </w:r>
      <w:r w:rsidRPr="00084247">
        <w:rPr>
          <w:rFonts w:ascii="Times New Roman" w:hAnsi="Times New Roman" w:cs="Times New Roman"/>
          <w:sz w:val="28"/>
          <w:szCs w:val="28"/>
        </w:rPr>
        <w:t>0 т</w:t>
      </w:r>
      <w:r w:rsidR="00CC7B7B">
        <w:rPr>
          <w:rFonts w:ascii="Times New Roman" w:hAnsi="Times New Roman" w:cs="Times New Roman"/>
          <w:sz w:val="28"/>
          <w:szCs w:val="28"/>
        </w:rPr>
        <w:t>ыс. руб., в том числе,  2021 год – 5 тыс</w:t>
      </w:r>
      <w:proofErr w:type="gramStart"/>
      <w:r w:rsidR="00CC7B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7B7B">
        <w:rPr>
          <w:rFonts w:ascii="Times New Roman" w:hAnsi="Times New Roman" w:cs="Times New Roman"/>
          <w:sz w:val="28"/>
          <w:szCs w:val="28"/>
        </w:rPr>
        <w:t>уб.,2022  год – 0 тыс. руб., 2023</w:t>
      </w:r>
      <w:r w:rsidRPr="00084247">
        <w:rPr>
          <w:rFonts w:ascii="Times New Roman" w:hAnsi="Times New Roman" w:cs="Times New Roman"/>
          <w:sz w:val="28"/>
          <w:szCs w:val="28"/>
        </w:rPr>
        <w:t>год –</w:t>
      </w:r>
      <w:r w:rsidR="00CC7B7B">
        <w:rPr>
          <w:rFonts w:ascii="Times New Roman" w:hAnsi="Times New Roman" w:cs="Times New Roman"/>
          <w:sz w:val="28"/>
          <w:szCs w:val="28"/>
        </w:rPr>
        <w:t xml:space="preserve">0 тыс. руб., 2024 год – 0 </w:t>
      </w:r>
      <w:r w:rsidRPr="00084247">
        <w:rPr>
          <w:rFonts w:ascii="Times New Roman" w:hAnsi="Times New Roman" w:cs="Times New Roman"/>
          <w:sz w:val="28"/>
          <w:szCs w:val="28"/>
        </w:rPr>
        <w:t>тыс. руб.</w:t>
      </w:r>
      <w:r w:rsidR="00CC7B7B">
        <w:rPr>
          <w:rFonts w:ascii="Times New Roman" w:hAnsi="Times New Roman" w:cs="Times New Roman"/>
          <w:sz w:val="28"/>
          <w:szCs w:val="28"/>
        </w:rPr>
        <w:t>, 2025 год – 5,0 тыс. руб.</w:t>
      </w:r>
      <w:r w:rsidRPr="00084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6BB" w:rsidRDefault="00A816BB" w:rsidP="00A816BB">
      <w:pPr>
        <w:pStyle w:val="HTML"/>
        <w:framePr w:hSpace="180" w:wrap="around" w:vAnchor="text" w:hAnchor="margin" w:y="125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</w:t>
      </w:r>
      <w:r w:rsidR="00CC7B7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    Реализации программы за 2024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года: </w:t>
      </w:r>
    </w:p>
    <w:p w:rsidR="00A816BB" w:rsidRDefault="00A816BB" w:rsidP="00A816BB">
      <w:pPr>
        <w:framePr w:hSpace="180" w:wrap="around" w:vAnchor="text" w:hAnchor="margin" w:y="12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финансовые затраты на мероприятия по реализации программы, запланированные </w:t>
      </w:r>
      <w:r w:rsidR="00305255">
        <w:rPr>
          <w:rFonts w:ascii="Times New Roman" w:hAnsi="Times New Roman"/>
          <w:sz w:val="28"/>
          <w:szCs w:val="28"/>
        </w:rPr>
        <w:t xml:space="preserve"> на </w:t>
      </w:r>
      <w:r w:rsidR="00CC7B7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г.  составили – 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уб..</w:t>
      </w:r>
    </w:p>
    <w:p w:rsidR="00DC0279" w:rsidRDefault="00A816BB" w:rsidP="00A816BB">
      <w:pPr>
        <w:rPr>
          <w:rFonts w:ascii="Times New Roman" w:eastAsiaTheme="minorEastAsia" w:hAnsi="Times New Roman"/>
          <w:sz w:val="28"/>
          <w:szCs w:val="28"/>
        </w:rPr>
      </w:pPr>
      <w:r w:rsidRPr="00E35B4F">
        <w:rPr>
          <w:rFonts w:ascii="Times New Roman" w:eastAsiaTheme="minorEastAsia" w:hAnsi="Times New Roman"/>
          <w:sz w:val="28"/>
          <w:szCs w:val="28"/>
        </w:rPr>
        <w:t>Мероприятия  Пр</w:t>
      </w:r>
      <w:r w:rsidR="00305255">
        <w:rPr>
          <w:rFonts w:ascii="Times New Roman" w:eastAsiaTheme="minorEastAsia" w:hAnsi="Times New Roman"/>
          <w:sz w:val="28"/>
          <w:szCs w:val="28"/>
        </w:rPr>
        <w:t>ограммы, предусмотренные на 2024</w:t>
      </w:r>
      <w:r w:rsidRPr="00E35B4F">
        <w:rPr>
          <w:rFonts w:ascii="Times New Roman" w:eastAsiaTheme="minorEastAsia" w:hAnsi="Times New Roman"/>
          <w:sz w:val="28"/>
          <w:szCs w:val="28"/>
        </w:rPr>
        <w:t>г. выполнены на 10</w:t>
      </w:r>
      <w:r>
        <w:rPr>
          <w:rFonts w:ascii="Times New Roman" w:eastAsiaTheme="minorEastAsia" w:hAnsi="Times New Roman"/>
          <w:sz w:val="28"/>
          <w:szCs w:val="28"/>
        </w:rPr>
        <w:t>0%</w:t>
      </w:r>
    </w:p>
    <w:sectPr w:rsidR="00DC0279" w:rsidSect="00DC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6BB"/>
    <w:rsid w:val="00305255"/>
    <w:rsid w:val="005C56DA"/>
    <w:rsid w:val="00A816BB"/>
    <w:rsid w:val="00CC7B7B"/>
    <w:rsid w:val="00CD2FDB"/>
    <w:rsid w:val="00D649EC"/>
    <w:rsid w:val="00D87788"/>
    <w:rsid w:val="00DC0279"/>
    <w:rsid w:val="00EB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81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816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A816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816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4</cp:revision>
  <dcterms:created xsi:type="dcterms:W3CDTF">2025-02-03T07:03:00Z</dcterms:created>
  <dcterms:modified xsi:type="dcterms:W3CDTF">2025-02-03T10:58:00Z</dcterms:modified>
</cp:coreProperties>
</file>