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3D8A" w:rsidRDefault="00B021E1">
      <w:pPr>
        <w:jc w:val="center"/>
        <w:rPr>
          <w:sz w:val="32"/>
          <w:szCs w:val="32"/>
        </w:rPr>
      </w:pPr>
      <w:r>
        <w:rPr>
          <w:noProof/>
          <w:sz w:val="32"/>
          <w:szCs w:val="32"/>
        </w:rPr>
        <w:drawing>
          <wp:inline distT="0" distB="0" distL="0" distR="0">
            <wp:extent cx="638175" cy="752475"/>
            <wp:effectExtent l="0" t="0" r="9525" b="9525"/>
            <wp:docPr id="1" name="Рисунок 1" descr="Описание: Описание: Описание: Описание: Описание: Описание: Описание: Описание: Описание: Описание: Рассветовское СП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Описание: Описание: Описание: Описание: Описание: Описание: Описание: Описание: Описание: Описание: Рассветовское СП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638175" cy="752475"/>
                    </a:xfrm>
                    <a:prstGeom prst="rect">
                      <a:avLst/>
                    </a:prstGeom>
                    <a:noFill/>
                    <a:ln>
                      <a:noFill/>
                    </a:ln>
                  </pic:spPr>
                </pic:pic>
              </a:graphicData>
            </a:graphic>
          </wp:inline>
        </w:drawing>
      </w:r>
    </w:p>
    <w:p w:rsidR="005B3D8A" w:rsidRPr="006D5C99" w:rsidRDefault="00E91684">
      <w:pPr>
        <w:jc w:val="center"/>
        <w:rPr>
          <w:b/>
          <w:sz w:val="36"/>
          <w:szCs w:val="36"/>
        </w:rPr>
      </w:pPr>
      <w:r>
        <w:rPr>
          <w:b/>
          <w:sz w:val="36"/>
          <w:szCs w:val="36"/>
        </w:rPr>
        <w:t>РЕШЕНИЕ</w:t>
      </w:r>
    </w:p>
    <w:p w:rsidR="005B3D8A" w:rsidRPr="00404D3E" w:rsidRDefault="005B3D8A">
      <w:pPr>
        <w:jc w:val="center"/>
        <w:rPr>
          <w:b/>
          <w:sz w:val="28"/>
          <w:szCs w:val="28"/>
        </w:rPr>
      </w:pPr>
    </w:p>
    <w:p w:rsidR="005B3D8A" w:rsidRPr="00404D3E" w:rsidRDefault="00B021E1" w:rsidP="00404D3E">
      <w:pPr>
        <w:jc w:val="center"/>
        <w:rPr>
          <w:b/>
          <w:sz w:val="28"/>
          <w:szCs w:val="28"/>
        </w:rPr>
      </w:pPr>
      <w:r w:rsidRPr="00404D3E">
        <w:rPr>
          <w:b/>
          <w:sz w:val="28"/>
          <w:szCs w:val="28"/>
        </w:rPr>
        <w:t>СОВЕТА РАССВЕТОВСКОГО СЕЛЬСКОГО ПОСЕЛЕНИЯ</w:t>
      </w:r>
      <w:r w:rsidR="00404D3E" w:rsidRPr="00404D3E">
        <w:rPr>
          <w:b/>
          <w:sz w:val="28"/>
          <w:szCs w:val="28"/>
        </w:rPr>
        <w:t xml:space="preserve"> </w:t>
      </w:r>
      <w:r w:rsidRPr="00404D3E">
        <w:rPr>
          <w:b/>
          <w:sz w:val="28"/>
          <w:szCs w:val="28"/>
        </w:rPr>
        <w:t>СТАРОМИНСКОГО РАЙОНА</w:t>
      </w:r>
    </w:p>
    <w:p w:rsidR="005B3D8A" w:rsidRDefault="005B3D8A">
      <w:pPr>
        <w:tabs>
          <w:tab w:val="center" w:pos="709"/>
          <w:tab w:val="left" w:pos="3960"/>
        </w:tabs>
        <w:ind w:firstLine="0"/>
        <w:jc w:val="left"/>
        <w:rPr>
          <w:color w:val="000000"/>
          <w:spacing w:val="-2"/>
          <w:sz w:val="28"/>
          <w:szCs w:val="28"/>
        </w:rPr>
      </w:pPr>
    </w:p>
    <w:p w:rsidR="005B3D8A" w:rsidRPr="00E91684" w:rsidRDefault="00E91684" w:rsidP="00E91684">
      <w:pPr>
        <w:rPr>
          <w:sz w:val="28"/>
          <w:szCs w:val="28"/>
        </w:rPr>
      </w:pPr>
      <w:r>
        <w:rPr>
          <w:sz w:val="28"/>
          <w:szCs w:val="28"/>
        </w:rPr>
        <w:t>от 28.05.2024                                                                                  № 50.6</w:t>
      </w:r>
    </w:p>
    <w:p w:rsidR="005B3D8A" w:rsidRDefault="00B021E1">
      <w:pPr>
        <w:tabs>
          <w:tab w:val="left" w:pos="0"/>
          <w:tab w:val="center" w:pos="709"/>
        </w:tabs>
        <w:ind w:firstLine="0"/>
        <w:jc w:val="center"/>
        <w:rPr>
          <w:color w:val="000000"/>
          <w:spacing w:val="-2"/>
          <w:sz w:val="28"/>
          <w:szCs w:val="28"/>
        </w:rPr>
      </w:pPr>
      <w:r>
        <w:rPr>
          <w:color w:val="000000"/>
          <w:spacing w:val="-2"/>
          <w:sz w:val="28"/>
          <w:szCs w:val="28"/>
        </w:rPr>
        <w:t>п. Рассвет</w:t>
      </w:r>
    </w:p>
    <w:p w:rsidR="005B3D8A" w:rsidRDefault="00B021E1" w:rsidP="00404D3E">
      <w:pPr>
        <w:spacing w:line="240" w:lineRule="auto"/>
        <w:ind w:firstLine="0"/>
        <w:jc w:val="center"/>
        <w:rPr>
          <w:b/>
          <w:sz w:val="28"/>
          <w:szCs w:val="28"/>
        </w:rPr>
      </w:pPr>
      <w:r>
        <w:rPr>
          <w:b/>
          <w:sz w:val="28"/>
          <w:szCs w:val="28"/>
        </w:rPr>
        <w:t xml:space="preserve">О создании особо охраняемой природной территории местного значения </w:t>
      </w:r>
    </w:p>
    <w:p w:rsidR="005B3D8A" w:rsidRDefault="00B021E1" w:rsidP="00404D3E">
      <w:pPr>
        <w:spacing w:line="240" w:lineRule="auto"/>
        <w:ind w:firstLine="0"/>
        <w:jc w:val="center"/>
        <w:rPr>
          <w:b/>
          <w:sz w:val="28"/>
          <w:szCs w:val="28"/>
        </w:rPr>
      </w:pPr>
      <w:r>
        <w:rPr>
          <w:b/>
          <w:sz w:val="28"/>
          <w:szCs w:val="28"/>
        </w:rPr>
        <w:t xml:space="preserve">природной рекреационной зоны «Парк </w:t>
      </w:r>
      <w:proofErr w:type="spellStart"/>
      <w:r>
        <w:rPr>
          <w:b/>
          <w:sz w:val="28"/>
          <w:szCs w:val="28"/>
        </w:rPr>
        <w:t>п</w:t>
      </w:r>
      <w:proofErr w:type="gramStart"/>
      <w:r>
        <w:rPr>
          <w:b/>
          <w:sz w:val="28"/>
          <w:szCs w:val="28"/>
        </w:rPr>
        <w:t>.Р</w:t>
      </w:r>
      <w:proofErr w:type="gramEnd"/>
      <w:r>
        <w:rPr>
          <w:b/>
          <w:sz w:val="28"/>
          <w:szCs w:val="28"/>
        </w:rPr>
        <w:t>ассвет</w:t>
      </w:r>
      <w:proofErr w:type="spellEnd"/>
      <w:r>
        <w:rPr>
          <w:b/>
          <w:sz w:val="28"/>
          <w:szCs w:val="28"/>
        </w:rPr>
        <w:t xml:space="preserve">» Рассветовского </w:t>
      </w:r>
      <w:r>
        <w:rPr>
          <w:b/>
          <w:sz w:val="28"/>
          <w:szCs w:val="28"/>
        </w:rPr>
        <w:br/>
        <w:t>сельского поселения Староминского района Краснодарского края</w:t>
      </w:r>
    </w:p>
    <w:p w:rsidR="005B3D8A" w:rsidRDefault="005B3D8A" w:rsidP="00404D3E">
      <w:pPr>
        <w:spacing w:line="240" w:lineRule="auto"/>
        <w:ind w:firstLine="567"/>
        <w:jc w:val="center"/>
        <w:rPr>
          <w:sz w:val="28"/>
          <w:szCs w:val="28"/>
        </w:rPr>
      </w:pPr>
    </w:p>
    <w:p w:rsidR="005B3D8A" w:rsidRDefault="00B021E1" w:rsidP="00404D3E">
      <w:pPr>
        <w:spacing w:line="240" w:lineRule="auto"/>
        <w:ind w:firstLine="567"/>
        <w:rPr>
          <w:spacing w:val="36"/>
          <w:sz w:val="28"/>
          <w:szCs w:val="28"/>
        </w:rPr>
      </w:pPr>
      <w:proofErr w:type="gramStart"/>
      <w:r>
        <w:rPr>
          <w:sz w:val="28"/>
          <w:szCs w:val="28"/>
        </w:rPr>
        <w:t>В соответствии с Федеральным законом от 14 марта 1995 года № 33-ФЗ «Об особо охраняемых природных территориях», Законом Краснодарского края от 31 декабря 2003 года № 656-КЗ «Об особо охраняемых природных территориях Краснодарского края», установив, что не отнесение земельного участка с кадастровым номером 23:28:0501001:2070, к особо охраняемой природной территории может привести к постепенной антропогенной трансформации ценной, природной территории Рассветовского</w:t>
      </w:r>
      <w:proofErr w:type="gramEnd"/>
      <w:r>
        <w:rPr>
          <w:sz w:val="28"/>
          <w:szCs w:val="28"/>
        </w:rPr>
        <w:t xml:space="preserve"> сельского поселения Староминского района Краснодарского края природной рекреационной зоны «Парк </w:t>
      </w:r>
      <w:proofErr w:type="spellStart"/>
      <w:r>
        <w:rPr>
          <w:sz w:val="28"/>
          <w:szCs w:val="28"/>
        </w:rPr>
        <w:t>п</w:t>
      </w:r>
      <w:proofErr w:type="gramStart"/>
      <w:r>
        <w:rPr>
          <w:sz w:val="28"/>
          <w:szCs w:val="28"/>
        </w:rPr>
        <w:t>.Р</w:t>
      </w:r>
      <w:proofErr w:type="gramEnd"/>
      <w:r>
        <w:rPr>
          <w:sz w:val="28"/>
          <w:szCs w:val="28"/>
        </w:rPr>
        <w:t>ассвет</w:t>
      </w:r>
      <w:proofErr w:type="spellEnd"/>
      <w:r>
        <w:rPr>
          <w:sz w:val="28"/>
          <w:szCs w:val="28"/>
        </w:rPr>
        <w:t xml:space="preserve">», рассмотрев проект материалов, обосновывающих создание особо охраняемой природной территории местного значения «Парк п. Рассвет» (территория, ограниченная улицами Мира, п. Школьный, Кузнечная), площадью 19866 </w:t>
      </w:r>
      <w:proofErr w:type="spellStart"/>
      <w:r>
        <w:rPr>
          <w:sz w:val="28"/>
          <w:szCs w:val="28"/>
        </w:rPr>
        <w:t>кв.м</w:t>
      </w:r>
      <w:proofErr w:type="spellEnd"/>
      <w:r>
        <w:rPr>
          <w:sz w:val="28"/>
          <w:szCs w:val="28"/>
        </w:rPr>
        <w:t>. на земельном участке с кадастровым номером 23:28:0501001:2070, Совет Рассветовского сельского поселения Староминского района</w:t>
      </w:r>
      <w:r>
        <w:rPr>
          <w:spacing w:val="24"/>
          <w:sz w:val="28"/>
          <w:szCs w:val="28"/>
        </w:rPr>
        <w:t>, р е ш и л</w:t>
      </w:r>
      <w:r>
        <w:rPr>
          <w:sz w:val="28"/>
          <w:szCs w:val="28"/>
        </w:rPr>
        <w:t>:</w:t>
      </w:r>
    </w:p>
    <w:p w:rsidR="005B3D8A" w:rsidRDefault="00B021E1" w:rsidP="00404D3E">
      <w:pPr>
        <w:spacing w:line="240" w:lineRule="auto"/>
        <w:ind w:firstLine="567"/>
        <w:rPr>
          <w:sz w:val="28"/>
          <w:szCs w:val="28"/>
        </w:rPr>
      </w:pPr>
      <w:r>
        <w:rPr>
          <w:sz w:val="28"/>
          <w:szCs w:val="28"/>
        </w:rPr>
        <w:t xml:space="preserve">1. Создать особо охраняемую природную территорию местного значения природную рекреационную зону «Парк </w:t>
      </w:r>
      <w:proofErr w:type="spellStart"/>
      <w:r>
        <w:rPr>
          <w:sz w:val="28"/>
          <w:szCs w:val="28"/>
        </w:rPr>
        <w:t>п</w:t>
      </w:r>
      <w:proofErr w:type="gramStart"/>
      <w:r>
        <w:rPr>
          <w:sz w:val="28"/>
          <w:szCs w:val="28"/>
        </w:rPr>
        <w:t>.Р</w:t>
      </w:r>
      <w:proofErr w:type="gramEnd"/>
      <w:r>
        <w:rPr>
          <w:sz w:val="28"/>
          <w:szCs w:val="28"/>
        </w:rPr>
        <w:t>ассвет</w:t>
      </w:r>
      <w:proofErr w:type="spellEnd"/>
      <w:r>
        <w:rPr>
          <w:sz w:val="28"/>
          <w:szCs w:val="28"/>
        </w:rPr>
        <w:t>», включив в нее земельный участок, находящийся в собственности Рассветовского сельского поселения Староминского района Краснодарского края, с кадастровым номером 23:28:0501001:2070.</w:t>
      </w:r>
    </w:p>
    <w:p w:rsidR="005B3D8A" w:rsidRDefault="00B021E1" w:rsidP="00404D3E">
      <w:pPr>
        <w:spacing w:line="240" w:lineRule="auto"/>
        <w:ind w:firstLine="567"/>
        <w:rPr>
          <w:sz w:val="28"/>
          <w:szCs w:val="28"/>
        </w:rPr>
      </w:pPr>
      <w:r>
        <w:rPr>
          <w:sz w:val="28"/>
          <w:szCs w:val="28"/>
        </w:rPr>
        <w:t>2. Утвердить:</w:t>
      </w:r>
    </w:p>
    <w:p w:rsidR="005B3D8A" w:rsidRDefault="00B021E1" w:rsidP="00404D3E">
      <w:pPr>
        <w:spacing w:line="240" w:lineRule="auto"/>
        <w:ind w:firstLine="567"/>
        <w:rPr>
          <w:sz w:val="28"/>
          <w:szCs w:val="28"/>
        </w:rPr>
      </w:pPr>
      <w:r>
        <w:rPr>
          <w:sz w:val="28"/>
          <w:szCs w:val="28"/>
        </w:rPr>
        <w:t xml:space="preserve">1) границы особо охраняемой природной территории местного значения природной рекреационной зоны «Парк </w:t>
      </w:r>
      <w:proofErr w:type="spellStart"/>
      <w:r>
        <w:rPr>
          <w:sz w:val="28"/>
          <w:szCs w:val="28"/>
        </w:rPr>
        <w:t>п</w:t>
      </w:r>
      <w:proofErr w:type="gramStart"/>
      <w:r>
        <w:rPr>
          <w:sz w:val="28"/>
          <w:szCs w:val="28"/>
        </w:rPr>
        <w:t>.Р</w:t>
      </w:r>
      <w:proofErr w:type="gramEnd"/>
      <w:r>
        <w:rPr>
          <w:sz w:val="28"/>
          <w:szCs w:val="28"/>
        </w:rPr>
        <w:t>ассвет</w:t>
      </w:r>
      <w:proofErr w:type="spellEnd"/>
      <w:r>
        <w:rPr>
          <w:sz w:val="28"/>
          <w:szCs w:val="28"/>
        </w:rPr>
        <w:t>» (приложение № 1);</w:t>
      </w:r>
      <w:bookmarkStart w:id="0" w:name="_GoBack"/>
      <w:bookmarkEnd w:id="0"/>
    </w:p>
    <w:p w:rsidR="005B3D8A" w:rsidRDefault="00B021E1" w:rsidP="00404D3E">
      <w:pPr>
        <w:spacing w:line="240" w:lineRule="auto"/>
        <w:ind w:firstLine="567"/>
        <w:rPr>
          <w:sz w:val="28"/>
          <w:szCs w:val="28"/>
        </w:rPr>
      </w:pPr>
      <w:r>
        <w:rPr>
          <w:sz w:val="28"/>
          <w:szCs w:val="28"/>
        </w:rPr>
        <w:t xml:space="preserve">2) Положение об особо охраняемой природной территории местного значения природной рекреационной зоне «Парк </w:t>
      </w:r>
      <w:proofErr w:type="spellStart"/>
      <w:r>
        <w:rPr>
          <w:sz w:val="28"/>
          <w:szCs w:val="28"/>
        </w:rPr>
        <w:t>п</w:t>
      </w:r>
      <w:proofErr w:type="gramStart"/>
      <w:r>
        <w:rPr>
          <w:sz w:val="28"/>
          <w:szCs w:val="28"/>
        </w:rPr>
        <w:t>.Р</w:t>
      </w:r>
      <w:proofErr w:type="gramEnd"/>
      <w:r>
        <w:rPr>
          <w:sz w:val="28"/>
          <w:szCs w:val="28"/>
        </w:rPr>
        <w:t>ассвет</w:t>
      </w:r>
      <w:proofErr w:type="spellEnd"/>
      <w:r>
        <w:rPr>
          <w:sz w:val="28"/>
          <w:szCs w:val="28"/>
        </w:rPr>
        <w:t>» (приложение № 2).</w:t>
      </w:r>
    </w:p>
    <w:p w:rsidR="005B3D8A" w:rsidRDefault="00B021E1" w:rsidP="00404D3E">
      <w:pPr>
        <w:spacing w:line="240" w:lineRule="auto"/>
        <w:ind w:firstLine="567"/>
        <w:rPr>
          <w:sz w:val="28"/>
          <w:szCs w:val="28"/>
        </w:rPr>
      </w:pPr>
      <w:r>
        <w:rPr>
          <w:sz w:val="28"/>
          <w:szCs w:val="28"/>
        </w:rPr>
        <w:t xml:space="preserve">3. Администрации Рассветовского сельского поселения Староминского района обеспечить в соответствии с Федеральным законом от 13 июля 2015 г. № 218-ФЗ «О государственной регистрации недвижимости» представление в орган, осуществляющий государственный кадастровый учет и ведение Единого </w:t>
      </w:r>
      <w:r>
        <w:rPr>
          <w:sz w:val="28"/>
          <w:szCs w:val="28"/>
        </w:rPr>
        <w:lastRenderedPageBreak/>
        <w:t xml:space="preserve">государственного реестра недвижимости, документов, содержащих не-обходимые для внесения в Единый государственный реестр недвижимости сведения об особо охраняемой природной территории местного значения природная рекреационная зона «Парк </w:t>
      </w:r>
      <w:proofErr w:type="spellStart"/>
      <w:r>
        <w:rPr>
          <w:sz w:val="28"/>
          <w:szCs w:val="28"/>
        </w:rPr>
        <w:t>п</w:t>
      </w:r>
      <w:proofErr w:type="gramStart"/>
      <w:r>
        <w:rPr>
          <w:sz w:val="28"/>
          <w:szCs w:val="28"/>
        </w:rPr>
        <w:t>.Р</w:t>
      </w:r>
      <w:proofErr w:type="gramEnd"/>
      <w:r>
        <w:rPr>
          <w:sz w:val="28"/>
          <w:szCs w:val="28"/>
        </w:rPr>
        <w:t>ассвет</w:t>
      </w:r>
      <w:proofErr w:type="spellEnd"/>
      <w:r>
        <w:rPr>
          <w:sz w:val="28"/>
          <w:szCs w:val="28"/>
        </w:rPr>
        <w:t>».</w:t>
      </w:r>
    </w:p>
    <w:p w:rsidR="005B3D8A" w:rsidRDefault="00B021E1" w:rsidP="00404D3E">
      <w:pPr>
        <w:spacing w:line="240" w:lineRule="auto"/>
        <w:ind w:firstLine="567"/>
        <w:rPr>
          <w:sz w:val="28"/>
          <w:szCs w:val="28"/>
        </w:rPr>
      </w:pPr>
      <w:r>
        <w:rPr>
          <w:sz w:val="28"/>
          <w:szCs w:val="28"/>
        </w:rPr>
        <w:t xml:space="preserve">4. </w:t>
      </w:r>
      <w:proofErr w:type="gramStart"/>
      <w:r>
        <w:rPr>
          <w:sz w:val="28"/>
          <w:szCs w:val="28"/>
        </w:rPr>
        <w:t>Контроль за</w:t>
      </w:r>
      <w:proofErr w:type="gramEnd"/>
      <w:r>
        <w:rPr>
          <w:sz w:val="28"/>
          <w:szCs w:val="28"/>
        </w:rPr>
        <w:t xml:space="preserve"> исполнением настоящего решения возложить на    комиссию по вопросам агропромышленного комплекса, экологии, имущественных и земельных отношений Совета Рассветовского сельского поселения Староминского района (</w:t>
      </w:r>
      <w:proofErr w:type="spellStart"/>
      <w:r>
        <w:rPr>
          <w:sz w:val="28"/>
          <w:szCs w:val="28"/>
        </w:rPr>
        <w:t>Мазняк</w:t>
      </w:r>
      <w:proofErr w:type="spellEnd"/>
      <w:r>
        <w:rPr>
          <w:sz w:val="28"/>
          <w:szCs w:val="28"/>
        </w:rPr>
        <w:t xml:space="preserve"> А.Я.)</w:t>
      </w:r>
    </w:p>
    <w:p w:rsidR="005B3D8A" w:rsidRDefault="00B021E1" w:rsidP="00404D3E">
      <w:pPr>
        <w:spacing w:line="240" w:lineRule="auto"/>
        <w:ind w:firstLine="567"/>
        <w:rPr>
          <w:sz w:val="28"/>
          <w:szCs w:val="28"/>
        </w:rPr>
      </w:pPr>
      <w:r>
        <w:rPr>
          <w:sz w:val="28"/>
          <w:szCs w:val="28"/>
        </w:rPr>
        <w:t>5. Настоящее решение вступает в силу со дня его подписания.</w:t>
      </w:r>
    </w:p>
    <w:p w:rsidR="005B3D8A" w:rsidRDefault="005B3D8A" w:rsidP="00404D3E">
      <w:pPr>
        <w:spacing w:line="240" w:lineRule="auto"/>
        <w:ind w:firstLineChars="257" w:firstLine="720"/>
        <w:rPr>
          <w:sz w:val="28"/>
          <w:szCs w:val="28"/>
        </w:rPr>
      </w:pPr>
    </w:p>
    <w:p w:rsidR="005B3D8A" w:rsidRDefault="005B3D8A" w:rsidP="00404D3E">
      <w:pPr>
        <w:spacing w:line="240" w:lineRule="auto"/>
        <w:ind w:firstLine="0"/>
        <w:rPr>
          <w:sz w:val="28"/>
          <w:szCs w:val="28"/>
        </w:rPr>
      </w:pPr>
    </w:p>
    <w:p w:rsidR="005B3D8A" w:rsidRDefault="005B3D8A" w:rsidP="00404D3E">
      <w:pPr>
        <w:spacing w:line="240" w:lineRule="auto"/>
        <w:ind w:firstLine="0"/>
        <w:rPr>
          <w:sz w:val="28"/>
          <w:szCs w:val="28"/>
        </w:rPr>
      </w:pPr>
    </w:p>
    <w:p w:rsidR="005B3D8A" w:rsidRDefault="00B021E1" w:rsidP="00404D3E">
      <w:pPr>
        <w:keepNext/>
        <w:numPr>
          <w:ilvl w:val="3"/>
          <w:numId w:val="0"/>
        </w:numPr>
        <w:tabs>
          <w:tab w:val="left" w:pos="0"/>
        </w:tabs>
        <w:suppressAutoHyphens/>
        <w:spacing w:line="240" w:lineRule="auto"/>
        <w:outlineLvl w:val="3"/>
        <w:rPr>
          <w:sz w:val="28"/>
          <w:szCs w:val="28"/>
          <w:lang w:eastAsia="zh-CN"/>
        </w:rPr>
      </w:pPr>
      <w:r>
        <w:rPr>
          <w:sz w:val="28"/>
          <w:szCs w:val="28"/>
          <w:lang w:eastAsia="zh-CN"/>
        </w:rPr>
        <w:t xml:space="preserve">Глава Рассветовского сельского поселения </w:t>
      </w:r>
    </w:p>
    <w:p w:rsidR="005B3D8A" w:rsidRDefault="00B021E1" w:rsidP="00404D3E">
      <w:pPr>
        <w:keepNext/>
        <w:numPr>
          <w:ilvl w:val="3"/>
          <w:numId w:val="0"/>
        </w:numPr>
        <w:tabs>
          <w:tab w:val="left" w:pos="0"/>
        </w:tabs>
        <w:suppressAutoHyphens/>
        <w:spacing w:line="240" w:lineRule="auto"/>
        <w:outlineLvl w:val="3"/>
        <w:rPr>
          <w:sz w:val="28"/>
          <w:szCs w:val="28"/>
          <w:lang w:eastAsia="zh-CN"/>
        </w:rPr>
      </w:pPr>
      <w:r>
        <w:rPr>
          <w:sz w:val="28"/>
          <w:szCs w:val="28"/>
          <w:lang w:eastAsia="zh-CN"/>
        </w:rPr>
        <w:t>Староминского района                                                                  А.В. Демченко</w:t>
      </w:r>
    </w:p>
    <w:p w:rsidR="005B3D8A" w:rsidRDefault="005B3D8A" w:rsidP="00404D3E">
      <w:pPr>
        <w:tabs>
          <w:tab w:val="center" w:pos="709"/>
        </w:tabs>
        <w:spacing w:line="240" w:lineRule="auto"/>
        <w:ind w:firstLine="0"/>
        <w:rPr>
          <w:sz w:val="28"/>
          <w:szCs w:val="28"/>
        </w:rPr>
      </w:pPr>
    </w:p>
    <w:p w:rsidR="005B3D8A" w:rsidRDefault="005B3D8A" w:rsidP="00404D3E">
      <w:pPr>
        <w:spacing w:line="240" w:lineRule="auto"/>
        <w:ind w:firstLine="0"/>
        <w:rPr>
          <w:sz w:val="28"/>
          <w:szCs w:val="28"/>
        </w:rPr>
      </w:pPr>
    </w:p>
    <w:p w:rsidR="005B3D8A" w:rsidRDefault="005B3D8A" w:rsidP="00404D3E">
      <w:pPr>
        <w:spacing w:line="240" w:lineRule="auto"/>
        <w:ind w:firstLine="0"/>
        <w:rPr>
          <w:sz w:val="28"/>
          <w:szCs w:val="28"/>
        </w:rPr>
      </w:pPr>
    </w:p>
    <w:p w:rsidR="005B3D8A" w:rsidRDefault="005B3D8A" w:rsidP="00404D3E">
      <w:pPr>
        <w:spacing w:line="240" w:lineRule="auto"/>
        <w:ind w:firstLine="0"/>
        <w:jc w:val="center"/>
        <w:rPr>
          <w:b/>
        </w:rPr>
        <w:sectPr w:rsidR="005B3D8A" w:rsidSect="00F539AA">
          <w:headerReference w:type="default" r:id="rId9"/>
          <w:footerReference w:type="default" r:id="rId10"/>
          <w:pgSz w:w="11906" w:h="16838"/>
          <w:pgMar w:top="1134" w:right="567" w:bottom="1134" w:left="1701" w:header="709" w:footer="709" w:gutter="0"/>
          <w:cols w:space="708"/>
          <w:docGrid w:linePitch="360"/>
        </w:sectPr>
      </w:pPr>
    </w:p>
    <w:p w:rsidR="005B3D8A" w:rsidRDefault="00B021E1" w:rsidP="00404D3E">
      <w:pPr>
        <w:widowControl w:val="0"/>
        <w:shd w:val="clear" w:color="auto" w:fill="FFFFFF"/>
        <w:autoSpaceDE w:val="0"/>
        <w:autoSpaceDN w:val="0"/>
        <w:adjustRightInd w:val="0"/>
        <w:spacing w:line="240" w:lineRule="auto"/>
        <w:ind w:firstLine="0"/>
        <w:jc w:val="right"/>
        <w:rPr>
          <w:color w:val="000000"/>
          <w:spacing w:val="-2"/>
          <w:sz w:val="28"/>
          <w:szCs w:val="28"/>
        </w:rPr>
      </w:pPr>
      <w:r>
        <w:rPr>
          <w:color w:val="000000"/>
          <w:spacing w:val="-2"/>
          <w:sz w:val="28"/>
          <w:szCs w:val="28"/>
        </w:rPr>
        <w:lastRenderedPageBreak/>
        <w:t>Приложение № 1</w:t>
      </w:r>
    </w:p>
    <w:p w:rsidR="005B3D8A" w:rsidRDefault="00B021E1" w:rsidP="00404D3E">
      <w:pPr>
        <w:widowControl w:val="0"/>
        <w:shd w:val="clear" w:color="auto" w:fill="FFFFFF"/>
        <w:autoSpaceDE w:val="0"/>
        <w:autoSpaceDN w:val="0"/>
        <w:adjustRightInd w:val="0"/>
        <w:spacing w:line="240" w:lineRule="auto"/>
        <w:ind w:firstLine="0"/>
        <w:jc w:val="right"/>
        <w:rPr>
          <w:color w:val="000000"/>
          <w:spacing w:val="-2"/>
          <w:sz w:val="28"/>
          <w:szCs w:val="28"/>
        </w:rPr>
      </w:pPr>
      <w:r>
        <w:rPr>
          <w:color w:val="000000"/>
          <w:spacing w:val="-2"/>
          <w:sz w:val="28"/>
          <w:szCs w:val="28"/>
        </w:rPr>
        <w:t>к решению Совета Рассветовского</w:t>
      </w:r>
    </w:p>
    <w:p w:rsidR="005B3D8A" w:rsidRDefault="00B021E1" w:rsidP="00404D3E">
      <w:pPr>
        <w:widowControl w:val="0"/>
        <w:shd w:val="clear" w:color="auto" w:fill="FFFFFF"/>
        <w:autoSpaceDE w:val="0"/>
        <w:autoSpaceDN w:val="0"/>
        <w:adjustRightInd w:val="0"/>
        <w:spacing w:line="240" w:lineRule="auto"/>
        <w:ind w:firstLine="0"/>
        <w:jc w:val="right"/>
        <w:rPr>
          <w:color w:val="000000"/>
          <w:spacing w:val="-2"/>
          <w:sz w:val="28"/>
          <w:szCs w:val="28"/>
        </w:rPr>
      </w:pPr>
      <w:r>
        <w:rPr>
          <w:color w:val="000000"/>
          <w:spacing w:val="-2"/>
          <w:sz w:val="28"/>
          <w:szCs w:val="28"/>
        </w:rPr>
        <w:t xml:space="preserve">сельского поселения Староминского района </w:t>
      </w:r>
    </w:p>
    <w:p w:rsidR="005B3D8A" w:rsidRDefault="00E91684" w:rsidP="00404D3E">
      <w:pPr>
        <w:widowControl w:val="0"/>
        <w:shd w:val="clear" w:color="auto" w:fill="FFFFFF"/>
        <w:autoSpaceDE w:val="0"/>
        <w:autoSpaceDN w:val="0"/>
        <w:adjustRightInd w:val="0"/>
        <w:spacing w:line="240" w:lineRule="auto"/>
        <w:ind w:firstLine="0"/>
        <w:jc w:val="right"/>
        <w:rPr>
          <w:color w:val="000000"/>
          <w:spacing w:val="-2"/>
          <w:sz w:val="28"/>
          <w:szCs w:val="28"/>
        </w:rPr>
      </w:pPr>
      <w:r>
        <w:rPr>
          <w:color w:val="000000"/>
          <w:spacing w:val="-2"/>
          <w:sz w:val="28"/>
          <w:szCs w:val="28"/>
        </w:rPr>
        <w:t>от 28.05.2024 №50.6</w:t>
      </w:r>
    </w:p>
    <w:p w:rsidR="005B3D8A" w:rsidRDefault="005B3D8A" w:rsidP="00404D3E">
      <w:pPr>
        <w:spacing w:line="240" w:lineRule="auto"/>
        <w:ind w:firstLine="0"/>
        <w:jc w:val="center"/>
        <w:rPr>
          <w:sz w:val="28"/>
          <w:szCs w:val="28"/>
        </w:rPr>
      </w:pPr>
    </w:p>
    <w:p w:rsidR="005B3D8A" w:rsidRDefault="005B3D8A" w:rsidP="00404D3E">
      <w:pPr>
        <w:spacing w:line="240" w:lineRule="auto"/>
        <w:ind w:firstLine="0"/>
        <w:jc w:val="center"/>
        <w:rPr>
          <w:b/>
        </w:rPr>
      </w:pPr>
    </w:p>
    <w:p w:rsidR="005B3D8A" w:rsidRDefault="00B021E1" w:rsidP="00404D3E">
      <w:pPr>
        <w:spacing w:line="240" w:lineRule="auto"/>
        <w:ind w:firstLine="0"/>
        <w:jc w:val="center"/>
        <w:rPr>
          <w:b/>
          <w:sz w:val="28"/>
          <w:szCs w:val="28"/>
        </w:rPr>
      </w:pPr>
      <w:r>
        <w:rPr>
          <w:b/>
          <w:sz w:val="28"/>
          <w:szCs w:val="28"/>
        </w:rPr>
        <w:t>ГРАНИЦЫ</w:t>
      </w:r>
    </w:p>
    <w:p w:rsidR="005B3D8A" w:rsidRDefault="00B021E1" w:rsidP="00404D3E">
      <w:pPr>
        <w:spacing w:line="240" w:lineRule="auto"/>
        <w:ind w:firstLine="0"/>
        <w:jc w:val="center"/>
        <w:rPr>
          <w:b/>
          <w:sz w:val="28"/>
          <w:szCs w:val="28"/>
        </w:rPr>
      </w:pPr>
      <w:r>
        <w:rPr>
          <w:b/>
          <w:sz w:val="28"/>
          <w:szCs w:val="28"/>
        </w:rPr>
        <w:t xml:space="preserve">особо охраняемой природной территории местного значения </w:t>
      </w:r>
    </w:p>
    <w:p w:rsidR="005B3D8A" w:rsidRDefault="00B021E1" w:rsidP="00404D3E">
      <w:pPr>
        <w:spacing w:line="240" w:lineRule="auto"/>
        <w:ind w:firstLine="0"/>
        <w:jc w:val="center"/>
        <w:rPr>
          <w:b/>
          <w:sz w:val="28"/>
          <w:szCs w:val="28"/>
        </w:rPr>
      </w:pPr>
      <w:r>
        <w:rPr>
          <w:b/>
          <w:sz w:val="28"/>
          <w:szCs w:val="28"/>
        </w:rPr>
        <w:t xml:space="preserve">природной рекреационной зоны «Парк </w:t>
      </w:r>
      <w:proofErr w:type="spellStart"/>
      <w:r>
        <w:rPr>
          <w:b/>
          <w:sz w:val="28"/>
          <w:szCs w:val="28"/>
        </w:rPr>
        <w:t>п</w:t>
      </w:r>
      <w:proofErr w:type="gramStart"/>
      <w:r>
        <w:rPr>
          <w:b/>
          <w:sz w:val="28"/>
          <w:szCs w:val="28"/>
        </w:rPr>
        <w:t>.Р</w:t>
      </w:r>
      <w:proofErr w:type="gramEnd"/>
      <w:r>
        <w:rPr>
          <w:b/>
          <w:sz w:val="28"/>
          <w:szCs w:val="28"/>
        </w:rPr>
        <w:t>ассвет</w:t>
      </w:r>
      <w:proofErr w:type="spellEnd"/>
      <w:r>
        <w:rPr>
          <w:b/>
          <w:sz w:val="28"/>
          <w:szCs w:val="28"/>
        </w:rPr>
        <w:t xml:space="preserve">» Рассветовского </w:t>
      </w:r>
      <w:r>
        <w:rPr>
          <w:b/>
          <w:sz w:val="28"/>
          <w:szCs w:val="28"/>
        </w:rPr>
        <w:br/>
        <w:t>сельского поселения Староминского района Краснодарского края</w:t>
      </w:r>
    </w:p>
    <w:p w:rsidR="005B3D8A" w:rsidRDefault="005B3D8A" w:rsidP="00404D3E">
      <w:pPr>
        <w:spacing w:line="240" w:lineRule="auto"/>
        <w:ind w:firstLine="0"/>
        <w:jc w:val="center"/>
        <w:rPr>
          <w:b/>
        </w:rPr>
      </w:pPr>
    </w:p>
    <w:p w:rsidR="005B3D8A" w:rsidRDefault="005B3D8A" w:rsidP="00404D3E">
      <w:pPr>
        <w:spacing w:line="240" w:lineRule="auto"/>
        <w:rPr>
          <w:sz w:val="2"/>
        </w:rPr>
      </w:pPr>
    </w:p>
    <w:p w:rsidR="005B3D8A" w:rsidRDefault="005B3D8A" w:rsidP="00404D3E">
      <w:pPr>
        <w:spacing w:line="240" w:lineRule="auto"/>
        <w:rPr>
          <w:sz w:val="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9"/>
        <w:gridCol w:w="4710"/>
        <w:gridCol w:w="4852"/>
      </w:tblGrid>
      <w:tr w:rsidR="005B3D8A">
        <w:trPr>
          <w:jc w:val="center"/>
        </w:trPr>
        <w:tc>
          <w:tcPr>
            <w:tcW w:w="5000" w:type="pct"/>
            <w:gridSpan w:val="3"/>
            <w:tcBorders>
              <w:top w:val="nil"/>
              <w:left w:val="nil"/>
              <w:bottom w:val="nil"/>
              <w:right w:val="nil"/>
            </w:tcBorders>
            <w:vAlign w:val="center"/>
          </w:tcPr>
          <w:p w:rsidR="005B3D8A" w:rsidRDefault="00B021E1" w:rsidP="00404D3E">
            <w:pPr>
              <w:pStyle w:val="ae"/>
              <w:jc w:val="center"/>
              <w:rPr>
                <w:b/>
                <w:caps/>
                <w:sz w:val="24"/>
                <w:szCs w:val="24"/>
              </w:rPr>
            </w:pPr>
            <w:r>
              <w:rPr>
                <w:b/>
                <w:caps/>
                <w:sz w:val="24"/>
                <w:szCs w:val="24"/>
              </w:rPr>
              <w:t>ГРАФИЧЕСКОЕ ОПИСАНИЕ</w:t>
            </w:r>
          </w:p>
        </w:tc>
      </w:tr>
      <w:tr w:rsidR="005B3D8A">
        <w:trPr>
          <w:jc w:val="center"/>
        </w:trPr>
        <w:tc>
          <w:tcPr>
            <w:tcW w:w="5000" w:type="pct"/>
            <w:gridSpan w:val="3"/>
            <w:tcBorders>
              <w:top w:val="nil"/>
              <w:left w:val="nil"/>
              <w:bottom w:val="nil"/>
              <w:right w:val="nil"/>
            </w:tcBorders>
            <w:vAlign w:val="center"/>
          </w:tcPr>
          <w:p w:rsidR="005B3D8A" w:rsidRDefault="00B021E1" w:rsidP="00404D3E">
            <w:pPr>
              <w:tabs>
                <w:tab w:val="left" w:pos="2738"/>
              </w:tabs>
              <w:spacing w:line="240" w:lineRule="auto"/>
              <w:jc w:val="center"/>
              <w:rPr>
                <w:sz w:val="20"/>
              </w:rPr>
            </w:pPr>
            <w:r>
              <w:rPr>
                <w:sz w:val="20"/>
              </w:rPr>
              <w:t xml:space="preserve">местоположения границ населенных пунктов, территориальных зон, </w:t>
            </w:r>
          </w:p>
          <w:p w:rsidR="005B3D8A" w:rsidRDefault="00B021E1" w:rsidP="00404D3E">
            <w:pPr>
              <w:tabs>
                <w:tab w:val="left" w:pos="2738"/>
              </w:tabs>
              <w:spacing w:line="240" w:lineRule="auto"/>
              <w:jc w:val="center"/>
              <w:rPr>
                <w:sz w:val="20"/>
              </w:rPr>
            </w:pPr>
            <w:r>
              <w:rPr>
                <w:sz w:val="20"/>
              </w:rPr>
              <w:t xml:space="preserve">особо охраняемых природных территорий, </w:t>
            </w:r>
          </w:p>
          <w:p w:rsidR="005B3D8A" w:rsidRDefault="00B021E1" w:rsidP="00404D3E">
            <w:pPr>
              <w:tabs>
                <w:tab w:val="left" w:pos="2738"/>
              </w:tabs>
              <w:spacing w:line="240" w:lineRule="auto"/>
              <w:jc w:val="center"/>
              <w:rPr>
                <w:caps/>
              </w:rPr>
            </w:pPr>
            <w:r>
              <w:rPr>
                <w:sz w:val="20"/>
              </w:rPr>
              <w:t>зон с особыми условиями использования территории</w:t>
            </w:r>
          </w:p>
        </w:tc>
      </w:tr>
      <w:tr w:rsidR="005B3D8A">
        <w:trPr>
          <w:jc w:val="center"/>
        </w:trPr>
        <w:tc>
          <w:tcPr>
            <w:tcW w:w="5000" w:type="pct"/>
            <w:gridSpan w:val="3"/>
            <w:tcBorders>
              <w:top w:val="nil"/>
              <w:left w:val="nil"/>
              <w:bottom w:val="nil"/>
              <w:right w:val="nil"/>
            </w:tcBorders>
            <w:vAlign w:val="center"/>
          </w:tcPr>
          <w:p w:rsidR="005B3D8A" w:rsidRDefault="005B3D8A" w:rsidP="00404D3E">
            <w:pPr>
              <w:tabs>
                <w:tab w:val="left" w:pos="2738"/>
              </w:tabs>
              <w:spacing w:line="240" w:lineRule="auto"/>
              <w:jc w:val="center"/>
              <w:rPr>
                <w:sz w:val="20"/>
              </w:rPr>
            </w:pPr>
          </w:p>
        </w:tc>
      </w:tr>
      <w:tr w:rsidR="005B3D8A">
        <w:trPr>
          <w:jc w:val="center"/>
        </w:trPr>
        <w:tc>
          <w:tcPr>
            <w:tcW w:w="5000" w:type="pct"/>
            <w:gridSpan w:val="3"/>
            <w:tcBorders>
              <w:top w:val="nil"/>
              <w:left w:val="nil"/>
              <w:bottom w:val="nil"/>
              <w:right w:val="nil"/>
            </w:tcBorders>
            <w:vAlign w:val="center"/>
          </w:tcPr>
          <w:p w:rsidR="005B3D8A" w:rsidRDefault="00B021E1" w:rsidP="00404D3E">
            <w:pPr>
              <w:pStyle w:val="ae"/>
              <w:jc w:val="center"/>
              <w:rPr>
                <w:u w:val="single"/>
              </w:rPr>
            </w:pPr>
            <w:r>
              <w:rPr>
                <w:u w:val="single"/>
              </w:rPr>
              <w:t>Особо охраняемая природная территория местного значения природная рекреационная зона "Парк п. Рассвет" Рассветовского сельского поселения Староминского района Краснодарского края</w:t>
            </w:r>
          </w:p>
        </w:tc>
      </w:tr>
      <w:tr w:rsidR="005B3D8A">
        <w:trPr>
          <w:jc w:val="center"/>
        </w:trPr>
        <w:tc>
          <w:tcPr>
            <w:tcW w:w="5000" w:type="pct"/>
            <w:gridSpan w:val="3"/>
            <w:tcBorders>
              <w:top w:val="nil"/>
              <w:left w:val="nil"/>
              <w:bottom w:val="nil"/>
              <w:right w:val="nil"/>
            </w:tcBorders>
            <w:vAlign w:val="center"/>
          </w:tcPr>
          <w:p w:rsidR="005B3D8A" w:rsidRDefault="00B021E1" w:rsidP="00404D3E">
            <w:pPr>
              <w:tabs>
                <w:tab w:val="left" w:pos="2738"/>
              </w:tabs>
              <w:spacing w:line="240" w:lineRule="auto"/>
              <w:jc w:val="center"/>
            </w:pPr>
            <w:proofErr w:type="gramStart"/>
            <w:r>
              <w:rPr>
                <w:sz w:val="20"/>
              </w:rPr>
              <w:t>(наименование объекта, местоположение границ которого описано (далее - объект)</w:t>
            </w:r>
            <w:proofErr w:type="gramEnd"/>
          </w:p>
        </w:tc>
      </w:tr>
      <w:tr w:rsidR="005B3D8A">
        <w:trPr>
          <w:jc w:val="center"/>
        </w:trPr>
        <w:tc>
          <w:tcPr>
            <w:tcW w:w="5000" w:type="pct"/>
            <w:gridSpan w:val="3"/>
            <w:tcBorders>
              <w:top w:val="nil"/>
              <w:left w:val="nil"/>
              <w:bottom w:val="nil"/>
              <w:right w:val="nil"/>
            </w:tcBorders>
            <w:vAlign w:val="center"/>
          </w:tcPr>
          <w:p w:rsidR="005B3D8A" w:rsidRDefault="005B3D8A" w:rsidP="00404D3E">
            <w:pPr>
              <w:pStyle w:val="15"/>
            </w:pPr>
          </w:p>
        </w:tc>
      </w:tr>
      <w:tr w:rsidR="005B3D8A">
        <w:trPr>
          <w:jc w:val="center"/>
        </w:trPr>
        <w:tc>
          <w:tcPr>
            <w:tcW w:w="5000" w:type="pct"/>
            <w:gridSpan w:val="3"/>
            <w:tcBorders>
              <w:top w:val="nil"/>
              <w:left w:val="nil"/>
              <w:bottom w:val="nil"/>
              <w:right w:val="nil"/>
            </w:tcBorders>
            <w:vAlign w:val="center"/>
          </w:tcPr>
          <w:p w:rsidR="005B3D8A" w:rsidRDefault="005B3D8A" w:rsidP="00404D3E">
            <w:pPr>
              <w:pStyle w:val="15"/>
            </w:pPr>
          </w:p>
        </w:tc>
      </w:tr>
      <w:tr w:rsidR="005B3D8A">
        <w:trPr>
          <w:jc w:val="center"/>
        </w:trPr>
        <w:tc>
          <w:tcPr>
            <w:tcW w:w="5000" w:type="pct"/>
            <w:gridSpan w:val="3"/>
            <w:tcBorders>
              <w:top w:val="nil"/>
              <w:left w:val="nil"/>
              <w:right w:val="nil"/>
            </w:tcBorders>
            <w:vAlign w:val="center"/>
          </w:tcPr>
          <w:p w:rsidR="005B3D8A" w:rsidRDefault="00B021E1" w:rsidP="00404D3E">
            <w:pPr>
              <w:pStyle w:val="15"/>
              <w:jc w:val="center"/>
              <w:rPr>
                <w:i/>
                <w:iCs/>
              </w:rPr>
            </w:pPr>
            <w:r>
              <w:rPr>
                <w:iCs/>
              </w:rPr>
              <w:t>Раздел 1</w:t>
            </w:r>
          </w:p>
        </w:tc>
      </w:tr>
      <w:tr w:rsidR="005B3D8A">
        <w:trPr>
          <w:trHeight w:hRule="exact" w:val="397"/>
          <w:jc w:val="center"/>
        </w:trPr>
        <w:tc>
          <w:tcPr>
            <w:tcW w:w="5000" w:type="pct"/>
            <w:gridSpan w:val="3"/>
            <w:vAlign w:val="center"/>
          </w:tcPr>
          <w:p w:rsidR="005B3D8A" w:rsidRDefault="00B021E1" w:rsidP="00404D3E">
            <w:pPr>
              <w:pStyle w:val="15"/>
              <w:rPr>
                <w:i/>
                <w:iCs/>
                <w:sz w:val="20"/>
                <w:szCs w:val="24"/>
              </w:rPr>
            </w:pPr>
            <w:r>
              <w:rPr>
                <w:iCs/>
                <w:sz w:val="20"/>
                <w:szCs w:val="24"/>
              </w:rPr>
              <w:t>Сведения об объекте</w:t>
            </w:r>
          </w:p>
        </w:tc>
      </w:tr>
      <w:tr w:rsidR="005B3D8A">
        <w:trPr>
          <w:trHeight w:val="246"/>
          <w:jc w:val="center"/>
        </w:trPr>
        <w:tc>
          <w:tcPr>
            <w:tcW w:w="412" w:type="pct"/>
            <w:vAlign w:val="center"/>
          </w:tcPr>
          <w:p w:rsidR="005B3D8A" w:rsidRDefault="00B021E1" w:rsidP="00404D3E">
            <w:pPr>
              <w:pStyle w:val="15"/>
              <w:jc w:val="center"/>
              <w:rPr>
                <w:i/>
                <w:iCs/>
                <w:sz w:val="20"/>
                <w:szCs w:val="24"/>
              </w:rPr>
            </w:pPr>
            <w:r>
              <w:rPr>
                <w:iCs/>
                <w:sz w:val="20"/>
                <w:szCs w:val="24"/>
              </w:rPr>
              <w:t xml:space="preserve">№ </w:t>
            </w:r>
            <w:proofErr w:type="gramStart"/>
            <w:r>
              <w:rPr>
                <w:iCs/>
                <w:sz w:val="20"/>
                <w:szCs w:val="24"/>
              </w:rPr>
              <w:t>п</w:t>
            </w:r>
            <w:proofErr w:type="gramEnd"/>
            <w:r>
              <w:rPr>
                <w:iCs/>
                <w:sz w:val="20"/>
                <w:szCs w:val="24"/>
              </w:rPr>
              <w:t>/п</w:t>
            </w:r>
          </w:p>
        </w:tc>
        <w:tc>
          <w:tcPr>
            <w:tcW w:w="2260" w:type="pct"/>
            <w:vAlign w:val="center"/>
          </w:tcPr>
          <w:p w:rsidR="005B3D8A" w:rsidRDefault="00B021E1" w:rsidP="00404D3E">
            <w:pPr>
              <w:pStyle w:val="15"/>
              <w:jc w:val="center"/>
              <w:rPr>
                <w:i/>
                <w:iCs/>
                <w:sz w:val="20"/>
                <w:szCs w:val="24"/>
              </w:rPr>
            </w:pPr>
            <w:r>
              <w:rPr>
                <w:iCs/>
                <w:sz w:val="20"/>
                <w:szCs w:val="24"/>
              </w:rPr>
              <w:t>Характеристики объекта</w:t>
            </w:r>
          </w:p>
        </w:tc>
        <w:tc>
          <w:tcPr>
            <w:tcW w:w="2329" w:type="pct"/>
            <w:vAlign w:val="center"/>
          </w:tcPr>
          <w:p w:rsidR="005B3D8A" w:rsidRDefault="00B021E1" w:rsidP="00404D3E">
            <w:pPr>
              <w:pStyle w:val="15"/>
              <w:jc w:val="center"/>
              <w:rPr>
                <w:i/>
                <w:iCs/>
                <w:sz w:val="20"/>
                <w:szCs w:val="24"/>
              </w:rPr>
            </w:pPr>
            <w:r>
              <w:rPr>
                <w:iCs/>
                <w:sz w:val="20"/>
                <w:szCs w:val="24"/>
              </w:rPr>
              <w:t>Описание характеристик</w:t>
            </w:r>
          </w:p>
        </w:tc>
      </w:tr>
      <w:tr w:rsidR="005B3D8A">
        <w:trPr>
          <w:trHeight w:val="243"/>
          <w:jc w:val="center"/>
        </w:trPr>
        <w:tc>
          <w:tcPr>
            <w:tcW w:w="412" w:type="pct"/>
            <w:vAlign w:val="center"/>
          </w:tcPr>
          <w:p w:rsidR="005B3D8A" w:rsidRDefault="00B021E1" w:rsidP="00404D3E">
            <w:pPr>
              <w:pStyle w:val="15"/>
              <w:jc w:val="center"/>
              <w:rPr>
                <w:i/>
                <w:iCs/>
                <w:sz w:val="20"/>
                <w:szCs w:val="24"/>
              </w:rPr>
            </w:pPr>
            <w:r>
              <w:rPr>
                <w:iCs/>
                <w:sz w:val="20"/>
                <w:szCs w:val="24"/>
              </w:rPr>
              <w:t>1</w:t>
            </w:r>
          </w:p>
        </w:tc>
        <w:tc>
          <w:tcPr>
            <w:tcW w:w="2260" w:type="pct"/>
            <w:vAlign w:val="center"/>
          </w:tcPr>
          <w:p w:rsidR="005B3D8A" w:rsidRDefault="00B021E1" w:rsidP="00404D3E">
            <w:pPr>
              <w:pStyle w:val="15"/>
              <w:jc w:val="center"/>
              <w:rPr>
                <w:i/>
                <w:iCs/>
                <w:sz w:val="20"/>
                <w:szCs w:val="24"/>
              </w:rPr>
            </w:pPr>
            <w:r>
              <w:rPr>
                <w:iCs/>
                <w:sz w:val="20"/>
                <w:szCs w:val="24"/>
              </w:rPr>
              <w:t>2</w:t>
            </w:r>
          </w:p>
        </w:tc>
        <w:tc>
          <w:tcPr>
            <w:tcW w:w="2329" w:type="pct"/>
            <w:vAlign w:val="center"/>
          </w:tcPr>
          <w:p w:rsidR="005B3D8A" w:rsidRDefault="00B021E1" w:rsidP="00404D3E">
            <w:pPr>
              <w:pStyle w:val="15"/>
              <w:jc w:val="center"/>
              <w:rPr>
                <w:i/>
                <w:iCs/>
                <w:sz w:val="20"/>
                <w:szCs w:val="24"/>
              </w:rPr>
            </w:pPr>
            <w:r>
              <w:rPr>
                <w:iCs/>
                <w:sz w:val="20"/>
                <w:szCs w:val="24"/>
              </w:rPr>
              <w:t>3</w:t>
            </w:r>
          </w:p>
        </w:tc>
      </w:tr>
      <w:tr w:rsidR="005B3D8A">
        <w:trPr>
          <w:trHeight w:val="243"/>
          <w:jc w:val="center"/>
        </w:trPr>
        <w:tc>
          <w:tcPr>
            <w:tcW w:w="412" w:type="pct"/>
          </w:tcPr>
          <w:p w:rsidR="005B3D8A" w:rsidRDefault="00B021E1" w:rsidP="00404D3E">
            <w:pPr>
              <w:pStyle w:val="15"/>
              <w:rPr>
                <w:i/>
                <w:iCs/>
                <w:sz w:val="20"/>
                <w:szCs w:val="24"/>
              </w:rPr>
            </w:pPr>
            <w:r>
              <w:rPr>
                <w:iCs/>
                <w:sz w:val="20"/>
                <w:szCs w:val="24"/>
              </w:rPr>
              <w:t>1</w:t>
            </w:r>
          </w:p>
        </w:tc>
        <w:tc>
          <w:tcPr>
            <w:tcW w:w="2260" w:type="pct"/>
          </w:tcPr>
          <w:p w:rsidR="005B3D8A" w:rsidRDefault="00B021E1" w:rsidP="00404D3E">
            <w:pPr>
              <w:pStyle w:val="15"/>
              <w:rPr>
                <w:i/>
                <w:iCs/>
                <w:sz w:val="20"/>
                <w:szCs w:val="24"/>
              </w:rPr>
            </w:pPr>
            <w:r>
              <w:rPr>
                <w:iCs/>
                <w:sz w:val="20"/>
                <w:szCs w:val="24"/>
              </w:rPr>
              <w:t>Местоположение объекта</w:t>
            </w:r>
          </w:p>
        </w:tc>
        <w:tc>
          <w:tcPr>
            <w:tcW w:w="2329" w:type="pct"/>
          </w:tcPr>
          <w:p w:rsidR="005B3D8A" w:rsidRDefault="00B021E1" w:rsidP="00404D3E">
            <w:pPr>
              <w:pStyle w:val="15"/>
              <w:rPr>
                <w:i/>
                <w:iCs/>
                <w:sz w:val="20"/>
                <w:szCs w:val="24"/>
              </w:rPr>
            </w:pPr>
            <w:r>
              <w:rPr>
                <w:iCs/>
                <w:sz w:val="20"/>
                <w:szCs w:val="24"/>
              </w:rPr>
              <w:t>Краснодарский край, Староминский район, Рассветовское сельское поселение, п. Рассвет</w:t>
            </w:r>
          </w:p>
        </w:tc>
      </w:tr>
      <w:tr w:rsidR="005B3D8A">
        <w:trPr>
          <w:trHeight w:val="243"/>
          <w:jc w:val="center"/>
        </w:trPr>
        <w:tc>
          <w:tcPr>
            <w:tcW w:w="412" w:type="pct"/>
          </w:tcPr>
          <w:p w:rsidR="005B3D8A" w:rsidRDefault="00B021E1" w:rsidP="00404D3E">
            <w:pPr>
              <w:pStyle w:val="15"/>
              <w:rPr>
                <w:i/>
                <w:iCs/>
                <w:sz w:val="20"/>
                <w:szCs w:val="24"/>
              </w:rPr>
            </w:pPr>
            <w:r>
              <w:rPr>
                <w:iCs/>
                <w:sz w:val="20"/>
                <w:szCs w:val="24"/>
              </w:rPr>
              <w:t>2</w:t>
            </w:r>
          </w:p>
        </w:tc>
        <w:tc>
          <w:tcPr>
            <w:tcW w:w="2260" w:type="pct"/>
          </w:tcPr>
          <w:p w:rsidR="005B3D8A" w:rsidRDefault="00B021E1" w:rsidP="00404D3E">
            <w:pPr>
              <w:pStyle w:val="15"/>
              <w:rPr>
                <w:i/>
                <w:iCs/>
                <w:sz w:val="20"/>
                <w:szCs w:val="24"/>
              </w:rPr>
            </w:pPr>
            <w:r>
              <w:rPr>
                <w:iCs/>
                <w:sz w:val="20"/>
                <w:szCs w:val="24"/>
              </w:rPr>
              <w:t>Площадь объекта +/- величина погрешности определения площади</w:t>
            </w:r>
          </w:p>
          <w:p w:rsidR="005B3D8A" w:rsidRDefault="00B021E1" w:rsidP="00404D3E">
            <w:pPr>
              <w:pStyle w:val="15"/>
              <w:rPr>
                <w:i/>
                <w:iCs/>
                <w:sz w:val="20"/>
                <w:szCs w:val="24"/>
              </w:rPr>
            </w:pPr>
            <w:r>
              <w:rPr>
                <w:iCs/>
                <w:sz w:val="20"/>
                <w:szCs w:val="24"/>
              </w:rPr>
              <w:t>(</w:t>
            </w:r>
            <w:proofErr w:type="gramStart"/>
            <w:r>
              <w:rPr>
                <w:iCs/>
                <w:sz w:val="20"/>
                <w:szCs w:val="24"/>
              </w:rPr>
              <w:t>Р</w:t>
            </w:r>
            <w:proofErr w:type="gramEnd"/>
            <w:r>
              <w:rPr>
                <w:iCs/>
                <w:sz w:val="20"/>
                <w:szCs w:val="24"/>
              </w:rPr>
              <w:t>+/- Дельта Р)</w:t>
            </w:r>
          </w:p>
        </w:tc>
        <w:tc>
          <w:tcPr>
            <w:tcW w:w="2329" w:type="pct"/>
          </w:tcPr>
          <w:p w:rsidR="005B3D8A" w:rsidRDefault="00B021E1" w:rsidP="00404D3E">
            <w:pPr>
              <w:spacing w:line="240" w:lineRule="auto"/>
              <w:rPr>
                <w:iCs/>
                <w:sz w:val="20"/>
              </w:rPr>
            </w:pPr>
            <w:r>
              <w:rPr>
                <w:iCs/>
                <w:sz w:val="20"/>
                <w:lang w:val="en-US"/>
              </w:rPr>
              <w:t xml:space="preserve">19866 </w:t>
            </w:r>
            <w:proofErr w:type="spellStart"/>
            <w:r>
              <w:rPr>
                <w:iCs/>
                <w:sz w:val="20"/>
                <w:lang w:val="en-US"/>
              </w:rPr>
              <w:t>кв.м</w:t>
            </w:r>
            <w:proofErr w:type="spellEnd"/>
            <w:r>
              <w:rPr>
                <w:iCs/>
                <w:sz w:val="20"/>
                <w:lang w:val="en-US"/>
              </w:rPr>
              <w:t xml:space="preserve"> ± 29 </w:t>
            </w:r>
            <w:proofErr w:type="spellStart"/>
            <w:r>
              <w:rPr>
                <w:iCs/>
                <w:sz w:val="20"/>
                <w:lang w:val="en-US"/>
              </w:rPr>
              <w:t>кв.м</w:t>
            </w:r>
            <w:proofErr w:type="spellEnd"/>
          </w:p>
        </w:tc>
      </w:tr>
      <w:tr w:rsidR="005B3D8A">
        <w:trPr>
          <w:trHeight w:val="243"/>
          <w:jc w:val="center"/>
        </w:trPr>
        <w:tc>
          <w:tcPr>
            <w:tcW w:w="412" w:type="pct"/>
          </w:tcPr>
          <w:p w:rsidR="005B3D8A" w:rsidRDefault="00B021E1" w:rsidP="00404D3E">
            <w:pPr>
              <w:pStyle w:val="15"/>
              <w:rPr>
                <w:i/>
                <w:iCs/>
                <w:sz w:val="20"/>
                <w:szCs w:val="24"/>
                <w:lang w:val="en-US"/>
              </w:rPr>
            </w:pPr>
            <w:r>
              <w:rPr>
                <w:iCs/>
                <w:sz w:val="20"/>
                <w:szCs w:val="24"/>
              </w:rPr>
              <w:t>3</w:t>
            </w:r>
          </w:p>
        </w:tc>
        <w:tc>
          <w:tcPr>
            <w:tcW w:w="2260" w:type="pct"/>
          </w:tcPr>
          <w:p w:rsidR="005B3D8A" w:rsidRDefault="00B021E1" w:rsidP="00404D3E">
            <w:pPr>
              <w:pStyle w:val="15"/>
              <w:rPr>
                <w:i/>
                <w:iCs/>
                <w:sz w:val="20"/>
                <w:szCs w:val="24"/>
              </w:rPr>
            </w:pPr>
            <w:r>
              <w:rPr>
                <w:iCs/>
                <w:sz w:val="20"/>
                <w:szCs w:val="24"/>
              </w:rPr>
              <w:t>Иные характеристики объекта</w:t>
            </w:r>
          </w:p>
        </w:tc>
        <w:tc>
          <w:tcPr>
            <w:tcW w:w="2329" w:type="pct"/>
          </w:tcPr>
          <w:p w:rsidR="005B3D8A" w:rsidRDefault="00B021E1" w:rsidP="00404D3E">
            <w:pPr>
              <w:pStyle w:val="15"/>
              <w:rPr>
                <w:i/>
                <w:iCs/>
                <w:sz w:val="20"/>
                <w:szCs w:val="24"/>
                <w:lang w:val="en-US"/>
              </w:rPr>
            </w:pPr>
            <w:r>
              <w:rPr>
                <w:iCs/>
                <w:sz w:val="20"/>
                <w:szCs w:val="24"/>
                <w:lang w:val="en-US"/>
              </w:rPr>
              <w:t>–</w:t>
            </w:r>
          </w:p>
        </w:tc>
      </w:tr>
    </w:tbl>
    <w:p w:rsidR="005B3D8A" w:rsidRDefault="005B3D8A" w:rsidP="00404D3E">
      <w:pPr>
        <w:spacing w:line="240" w:lineRule="auto"/>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6"/>
        <w:gridCol w:w="1528"/>
        <w:gridCol w:w="1532"/>
        <w:gridCol w:w="2093"/>
        <w:gridCol w:w="1947"/>
        <w:gridCol w:w="1665"/>
      </w:tblGrid>
      <w:tr w:rsidR="005B3D8A">
        <w:trPr>
          <w:trHeight w:val="275"/>
        </w:trPr>
        <w:tc>
          <w:tcPr>
            <w:tcW w:w="5000" w:type="pct"/>
            <w:gridSpan w:val="6"/>
            <w:tcBorders>
              <w:top w:val="nil"/>
              <w:left w:val="nil"/>
              <w:right w:val="nil"/>
            </w:tcBorders>
            <w:vAlign w:val="center"/>
          </w:tcPr>
          <w:p w:rsidR="005B3D8A" w:rsidRDefault="00B021E1" w:rsidP="00404D3E">
            <w:pPr>
              <w:pStyle w:val="15"/>
              <w:jc w:val="center"/>
              <w:rPr>
                <w:i/>
                <w:iCs/>
                <w:sz w:val="20"/>
              </w:rPr>
            </w:pPr>
            <w:r>
              <w:rPr>
                <w:iCs/>
              </w:rPr>
              <w:t>Раздел 2</w:t>
            </w:r>
          </w:p>
        </w:tc>
      </w:tr>
      <w:tr w:rsidR="005B3D8A">
        <w:trPr>
          <w:trHeight w:val="430"/>
        </w:trPr>
        <w:tc>
          <w:tcPr>
            <w:tcW w:w="5000" w:type="pct"/>
            <w:gridSpan w:val="6"/>
          </w:tcPr>
          <w:p w:rsidR="005B3D8A" w:rsidRDefault="00B021E1" w:rsidP="00404D3E">
            <w:pPr>
              <w:pStyle w:val="15"/>
              <w:rPr>
                <w:i/>
                <w:iCs/>
                <w:sz w:val="20"/>
              </w:rPr>
            </w:pPr>
            <w:r>
              <w:rPr>
                <w:iCs/>
                <w:sz w:val="20"/>
              </w:rPr>
              <w:t>Сведения о местоположении границ объекта</w:t>
            </w:r>
          </w:p>
        </w:tc>
      </w:tr>
      <w:tr w:rsidR="005B3D8A">
        <w:trPr>
          <w:trHeight w:hRule="exact" w:val="270"/>
        </w:trPr>
        <w:tc>
          <w:tcPr>
            <w:tcW w:w="5000" w:type="pct"/>
            <w:gridSpan w:val="6"/>
          </w:tcPr>
          <w:p w:rsidR="005B3D8A" w:rsidRDefault="00B021E1" w:rsidP="00404D3E">
            <w:pPr>
              <w:pStyle w:val="15"/>
              <w:rPr>
                <w:i/>
                <w:iCs/>
                <w:sz w:val="20"/>
              </w:rPr>
            </w:pPr>
            <w:r>
              <w:rPr>
                <w:iCs/>
                <w:sz w:val="20"/>
              </w:rPr>
              <w:t xml:space="preserve">1. Система координат </w:t>
            </w:r>
            <w:r>
              <w:rPr>
                <w:iCs/>
                <w:sz w:val="20"/>
                <w:u w:val="single"/>
              </w:rPr>
              <w:t>МСК-23, зона 1 (23)</w:t>
            </w:r>
          </w:p>
        </w:tc>
      </w:tr>
      <w:tr w:rsidR="005B3D8A">
        <w:trPr>
          <w:trHeight w:hRule="exact" w:val="273"/>
        </w:trPr>
        <w:tc>
          <w:tcPr>
            <w:tcW w:w="5000" w:type="pct"/>
            <w:gridSpan w:val="6"/>
          </w:tcPr>
          <w:p w:rsidR="005B3D8A" w:rsidRDefault="00B021E1" w:rsidP="00404D3E">
            <w:pPr>
              <w:spacing w:line="240" w:lineRule="auto"/>
              <w:ind w:firstLine="0"/>
              <w:rPr>
                <w:iCs/>
                <w:sz w:val="20"/>
                <w:szCs w:val="20"/>
              </w:rPr>
            </w:pPr>
            <w:r>
              <w:rPr>
                <w:iCs/>
                <w:sz w:val="20"/>
                <w:szCs w:val="20"/>
              </w:rPr>
              <w:t>2. Сведения о характерных точках границ объекта</w:t>
            </w:r>
          </w:p>
        </w:tc>
      </w:tr>
      <w:tr w:rsidR="005B3D8A">
        <w:trPr>
          <w:trHeight w:val="54"/>
        </w:trPr>
        <w:tc>
          <w:tcPr>
            <w:tcW w:w="795" w:type="pct"/>
            <w:vMerge w:val="restart"/>
            <w:vAlign w:val="center"/>
          </w:tcPr>
          <w:p w:rsidR="005B3D8A" w:rsidRDefault="00B021E1" w:rsidP="00404D3E">
            <w:pPr>
              <w:pStyle w:val="15"/>
              <w:jc w:val="center"/>
              <w:rPr>
                <w:i/>
                <w:iCs/>
                <w:sz w:val="20"/>
              </w:rPr>
            </w:pPr>
            <w:r>
              <w:rPr>
                <w:iCs/>
                <w:sz w:val="20"/>
              </w:rPr>
              <w:t>Обозначение</w:t>
            </w:r>
          </w:p>
          <w:p w:rsidR="005B3D8A" w:rsidRDefault="00B021E1" w:rsidP="00404D3E">
            <w:pPr>
              <w:pStyle w:val="15"/>
              <w:jc w:val="center"/>
              <w:rPr>
                <w:i/>
                <w:iCs/>
                <w:sz w:val="20"/>
              </w:rPr>
            </w:pPr>
            <w:r>
              <w:rPr>
                <w:iCs/>
                <w:sz w:val="20"/>
              </w:rPr>
              <w:t>характерных точек границ</w:t>
            </w:r>
          </w:p>
        </w:tc>
        <w:tc>
          <w:tcPr>
            <w:tcW w:w="1468" w:type="pct"/>
            <w:gridSpan w:val="2"/>
            <w:vAlign w:val="center"/>
          </w:tcPr>
          <w:p w:rsidR="005B3D8A" w:rsidRDefault="00B021E1" w:rsidP="00404D3E">
            <w:pPr>
              <w:pStyle w:val="15"/>
              <w:jc w:val="center"/>
              <w:rPr>
                <w:i/>
                <w:iCs/>
                <w:sz w:val="20"/>
              </w:rPr>
            </w:pPr>
            <w:r>
              <w:rPr>
                <w:iCs/>
                <w:sz w:val="20"/>
              </w:rPr>
              <w:t xml:space="preserve">Координаты, </w:t>
            </w:r>
            <w:proofErr w:type="gramStart"/>
            <w:r>
              <w:rPr>
                <w:iCs/>
                <w:sz w:val="20"/>
              </w:rPr>
              <w:t>м</w:t>
            </w:r>
            <w:proofErr w:type="gramEnd"/>
          </w:p>
        </w:tc>
        <w:tc>
          <w:tcPr>
            <w:tcW w:w="1004" w:type="pct"/>
            <w:vMerge w:val="restart"/>
            <w:vAlign w:val="center"/>
          </w:tcPr>
          <w:p w:rsidR="005B3D8A" w:rsidRDefault="00B021E1" w:rsidP="00404D3E">
            <w:pPr>
              <w:pStyle w:val="15"/>
              <w:jc w:val="center"/>
              <w:rPr>
                <w:i/>
                <w:iCs/>
                <w:sz w:val="20"/>
              </w:rPr>
            </w:pPr>
            <w:r>
              <w:rPr>
                <w:iCs/>
                <w:sz w:val="20"/>
              </w:rPr>
              <w:t>Метод определения координат характерной точки</w:t>
            </w:r>
          </w:p>
        </w:tc>
        <w:tc>
          <w:tcPr>
            <w:tcW w:w="934" w:type="pct"/>
            <w:vMerge w:val="restart"/>
            <w:vAlign w:val="center"/>
          </w:tcPr>
          <w:p w:rsidR="005B3D8A" w:rsidRDefault="00B021E1" w:rsidP="00404D3E">
            <w:pPr>
              <w:pStyle w:val="15"/>
              <w:jc w:val="center"/>
              <w:rPr>
                <w:i/>
                <w:iCs/>
                <w:sz w:val="20"/>
              </w:rPr>
            </w:pPr>
            <w:r>
              <w:rPr>
                <w:iCs/>
                <w:sz w:val="20"/>
              </w:rPr>
              <w:t xml:space="preserve">Средняя </w:t>
            </w:r>
            <w:proofErr w:type="spellStart"/>
            <w:r>
              <w:rPr>
                <w:iCs/>
                <w:sz w:val="20"/>
              </w:rPr>
              <w:t>квадратическая</w:t>
            </w:r>
            <w:proofErr w:type="spellEnd"/>
            <w:r>
              <w:rPr>
                <w:iCs/>
                <w:sz w:val="20"/>
              </w:rPr>
              <w:t xml:space="preserve"> погрешность положения характерной точки (М</w:t>
            </w:r>
            <w:proofErr w:type="gramStart"/>
            <w:r>
              <w:rPr>
                <w:iCs/>
                <w:sz w:val="20"/>
                <w:vertAlign w:val="subscript"/>
                <w:lang w:val="en-US"/>
              </w:rPr>
              <w:t>t</w:t>
            </w:r>
            <w:proofErr w:type="gramEnd"/>
            <w:r>
              <w:rPr>
                <w:iCs/>
                <w:sz w:val="20"/>
              </w:rPr>
              <w:t>), м</w:t>
            </w:r>
          </w:p>
        </w:tc>
        <w:tc>
          <w:tcPr>
            <w:tcW w:w="799" w:type="pct"/>
            <w:vMerge w:val="restart"/>
            <w:vAlign w:val="center"/>
          </w:tcPr>
          <w:p w:rsidR="005B3D8A" w:rsidRDefault="00B021E1" w:rsidP="00404D3E">
            <w:pPr>
              <w:pStyle w:val="15"/>
              <w:jc w:val="center"/>
              <w:rPr>
                <w:i/>
                <w:iCs/>
                <w:sz w:val="20"/>
              </w:rPr>
            </w:pPr>
            <w:r>
              <w:rPr>
                <w:iCs/>
                <w:sz w:val="20"/>
              </w:rPr>
              <w:t>Описание обозначения точки на местности (при наличии)</w:t>
            </w:r>
          </w:p>
        </w:tc>
      </w:tr>
      <w:tr w:rsidR="005B3D8A">
        <w:trPr>
          <w:trHeight w:val="54"/>
        </w:trPr>
        <w:tc>
          <w:tcPr>
            <w:tcW w:w="795" w:type="pct"/>
            <w:vMerge/>
            <w:vAlign w:val="center"/>
          </w:tcPr>
          <w:p w:rsidR="005B3D8A" w:rsidRDefault="005B3D8A" w:rsidP="00404D3E">
            <w:pPr>
              <w:pStyle w:val="15"/>
              <w:jc w:val="center"/>
              <w:rPr>
                <w:i/>
                <w:iCs/>
                <w:sz w:val="20"/>
              </w:rPr>
            </w:pPr>
          </w:p>
        </w:tc>
        <w:tc>
          <w:tcPr>
            <w:tcW w:w="733" w:type="pct"/>
            <w:vAlign w:val="center"/>
          </w:tcPr>
          <w:p w:rsidR="005B3D8A" w:rsidRDefault="00B021E1" w:rsidP="00404D3E">
            <w:pPr>
              <w:pStyle w:val="aff3"/>
              <w:ind w:firstLine="0"/>
              <w:jc w:val="center"/>
              <w:rPr>
                <w:iCs/>
                <w:sz w:val="20"/>
                <w:szCs w:val="20"/>
              </w:rPr>
            </w:pPr>
            <w:r>
              <w:rPr>
                <w:iCs/>
                <w:sz w:val="20"/>
                <w:szCs w:val="20"/>
              </w:rPr>
              <w:t>Х</w:t>
            </w:r>
          </w:p>
        </w:tc>
        <w:tc>
          <w:tcPr>
            <w:tcW w:w="735" w:type="pct"/>
            <w:vAlign w:val="center"/>
          </w:tcPr>
          <w:p w:rsidR="005B3D8A" w:rsidRDefault="00B021E1" w:rsidP="00404D3E">
            <w:pPr>
              <w:pStyle w:val="15"/>
              <w:jc w:val="center"/>
              <w:rPr>
                <w:i/>
                <w:iCs/>
                <w:sz w:val="20"/>
                <w:lang w:val="en-US"/>
              </w:rPr>
            </w:pPr>
            <w:r>
              <w:rPr>
                <w:iCs/>
                <w:sz w:val="20"/>
                <w:lang w:val="en-US"/>
              </w:rPr>
              <w:t>Y</w:t>
            </w:r>
          </w:p>
        </w:tc>
        <w:tc>
          <w:tcPr>
            <w:tcW w:w="1004" w:type="pct"/>
            <w:vMerge/>
            <w:vAlign w:val="center"/>
          </w:tcPr>
          <w:p w:rsidR="005B3D8A" w:rsidRDefault="005B3D8A" w:rsidP="00404D3E">
            <w:pPr>
              <w:pStyle w:val="15"/>
              <w:jc w:val="center"/>
              <w:rPr>
                <w:i/>
                <w:iCs/>
                <w:sz w:val="20"/>
              </w:rPr>
            </w:pPr>
          </w:p>
        </w:tc>
        <w:tc>
          <w:tcPr>
            <w:tcW w:w="934" w:type="pct"/>
            <w:vMerge/>
            <w:vAlign w:val="center"/>
          </w:tcPr>
          <w:p w:rsidR="005B3D8A" w:rsidRDefault="005B3D8A" w:rsidP="00404D3E">
            <w:pPr>
              <w:pStyle w:val="15"/>
              <w:jc w:val="center"/>
              <w:rPr>
                <w:i/>
                <w:iCs/>
                <w:sz w:val="20"/>
              </w:rPr>
            </w:pPr>
          </w:p>
        </w:tc>
        <w:tc>
          <w:tcPr>
            <w:tcW w:w="799" w:type="pct"/>
            <w:vMerge/>
            <w:vAlign w:val="center"/>
          </w:tcPr>
          <w:p w:rsidR="005B3D8A" w:rsidRDefault="005B3D8A" w:rsidP="00404D3E">
            <w:pPr>
              <w:pStyle w:val="15"/>
              <w:jc w:val="center"/>
              <w:rPr>
                <w:i/>
                <w:iCs/>
                <w:sz w:val="20"/>
              </w:rPr>
            </w:pPr>
          </w:p>
        </w:tc>
      </w:tr>
    </w:tbl>
    <w:p w:rsidR="005B3D8A" w:rsidRDefault="005B3D8A" w:rsidP="00404D3E">
      <w:pPr>
        <w:spacing w:line="240" w:lineRule="auto"/>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6"/>
        <w:gridCol w:w="1528"/>
        <w:gridCol w:w="1532"/>
        <w:gridCol w:w="2093"/>
        <w:gridCol w:w="1947"/>
        <w:gridCol w:w="1665"/>
      </w:tblGrid>
      <w:tr w:rsidR="005B3D8A">
        <w:trPr>
          <w:trHeight w:val="54"/>
          <w:tblHeader/>
        </w:trPr>
        <w:tc>
          <w:tcPr>
            <w:tcW w:w="795" w:type="pct"/>
            <w:vAlign w:val="center"/>
          </w:tcPr>
          <w:p w:rsidR="005B3D8A" w:rsidRDefault="00B021E1" w:rsidP="00404D3E">
            <w:pPr>
              <w:pStyle w:val="15"/>
              <w:jc w:val="center"/>
              <w:rPr>
                <w:i/>
                <w:iCs/>
                <w:sz w:val="20"/>
              </w:rPr>
            </w:pPr>
            <w:r>
              <w:rPr>
                <w:iCs/>
                <w:sz w:val="20"/>
              </w:rPr>
              <w:t>1</w:t>
            </w:r>
          </w:p>
        </w:tc>
        <w:tc>
          <w:tcPr>
            <w:tcW w:w="733" w:type="pct"/>
            <w:vAlign w:val="center"/>
          </w:tcPr>
          <w:p w:rsidR="005B3D8A" w:rsidRDefault="00B021E1" w:rsidP="00404D3E">
            <w:pPr>
              <w:pStyle w:val="aff3"/>
              <w:ind w:firstLine="0"/>
              <w:jc w:val="center"/>
              <w:rPr>
                <w:iCs/>
                <w:sz w:val="20"/>
                <w:szCs w:val="20"/>
              </w:rPr>
            </w:pPr>
            <w:r>
              <w:rPr>
                <w:iCs/>
                <w:sz w:val="20"/>
                <w:szCs w:val="20"/>
              </w:rPr>
              <w:t>2</w:t>
            </w:r>
          </w:p>
        </w:tc>
        <w:tc>
          <w:tcPr>
            <w:tcW w:w="735" w:type="pct"/>
            <w:vAlign w:val="center"/>
          </w:tcPr>
          <w:p w:rsidR="005B3D8A" w:rsidRDefault="00B021E1" w:rsidP="00404D3E">
            <w:pPr>
              <w:pStyle w:val="15"/>
              <w:jc w:val="center"/>
              <w:rPr>
                <w:i/>
                <w:iCs/>
                <w:sz w:val="20"/>
                <w:lang w:val="en-US"/>
              </w:rPr>
            </w:pPr>
            <w:r>
              <w:rPr>
                <w:iCs/>
                <w:sz w:val="20"/>
                <w:lang w:val="en-US"/>
              </w:rPr>
              <w:t>3</w:t>
            </w:r>
          </w:p>
        </w:tc>
        <w:tc>
          <w:tcPr>
            <w:tcW w:w="1004" w:type="pct"/>
            <w:vAlign w:val="center"/>
          </w:tcPr>
          <w:p w:rsidR="005B3D8A" w:rsidRDefault="00B021E1" w:rsidP="00404D3E">
            <w:pPr>
              <w:pStyle w:val="15"/>
              <w:jc w:val="center"/>
              <w:rPr>
                <w:i/>
                <w:iCs/>
                <w:sz w:val="20"/>
              </w:rPr>
            </w:pPr>
            <w:r>
              <w:rPr>
                <w:iCs/>
                <w:sz w:val="20"/>
              </w:rPr>
              <w:t>4</w:t>
            </w:r>
          </w:p>
        </w:tc>
        <w:tc>
          <w:tcPr>
            <w:tcW w:w="934" w:type="pct"/>
            <w:vAlign w:val="center"/>
          </w:tcPr>
          <w:p w:rsidR="005B3D8A" w:rsidRDefault="00B021E1" w:rsidP="00404D3E">
            <w:pPr>
              <w:pStyle w:val="15"/>
              <w:jc w:val="center"/>
              <w:rPr>
                <w:i/>
                <w:iCs/>
                <w:sz w:val="20"/>
              </w:rPr>
            </w:pPr>
            <w:r>
              <w:rPr>
                <w:iCs/>
                <w:sz w:val="20"/>
              </w:rPr>
              <w:t>5</w:t>
            </w:r>
          </w:p>
        </w:tc>
        <w:tc>
          <w:tcPr>
            <w:tcW w:w="799" w:type="pct"/>
            <w:vAlign w:val="center"/>
          </w:tcPr>
          <w:p w:rsidR="005B3D8A" w:rsidRDefault="00B021E1" w:rsidP="00404D3E">
            <w:pPr>
              <w:pStyle w:val="15"/>
              <w:jc w:val="center"/>
              <w:rPr>
                <w:i/>
                <w:iCs/>
                <w:sz w:val="20"/>
              </w:rPr>
            </w:pPr>
            <w:r>
              <w:rPr>
                <w:iCs/>
                <w:sz w:val="20"/>
              </w:rPr>
              <w:t>6</w:t>
            </w:r>
          </w:p>
        </w:tc>
      </w:tr>
      <w:tr w:rsidR="005B3D8A">
        <w:trPr>
          <w:trHeight w:val="54"/>
        </w:trPr>
        <w:tc>
          <w:tcPr>
            <w:tcW w:w="795" w:type="pct"/>
          </w:tcPr>
          <w:p w:rsidR="005B3D8A" w:rsidRDefault="00B021E1" w:rsidP="00404D3E">
            <w:pPr>
              <w:spacing w:line="240" w:lineRule="auto"/>
              <w:ind w:firstLine="0"/>
              <w:jc w:val="center"/>
              <w:rPr>
                <w:iCs/>
                <w:sz w:val="18"/>
                <w:szCs w:val="20"/>
              </w:rPr>
            </w:pPr>
            <w:r>
              <w:rPr>
                <w:iCs/>
                <w:sz w:val="18"/>
                <w:szCs w:val="20"/>
              </w:rPr>
              <w:t>1</w:t>
            </w:r>
          </w:p>
        </w:tc>
        <w:tc>
          <w:tcPr>
            <w:tcW w:w="733" w:type="pct"/>
          </w:tcPr>
          <w:p w:rsidR="005B3D8A" w:rsidRDefault="00B021E1" w:rsidP="00404D3E">
            <w:pPr>
              <w:spacing w:line="240" w:lineRule="auto"/>
              <w:ind w:firstLine="0"/>
              <w:jc w:val="center"/>
              <w:rPr>
                <w:iCs/>
                <w:sz w:val="18"/>
                <w:szCs w:val="20"/>
              </w:rPr>
            </w:pPr>
            <w:r>
              <w:rPr>
                <w:iCs/>
                <w:sz w:val="18"/>
                <w:szCs w:val="20"/>
              </w:rPr>
              <w:t>632798.30</w:t>
            </w:r>
          </w:p>
        </w:tc>
        <w:tc>
          <w:tcPr>
            <w:tcW w:w="735" w:type="pct"/>
          </w:tcPr>
          <w:p w:rsidR="005B3D8A" w:rsidRDefault="00B021E1" w:rsidP="00404D3E">
            <w:pPr>
              <w:spacing w:line="240" w:lineRule="auto"/>
              <w:ind w:firstLine="0"/>
              <w:jc w:val="center"/>
              <w:rPr>
                <w:iCs/>
                <w:sz w:val="18"/>
                <w:szCs w:val="20"/>
              </w:rPr>
            </w:pPr>
            <w:r>
              <w:rPr>
                <w:iCs/>
                <w:sz w:val="18"/>
                <w:szCs w:val="20"/>
              </w:rPr>
              <w:t>1385729.53</w:t>
            </w:r>
          </w:p>
        </w:tc>
        <w:tc>
          <w:tcPr>
            <w:tcW w:w="1004" w:type="pct"/>
          </w:tcPr>
          <w:p w:rsidR="005B3D8A" w:rsidRDefault="00B021E1" w:rsidP="00404D3E">
            <w:pPr>
              <w:spacing w:line="240" w:lineRule="auto"/>
              <w:ind w:firstLine="0"/>
              <w:jc w:val="center"/>
              <w:rPr>
                <w:iCs/>
                <w:sz w:val="18"/>
                <w:szCs w:val="20"/>
                <w:lang w:val="en-US"/>
              </w:rPr>
            </w:pPr>
            <w:r>
              <w:rPr>
                <w:iCs/>
                <w:sz w:val="18"/>
                <w:szCs w:val="20"/>
              </w:rPr>
              <w:t>Аналитический метод</w:t>
            </w:r>
          </w:p>
        </w:tc>
        <w:tc>
          <w:tcPr>
            <w:tcW w:w="934" w:type="pct"/>
          </w:tcPr>
          <w:p w:rsidR="005B3D8A" w:rsidRDefault="00B021E1" w:rsidP="00404D3E">
            <w:pPr>
              <w:spacing w:line="240" w:lineRule="auto"/>
              <w:ind w:firstLine="0"/>
              <w:jc w:val="center"/>
              <w:rPr>
                <w:iCs/>
                <w:sz w:val="18"/>
                <w:szCs w:val="20"/>
              </w:rPr>
            </w:pPr>
            <w:r>
              <w:rPr>
                <w:iCs/>
                <w:sz w:val="18"/>
                <w:szCs w:val="20"/>
              </w:rPr>
              <w:t>0.10</w:t>
            </w:r>
          </w:p>
        </w:tc>
        <w:tc>
          <w:tcPr>
            <w:tcW w:w="799" w:type="pct"/>
          </w:tcPr>
          <w:p w:rsidR="005B3D8A" w:rsidRDefault="00B021E1" w:rsidP="00404D3E">
            <w:pPr>
              <w:spacing w:line="240" w:lineRule="auto"/>
              <w:ind w:firstLine="0"/>
              <w:jc w:val="center"/>
              <w:rPr>
                <w:iCs/>
                <w:sz w:val="18"/>
                <w:szCs w:val="20"/>
              </w:rPr>
            </w:pPr>
            <w:r>
              <w:rPr>
                <w:iCs/>
                <w:sz w:val="18"/>
                <w:szCs w:val="20"/>
              </w:rPr>
              <w:t>–</w:t>
            </w:r>
          </w:p>
        </w:tc>
      </w:tr>
      <w:tr w:rsidR="005B3D8A">
        <w:trPr>
          <w:trHeight w:val="54"/>
        </w:trPr>
        <w:tc>
          <w:tcPr>
            <w:tcW w:w="795" w:type="pct"/>
          </w:tcPr>
          <w:p w:rsidR="005B3D8A" w:rsidRDefault="00B021E1" w:rsidP="00404D3E">
            <w:pPr>
              <w:spacing w:line="240" w:lineRule="auto"/>
              <w:ind w:firstLine="0"/>
              <w:jc w:val="center"/>
              <w:rPr>
                <w:iCs/>
                <w:sz w:val="18"/>
                <w:szCs w:val="20"/>
              </w:rPr>
            </w:pPr>
            <w:r>
              <w:rPr>
                <w:iCs/>
                <w:sz w:val="18"/>
                <w:szCs w:val="20"/>
              </w:rPr>
              <w:t>2</w:t>
            </w:r>
          </w:p>
        </w:tc>
        <w:tc>
          <w:tcPr>
            <w:tcW w:w="733" w:type="pct"/>
          </w:tcPr>
          <w:p w:rsidR="005B3D8A" w:rsidRDefault="00B021E1" w:rsidP="00404D3E">
            <w:pPr>
              <w:spacing w:line="240" w:lineRule="auto"/>
              <w:ind w:firstLine="0"/>
              <w:jc w:val="center"/>
              <w:rPr>
                <w:iCs/>
                <w:sz w:val="18"/>
                <w:szCs w:val="20"/>
              </w:rPr>
            </w:pPr>
            <w:r>
              <w:rPr>
                <w:iCs/>
                <w:sz w:val="18"/>
                <w:szCs w:val="20"/>
              </w:rPr>
              <w:t>632792.22</w:t>
            </w:r>
          </w:p>
        </w:tc>
        <w:tc>
          <w:tcPr>
            <w:tcW w:w="735" w:type="pct"/>
          </w:tcPr>
          <w:p w:rsidR="005B3D8A" w:rsidRDefault="00B021E1" w:rsidP="00404D3E">
            <w:pPr>
              <w:spacing w:line="240" w:lineRule="auto"/>
              <w:ind w:firstLine="0"/>
              <w:jc w:val="center"/>
              <w:rPr>
                <w:iCs/>
                <w:sz w:val="18"/>
                <w:szCs w:val="20"/>
              </w:rPr>
            </w:pPr>
            <w:r>
              <w:rPr>
                <w:iCs/>
                <w:sz w:val="18"/>
                <w:szCs w:val="20"/>
              </w:rPr>
              <w:t>1385749.41</w:t>
            </w:r>
          </w:p>
        </w:tc>
        <w:tc>
          <w:tcPr>
            <w:tcW w:w="1004" w:type="pct"/>
          </w:tcPr>
          <w:p w:rsidR="005B3D8A" w:rsidRDefault="00B021E1" w:rsidP="00404D3E">
            <w:pPr>
              <w:spacing w:line="240" w:lineRule="auto"/>
              <w:ind w:firstLine="0"/>
              <w:jc w:val="center"/>
              <w:rPr>
                <w:iCs/>
                <w:sz w:val="18"/>
                <w:szCs w:val="20"/>
                <w:lang w:val="en-US"/>
              </w:rPr>
            </w:pPr>
            <w:r>
              <w:rPr>
                <w:iCs/>
                <w:sz w:val="18"/>
                <w:szCs w:val="20"/>
              </w:rPr>
              <w:t>Аналитический метод</w:t>
            </w:r>
          </w:p>
        </w:tc>
        <w:tc>
          <w:tcPr>
            <w:tcW w:w="934" w:type="pct"/>
          </w:tcPr>
          <w:p w:rsidR="005B3D8A" w:rsidRDefault="00B021E1" w:rsidP="00404D3E">
            <w:pPr>
              <w:spacing w:line="240" w:lineRule="auto"/>
              <w:ind w:firstLine="0"/>
              <w:jc w:val="center"/>
              <w:rPr>
                <w:iCs/>
                <w:sz w:val="18"/>
                <w:szCs w:val="20"/>
              </w:rPr>
            </w:pPr>
            <w:r>
              <w:rPr>
                <w:iCs/>
                <w:sz w:val="18"/>
                <w:szCs w:val="20"/>
              </w:rPr>
              <w:t>0.10</w:t>
            </w:r>
          </w:p>
        </w:tc>
        <w:tc>
          <w:tcPr>
            <w:tcW w:w="799" w:type="pct"/>
          </w:tcPr>
          <w:p w:rsidR="005B3D8A" w:rsidRDefault="00B021E1" w:rsidP="00404D3E">
            <w:pPr>
              <w:spacing w:line="240" w:lineRule="auto"/>
              <w:ind w:firstLine="0"/>
              <w:jc w:val="center"/>
              <w:rPr>
                <w:iCs/>
                <w:sz w:val="18"/>
                <w:szCs w:val="20"/>
              </w:rPr>
            </w:pPr>
            <w:r>
              <w:rPr>
                <w:iCs/>
                <w:sz w:val="18"/>
                <w:szCs w:val="20"/>
              </w:rPr>
              <w:t>–</w:t>
            </w:r>
          </w:p>
        </w:tc>
      </w:tr>
      <w:tr w:rsidR="005B3D8A">
        <w:trPr>
          <w:trHeight w:val="54"/>
        </w:trPr>
        <w:tc>
          <w:tcPr>
            <w:tcW w:w="795" w:type="pct"/>
          </w:tcPr>
          <w:p w:rsidR="005B3D8A" w:rsidRDefault="00B021E1" w:rsidP="00404D3E">
            <w:pPr>
              <w:spacing w:line="240" w:lineRule="auto"/>
              <w:ind w:firstLine="0"/>
              <w:jc w:val="center"/>
              <w:rPr>
                <w:iCs/>
                <w:sz w:val="18"/>
                <w:szCs w:val="20"/>
              </w:rPr>
            </w:pPr>
            <w:r>
              <w:rPr>
                <w:iCs/>
                <w:sz w:val="18"/>
                <w:szCs w:val="20"/>
              </w:rPr>
              <w:t>3</w:t>
            </w:r>
          </w:p>
        </w:tc>
        <w:tc>
          <w:tcPr>
            <w:tcW w:w="733" w:type="pct"/>
          </w:tcPr>
          <w:p w:rsidR="005B3D8A" w:rsidRDefault="00B021E1" w:rsidP="00404D3E">
            <w:pPr>
              <w:spacing w:line="240" w:lineRule="auto"/>
              <w:ind w:firstLine="0"/>
              <w:jc w:val="center"/>
              <w:rPr>
                <w:iCs/>
                <w:sz w:val="18"/>
                <w:szCs w:val="20"/>
              </w:rPr>
            </w:pPr>
            <w:r>
              <w:rPr>
                <w:iCs/>
                <w:sz w:val="18"/>
                <w:szCs w:val="20"/>
              </w:rPr>
              <w:t>632710.72</w:t>
            </w:r>
          </w:p>
        </w:tc>
        <w:tc>
          <w:tcPr>
            <w:tcW w:w="735" w:type="pct"/>
          </w:tcPr>
          <w:p w:rsidR="005B3D8A" w:rsidRDefault="00B021E1" w:rsidP="00404D3E">
            <w:pPr>
              <w:spacing w:line="240" w:lineRule="auto"/>
              <w:ind w:firstLine="0"/>
              <w:jc w:val="center"/>
              <w:rPr>
                <w:iCs/>
                <w:sz w:val="18"/>
                <w:szCs w:val="20"/>
              </w:rPr>
            </w:pPr>
            <w:r>
              <w:rPr>
                <w:iCs/>
                <w:sz w:val="18"/>
                <w:szCs w:val="20"/>
              </w:rPr>
              <w:t>1385929.04</w:t>
            </w:r>
          </w:p>
        </w:tc>
        <w:tc>
          <w:tcPr>
            <w:tcW w:w="1004" w:type="pct"/>
          </w:tcPr>
          <w:p w:rsidR="005B3D8A" w:rsidRDefault="00B021E1" w:rsidP="00404D3E">
            <w:pPr>
              <w:spacing w:line="240" w:lineRule="auto"/>
              <w:ind w:firstLine="0"/>
              <w:jc w:val="center"/>
              <w:rPr>
                <w:iCs/>
                <w:sz w:val="18"/>
                <w:szCs w:val="20"/>
                <w:lang w:val="en-US"/>
              </w:rPr>
            </w:pPr>
            <w:r>
              <w:rPr>
                <w:iCs/>
                <w:sz w:val="18"/>
                <w:szCs w:val="20"/>
              </w:rPr>
              <w:t>Аналитический метод</w:t>
            </w:r>
          </w:p>
        </w:tc>
        <w:tc>
          <w:tcPr>
            <w:tcW w:w="934" w:type="pct"/>
          </w:tcPr>
          <w:p w:rsidR="005B3D8A" w:rsidRDefault="00B021E1" w:rsidP="00404D3E">
            <w:pPr>
              <w:spacing w:line="240" w:lineRule="auto"/>
              <w:ind w:firstLine="0"/>
              <w:jc w:val="center"/>
              <w:rPr>
                <w:iCs/>
                <w:sz w:val="18"/>
                <w:szCs w:val="20"/>
              </w:rPr>
            </w:pPr>
            <w:r>
              <w:rPr>
                <w:iCs/>
                <w:sz w:val="18"/>
                <w:szCs w:val="20"/>
              </w:rPr>
              <w:t>0.10</w:t>
            </w:r>
          </w:p>
        </w:tc>
        <w:tc>
          <w:tcPr>
            <w:tcW w:w="799" w:type="pct"/>
          </w:tcPr>
          <w:p w:rsidR="005B3D8A" w:rsidRDefault="00B021E1" w:rsidP="00404D3E">
            <w:pPr>
              <w:spacing w:line="240" w:lineRule="auto"/>
              <w:ind w:firstLine="0"/>
              <w:jc w:val="center"/>
              <w:rPr>
                <w:iCs/>
                <w:sz w:val="18"/>
                <w:szCs w:val="20"/>
              </w:rPr>
            </w:pPr>
            <w:r>
              <w:rPr>
                <w:iCs/>
                <w:sz w:val="18"/>
                <w:szCs w:val="20"/>
              </w:rPr>
              <w:t>–</w:t>
            </w:r>
          </w:p>
        </w:tc>
      </w:tr>
      <w:tr w:rsidR="005B3D8A">
        <w:trPr>
          <w:trHeight w:val="54"/>
        </w:trPr>
        <w:tc>
          <w:tcPr>
            <w:tcW w:w="795" w:type="pct"/>
          </w:tcPr>
          <w:p w:rsidR="005B3D8A" w:rsidRDefault="00B021E1" w:rsidP="00404D3E">
            <w:pPr>
              <w:spacing w:line="240" w:lineRule="auto"/>
              <w:ind w:firstLine="0"/>
              <w:jc w:val="center"/>
              <w:rPr>
                <w:iCs/>
                <w:sz w:val="18"/>
                <w:szCs w:val="20"/>
              </w:rPr>
            </w:pPr>
            <w:r>
              <w:rPr>
                <w:iCs/>
                <w:sz w:val="18"/>
                <w:szCs w:val="20"/>
              </w:rPr>
              <w:t>4</w:t>
            </w:r>
          </w:p>
        </w:tc>
        <w:tc>
          <w:tcPr>
            <w:tcW w:w="733" w:type="pct"/>
          </w:tcPr>
          <w:p w:rsidR="005B3D8A" w:rsidRDefault="00B021E1" w:rsidP="00404D3E">
            <w:pPr>
              <w:spacing w:line="240" w:lineRule="auto"/>
              <w:ind w:firstLine="0"/>
              <w:jc w:val="center"/>
              <w:rPr>
                <w:iCs/>
                <w:sz w:val="18"/>
                <w:szCs w:val="20"/>
              </w:rPr>
            </w:pPr>
            <w:r>
              <w:rPr>
                <w:iCs/>
                <w:sz w:val="18"/>
                <w:szCs w:val="20"/>
              </w:rPr>
              <w:t>632623.70</w:t>
            </w:r>
          </w:p>
        </w:tc>
        <w:tc>
          <w:tcPr>
            <w:tcW w:w="735" w:type="pct"/>
          </w:tcPr>
          <w:p w:rsidR="005B3D8A" w:rsidRDefault="00B021E1" w:rsidP="00404D3E">
            <w:pPr>
              <w:spacing w:line="240" w:lineRule="auto"/>
              <w:ind w:firstLine="0"/>
              <w:jc w:val="center"/>
              <w:rPr>
                <w:iCs/>
                <w:sz w:val="18"/>
                <w:szCs w:val="20"/>
              </w:rPr>
            </w:pPr>
            <w:r>
              <w:rPr>
                <w:iCs/>
                <w:sz w:val="18"/>
                <w:szCs w:val="20"/>
              </w:rPr>
              <w:t>1385885.35</w:t>
            </w:r>
          </w:p>
        </w:tc>
        <w:tc>
          <w:tcPr>
            <w:tcW w:w="1004" w:type="pct"/>
          </w:tcPr>
          <w:p w:rsidR="005B3D8A" w:rsidRDefault="00B021E1" w:rsidP="00404D3E">
            <w:pPr>
              <w:spacing w:line="240" w:lineRule="auto"/>
              <w:ind w:firstLine="0"/>
              <w:jc w:val="center"/>
              <w:rPr>
                <w:iCs/>
                <w:sz w:val="18"/>
                <w:szCs w:val="20"/>
                <w:lang w:val="en-US"/>
              </w:rPr>
            </w:pPr>
            <w:r>
              <w:rPr>
                <w:iCs/>
                <w:sz w:val="18"/>
                <w:szCs w:val="20"/>
              </w:rPr>
              <w:t>Аналитический метод</w:t>
            </w:r>
          </w:p>
        </w:tc>
        <w:tc>
          <w:tcPr>
            <w:tcW w:w="934" w:type="pct"/>
          </w:tcPr>
          <w:p w:rsidR="005B3D8A" w:rsidRDefault="00B021E1" w:rsidP="00404D3E">
            <w:pPr>
              <w:spacing w:line="240" w:lineRule="auto"/>
              <w:ind w:firstLine="0"/>
              <w:jc w:val="center"/>
              <w:rPr>
                <w:iCs/>
                <w:sz w:val="18"/>
                <w:szCs w:val="20"/>
              </w:rPr>
            </w:pPr>
            <w:r>
              <w:rPr>
                <w:iCs/>
                <w:sz w:val="18"/>
                <w:szCs w:val="20"/>
              </w:rPr>
              <w:t>0.10</w:t>
            </w:r>
          </w:p>
        </w:tc>
        <w:tc>
          <w:tcPr>
            <w:tcW w:w="799" w:type="pct"/>
          </w:tcPr>
          <w:p w:rsidR="005B3D8A" w:rsidRDefault="00B021E1" w:rsidP="00404D3E">
            <w:pPr>
              <w:spacing w:line="240" w:lineRule="auto"/>
              <w:ind w:firstLine="0"/>
              <w:jc w:val="center"/>
              <w:rPr>
                <w:iCs/>
                <w:sz w:val="18"/>
                <w:szCs w:val="20"/>
              </w:rPr>
            </w:pPr>
            <w:r>
              <w:rPr>
                <w:iCs/>
                <w:sz w:val="18"/>
                <w:szCs w:val="20"/>
              </w:rPr>
              <w:t>–</w:t>
            </w:r>
          </w:p>
        </w:tc>
      </w:tr>
      <w:tr w:rsidR="005B3D8A">
        <w:trPr>
          <w:trHeight w:val="54"/>
        </w:trPr>
        <w:tc>
          <w:tcPr>
            <w:tcW w:w="795" w:type="pct"/>
          </w:tcPr>
          <w:p w:rsidR="005B3D8A" w:rsidRDefault="00B021E1" w:rsidP="00404D3E">
            <w:pPr>
              <w:spacing w:line="240" w:lineRule="auto"/>
              <w:ind w:firstLine="0"/>
              <w:jc w:val="center"/>
              <w:rPr>
                <w:iCs/>
                <w:sz w:val="18"/>
                <w:szCs w:val="20"/>
              </w:rPr>
            </w:pPr>
            <w:r>
              <w:rPr>
                <w:iCs/>
                <w:sz w:val="18"/>
                <w:szCs w:val="20"/>
              </w:rPr>
              <w:t>5</w:t>
            </w:r>
          </w:p>
        </w:tc>
        <w:tc>
          <w:tcPr>
            <w:tcW w:w="733" w:type="pct"/>
          </w:tcPr>
          <w:p w:rsidR="005B3D8A" w:rsidRDefault="00B021E1" w:rsidP="00404D3E">
            <w:pPr>
              <w:spacing w:line="240" w:lineRule="auto"/>
              <w:ind w:firstLine="0"/>
              <w:jc w:val="center"/>
              <w:rPr>
                <w:iCs/>
                <w:sz w:val="18"/>
                <w:szCs w:val="20"/>
              </w:rPr>
            </w:pPr>
            <w:r>
              <w:rPr>
                <w:iCs/>
                <w:sz w:val="18"/>
                <w:szCs w:val="20"/>
              </w:rPr>
              <w:t>632713.80</w:t>
            </w:r>
          </w:p>
        </w:tc>
        <w:tc>
          <w:tcPr>
            <w:tcW w:w="735" w:type="pct"/>
          </w:tcPr>
          <w:p w:rsidR="005B3D8A" w:rsidRDefault="00B021E1" w:rsidP="00404D3E">
            <w:pPr>
              <w:spacing w:line="240" w:lineRule="auto"/>
              <w:ind w:firstLine="0"/>
              <w:jc w:val="center"/>
              <w:rPr>
                <w:iCs/>
                <w:sz w:val="18"/>
                <w:szCs w:val="20"/>
              </w:rPr>
            </w:pPr>
            <w:r>
              <w:rPr>
                <w:iCs/>
                <w:sz w:val="18"/>
                <w:szCs w:val="20"/>
              </w:rPr>
              <w:t>1385702.55</w:t>
            </w:r>
          </w:p>
        </w:tc>
        <w:tc>
          <w:tcPr>
            <w:tcW w:w="1004" w:type="pct"/>
          </w:tcPr>
          <w:p w:rsidR="005B3D8A" w:rsidRDefault="00B021E1" w:rsidP="00404D3E">
            <w:pPr>
              <w:spacing w:line="240" w:lineRule="auto"/>
              <w:ind w:firstLine="0"/>
              <w:jc w:val="center"/>
              <w:rPr>
                <w:iCs/>
                <w:sz w:val="18"/>
                <w:szCs w:val="20"/>
                <w:lang w:val="en-US"/>
              </w:rPr>
            </w:pPr>
            <w:r>
              <w:rPr>
                <w:iCs/>
                <w:sz w:val="18"/>
                <w:szCs w:val="20"/>
              </w:rPr>
              <w:t>Аналитический метод</w:t>
            </w:r>
          </w:p>
        </w:tc>
        <w:tc>
          <w:tcPr>
            <w:tcW w:w="934" w:type="pct"/>
          </w:tcPr>
          <w:p w:rsidR="005B3D8A" w:rsidRDefault="00B021E1" w:rsidP="00404D3E">
            <w:pPr>
              <w:spacing w:line="240" w:lineRule="auto"/>
              <w:ind w:firstLine="0"/>
              <w:jc w:val="center"/>
              <w:rPr>
                <w:iCs/>
                <w:sz w:val="18"/>
                <w:szCs w:val="20"/>
              </w:rPr>
            </w:pPr>
            <w:r>
              <w:rPr>
                <w:iCs/>
                <w:sz w:val="18"/>
                <w:szCs w:val="20"/>
              </w:rPr>
              <w:t>0.10</w:t>
            </w:r>
          </w:p>
        </w:tc>
        <w:tc>
          <w:tcPr>
            <w:tcW w:w="799" w:type="pct"/>
          </w:tcPr>
          <w:p w:rsidR="005B3D8A" w:rsidRDefault="00B021E1" w:rsidP="00404D3E">
            <w:pPr>
              <w:spacing w:line="240" w:lineRule="auto"/>
              <w:ind w:firstLine="0"/>
              <w:jc w:val="center"/>
              <w:rPr>
                <w:iCs/>
                <w:sz w:val="18"/>
                <w:szCs w:val="20"/>
              </w:rPr>
            </w:pPr>
            <w:r>
              <w:rPr>
                <w:iCs/>
                <w:sz w:val="18"/>
                <w:szCs w:val="20"/>
              </w:rPr>
              <w:t>–</w:t>
            </w:r>
          </w:p>
        </w:tc>
      </w:tr>
      <w:tr w:rsidR="005B3D8A">
        <w:trPr>
          <w:trHeight w:val="54"/>
        </w:trPr>
        <w:tc>
          <w:tcPr>
            <w:tcW w:w="795" w:type="pct"/>
          </w:tcPr>
          <w:p w:rsidR="005B3D8A" w:rsidRDefault="00B021E1" w:rsidP="00404D3E">
            <w:pPr>
              <w:spacing w:line="240" w:lineRule="auto"/>
              <w:ind w:firstLine="0"/>
              <w:jc w:val="center"/>
              <w:rPr>
                <w:iCs/>
                <w:sz w:val="18"/>
                <w:szCs w:val="20"/>
              </w:rPr>
            </w:pPr>
            <w:r>
              <w:rPr>
                <w:iCs/>
                <w:sz w:val="18"/>
                <w:szCs w:val="20"/>
              </w:rPr>
              <w:t>6</w:t>
            </w:r>
          </w:p>
        </w:tc>
        <w:tc>
          <w:tcPr>
            <w:tcW w:w="733" w:type="pct"/>
          </w:tcPr>
          <w:p w:rsidR="005B3D8A" w:rsidRDefault="00B021E1" w:rsidP="00404D3E">
            <w:pPr>
              <w:spacing w:line="240" w:lineRule="auto"/>
              <w:ind w:firstLine="0"/>
              <w:jc w:val="center"/>
              <w:rPr>
                <w:iCs/>
                <w:sz w:val="18"/>
                <w:szCs w:val="20"/>
              </w:rPr>
            </w:pPr>
            <w:r>
              <w:rPr>
                <w:iCs/>
                <w:sz w:val="18"/>
                <w:szCs w:val="20"/>
              </w:rPr>
              <w:t>632725.79</w:t>
            </w:r>
          </w:p>
        </w:tc>
        <w:tc>
          <w:tcPr>
            <w:tcW w:w="735" w:type="pct"/>
          </w:tcPr>
          <w:p w:rsidR="005B3D8A" w:rsidRDefault="00B021E1" w:rsidP="00404D3E">
            <w:pPr>
              <w:spacing w:line="240" w:lineRule="auto"/>
              <w:ind w:firstLine="0"/>
              <w:jc w:val="center"/>
              <w:rPr>
                <w:iCs/>
                <w:sz w:val="18"/>
                <w:szCs w:val="20"/>
              </w:rPr>
            </w:pPr>
            <w:r>
              <w:rPr>
                <w:iCs/>
                <w:sz w:val="18"/>
                <w:szCs w:val="20"/>
              </w:rPr>
              <w:t>1385690.74</w:t>
            </w:r>
          </w:p>
        </w:tc>
        <w:tc>
          <w:tcPr>
            <w:tcW w:w="1004" w:type="pct"/>
          </w:tcPr>
          <w:p w:rsidR="005B3D8A" w:rsidRDefault="00B021E1" w:rsidP="00404D3E">
            <w:pPr>
              <w:spacing w:line="240" w:lineRule="auto"/>
              <w:ind w:firstLine="0"/>
              <w:jc w:val="center"/>
              <w:rPr>
                <w:iCs/>
                <w:sz w:val="18"/>
                <w:szCs w:val="20"/>
                <w:lang w:val="en-US"/>
              </w:rPr>
            </w:pPr>
            <w:r>
              <w:rPr>
                <w:iCs/>
                <w:sz w:val="18"/>
                <w:szCs w:val="20"/>
              </w:rPr>
              <w:t>Аналитический метод</w:t>
            </w:r>
          </w:p>
        </w:tc>
        <w:tc>
          <w:tcPr>
            <w:tcW w:w="934" w:type="pct"/>
          </w:tcPr>
          <w:p w:rsidR="005B3D8A" w:rsidRDefault="00B021E1" w:rsidP="00404D3E">
            <w:pPr>
              <w:spacing w:line="240" w:lineRule="auto"/>
              <w:ind w:firstLine="0"/>
              <w:jc w:val="center"/>
              <w:rPr>
                <w:iCs/>
                <w:sz w:val="18"/>
                <w:szCs w:val="20"/>
              </w:rPr>
            </w:pPr>
            <w:r>
              <w:rPr>
                <w:iCs/>
                <w:sz w:val="18"/>
                <w:szCs w:val="20"/>
              </w:rPr>
              <w:t>0.10</w:t>
            </w:r>
          </w:p>
        </w:tc>
        <w:tc>
          <w:tcPr>
            <w:tcW w:w="799" w:type="pct"/>
          </w:tcPr>
          <w:p w:rsidR="005B3D8A" w:rsidRDefault="00B021E1" w:rsidP="00404D3E">
            <w:pPr>
              <w:spacing w:line="240" w:lineRule="auto"/>
              <w:ind w:firstLine="0"/>
              <w:jc w:val="center"/>
              <w:rPr>
                <w:iCs/>
                <w:sz w:val="18"/>
                <w:szCs w:val="20"/>
              </w:rPr>
            </w:pPr>
            <w:r>
              <w:rPr>
                <w:iCs/>
                <w:sz w:val="18"/>
                <w:szCs w:val="20"/>
              </w:rPr>
              <w:t>–</w:t>
            </w:r>
          </w:p>
        </w:tc>
      </w:tr>
      <w:tr w:rsidR="005B3D8A">
        <w:trPr>
          <w:trHeight w:val="54"/>
        </w:trPr>
        <w:tc>
          <w:tcPr>
            <w:tcW w:w="795" w:type="pct"/>
          </w:tcPr>
          <w:p w:rsidR="005B3D8A" w:rsidRDefault="00B021E1" w:rsidP="00404D3E">
            <w:pPr>
              <w:spacing w:line="240" w:lineRule="auto"/>
              <w:ind w:firstLine="0"/>
              <w:jc w:val="center"/>
              <w:rPr>
                <w:iCs/>
                <w:sz w:val="18"/>
                <w:szCs w:val="20"/>
              </w:rPr>
            </w:pPr>
            <w:r>
              <w:rPr>
                <w:iCs/>
                <w:sz w:val="18"/>
                <w:szCs w:val="20"/>
              </w:rPr>
              <w:t>7</w:t>
            </w:r>
          </w:p>
        </w:tc>
        <w:tc>
          <w:tcPr>
            <w:tcW w:w="733" w:type="pct"/>
          </w:tcPr>
          <w:p w:rsidR="005B3D8A" w:rsidRDefault="00B021E1" w:rsidP="00404D3E">
            <w:pPr>
              <w:spacing w:line="240" w:lineRule="auto"/>
              <w:ind w:firstLine="0"/>
              <w:jc w:val="center"/>
              <w:rPr>
                <w:iCs/>
                <w:sz w:val="18"/>
                <w:szCs w:val="20"/>
              </w:rPr>
            </w:pPr>
            <w:r>
              <w:rPr>
                <w:iCs/>
                <w:sz w:val="18"/>
                <w:szCs w:val="20"/>
              </w:rPr>
              <w:t>632739.25</w:t>
            </w:r>
          </w:p>
        </w:tc>
        <w:tc>
          <w:tcPr>
            <w:tcW w:w="735" w:type="pct"/>
          </w:tcPr>
          <w:p w:rsidR="005B3D8A" w:rsidRDefault="00B021E1" w:rsidP="00404D3E">
            <w:pPr>
              <w:spacing w:line="240" w:lineRule="auto"/>
              <w:ind w:firstLine="0"/>
              <w:jc w:val="center"/>
              <w:rPr>
                <w:iCs/>
                <w:sz w:val="18"/>
                <w:szCs w:val="20"/>
              </w:rPr>
            </w:pPr>
            <w:r>
              <w:rPr>
                <w:iCs/>
                <w:sz w:val="18"/>
                <w:szCs w:val="20"/>
              </w:rPr>
              <w:t>1385692.93</w:t>
            </w:r>
          </w:p>
        </w:tc>
        <w:tc>
          <w:tcPr>
            <w:tcW w:w="1004" w:type="pct"/>
          </w:tcPr>
          <w:p w:rsidR="005B3D8A" w:rsidRDefault="00B021E1" w:rsidP="00404D3E">
            <w:pPr>
              <w:spacing w:line="240" w:lineRule="auto"/>
              <w:ind w:firstLine="0"/>
              <w:jc w:val="center"/>
              <w:rPr>
                <w:iCs/>
                <w:sz w:val="18"/>
                <w:szCs w:val="20"/>
                <w:lang w:val="en-US"/>
              </w:rPr>
            </w:pPr>
            <w:r>
              <w:rPr>
                <w:iCs/>
                <w:sz w:val="18"/>
                <w:szCs w:val="20"/>
              </w:rPr>
              <w:t>Аналитический метод</w:t>
            </w:r>
          </w:p>
        </w:tc>
        <w:tc>
          <w:tcPr>
            <w:tcW w:w="934" w:type="pct"/>
          </w:tcPr>
          <w:p w:rsidR="005B3D8A" w:rsidRDefault="00B021E1" w:rsidP="00404D3E">
            <w:pPr>
              <w:spacing w:line="240" w:lineRule="auto"/>
              <w:ind w:firstLine="0"/>
              <w:jc w:val="center"/>
              <w:rPr>
                <w:iCs/>
                <w:sz w:val="18"/>
                <w:szCs w:val="20"/>
              </w:rPr>
            </w:pPr>
            <w:r>
              <w:rPr>
                <w:iCs/>
                <w:sz w:val="18"/>
                <w:szCs w:val="20"/>
              </w:rPr>
              <w:t>0.10</w:t>
            </w:r>
          </w:p>
        </w:tc>
        <w:tc>
          <w:tcPr>
            <w:tcW w:w="799" w:type="pct"/>
          </w:tcPr>
          <w:p w:rsidR="005B3D8A" w:rsidRDefault="00B021E1" w:rsidP="00404D3E">
            <w:pPr>
              <w:spacing w:line="240" w:lineRule="auto"/>
              <w:ind w:firstLine="0"/>
              <w:jc w:val="center"/>
              <w:rPr>
                <w:iCs/>
                <w:sz w:val="18"/>
                <w:szCs w:val="20"/>
              </w:rPr>
            </w:pPr>
            <w:r>
              <w:rPr>
                <w:iCs/>
                <w:sz w:val="18"/>
                <w:szCs w:val="20"/>
              </w:rPr>
              <w:t>–</w:t>
            </w:r>
          </w:p>
        </w:tc>
      </w:tr>
      <w:tr w:rsidR="005B3D8A">
        <w:trPr>
          <w:trHeight w:val="54"/>
        </w:trPr>
        <w:tc>
          <w:tcPr>
            <w:tcW w:w="795" w:type="pct"/>
          </w:tcPr>
          <w:p w:rsidR="005B3D8A" w:rsidRDefault="00B021E1" w:rsidP="00404D3E">
            <w:pPr>
              <w:spacing w:line="240" w:lineRule="auto"/>
              <w:ind w:firstLine="0"/>
              <w:jc w:val="center"/>
              <w:rPr>
                <w:iCs/>
                <w:sz w:val="18"/>
                <w:szCs w:val="20"/>
              </w:rPr>
            </w:pPr>
            <w:r>
              <w:rPr>
                <w:iCs/>
                <w:sz w:val="18"/>
                <w:szCs w:val="20"/>
              </w:rPr>
              <w:t>8</w:t>
            </w:r>
          </w:p>
        </w:tc>
        <w:tc>
          <w:tcPr>
            <w:tcW w:w="733" w:type="pct"/>
          </w:tcPr>
          <w:p w:rsidR="005B3D8A" w:rsidRDefault="00B021E1" w:rsidP="00404D3E">
            <w:pPr>
              <w:spacing w:line="240" w:lineRule="auto"/>
              <w:ind w:firstLine="0"/>
              <w:jc w:val="center"/>
              <w:rPr>
                <w:iCs/>
                <w:sz w:val="18"/>
                <w:szCs w:val="20"/>
              </w:rPr>
            </w:pPr>
            <w:r>
              <w:rPr>
                <w:iCs/>
                <w:sz w:val="18"/>
                <w:szCs w:val="20"/>
              </w:rPr>
              <w:t>632788.59</w:t>
            </w:r>
          </w:p>
        </w:tc>
        <w:tc>
          <w:tcPr>
            <w:tcW w:w="735" w:type="pct"/>
          </w:tcPr>
          <w:p w:rsidR="005B3D8A" w:rsidRDefault="00B021E1" w:rsidP="00404D3E">
            <w:pPr>
              <w:spacing w:line="240" w:lineRule="auto"/>
              <w:ind w:firstLine="0"/>
              <w:jc w:val="center"/>
              <w:rPr>
                <w:iCs/>
                <w:sz w:val="18"/>
                <w:szCs w:val="20"/>
              </w:rPr>
            </w:pPr>
            <w:r>
              <w:rPr>
                <w:iCs/>
                <w:sz w:val="18"/>
                <w:szCs w:val="20"/>
              </w:rPr>
              <w:t>1385717.50</w:t>
            </w:r>
          </w:p>
        </w:tc>
        <w:tc>
          <w:tcPr>
            <w:tcW w:w="1004" w:type="pct"/>
          </w:tcPr>
          <w:p w:rsidR="005B3D8A" w:rsidRDefault="00B021E1" w:rsidP="00404D3E">
            <w:pPr>
              <w:spacing w:line="240" w:lineRule="auto"/>
              <w:ind w:firstLine="0"/>
              <w:jc w:val="center"/>
              <w:rPr>
                <w:iCs/>
                <w:sz w:val="18"/>
                <w:szCs w:val="20"/>
                <w:lang w:val="en-US"/>
              </w:rPr>
            </w:pPr>
            <w:r>
              <w:rPr>
                <w:iCs/>
                <w:sz w:val="18"/>
                <w:szCs w:val="20"/>
              </w:rPr>
              <w:t>Аналитический метод</w:t>
            </w:r>
          </w:p>
        </w:tc>
        <w:tc>
          <w:tcPr>
            <w:tcW w:w="934" w:type="pct"/>
          </w:tcPr>
          <w:p w:rsidR="005B3D8A" w:rsidRDefault="00B021E1" w:rsidP="00404D3E">
            <w:pPr>
              <w:spacing w:line="240" w:lineRule="auto"/>
              <w:ind w:firstLine="0"/>
              <w:jc w:val="center"/>
              <w:rPr>
                <w:iCs/>
                <w:sz w:val="18"/>
                <w:szCs w:val="20"/>
              </w:rPr>
            </w:pPr>
            <w:r>
              <w:rPr>
                <w:iCs/>
                <w:sz w:val="18"/>
                <w:szCs w:val="20"/>
              </w:rPr>
              <w:t>0.10</w:t>
            </w:r>
          </w:p>
        </w:tc>
        <w:tc>
          <w:tcPr>
            <w:tcW w:w="799" w:type="pct"/>
          </w:tcPr>
          <w:p w:rsidR="005B3D8A" w:rsidRDefault="00B021E1" w:rsidP="00404D3E">
            <w:pPr>
              <w:spacing w:line="240" w:lineRule="auto"/>
              <w:ind w:firstLine="0"/>
              <w:jc w:val="center"/>
              <w:rPr>
                <w:iCs/>
                <w:sz w:val="18"/>
                <w:szCs w:val="20"/>
              </w:rPr>
            </w:pPr>
            <w:r>
              <w:rPr>
                <w:iCs/>
                <w:sz w:val="18"/>
                <w:szCs w:val="20"/>
              </w:rPr>
              <w:t>–</w:t>
            </w:r>
          </w:p>
        </w:tc>
      </w:tr>
      <w:tr w:rsidR="005B3D8A">
        <w:trPr>
          <w:trHeight w:val="54"/>
        </w:trPr>
        <w:tc>
          <w:tcPr>
            <w:tcW w:w="795" w:type="pct"/>
          </w:tcPr>
          <w:p w:rsidR="005B3D8A" w:rsidRDefault="00B021E1" w:rsidP="00404D3E">
            <w:pPr>
              <w:spacing w:line="240" w:lineRule="auto"/>
              <w:ind w:firstLine="0"/>
              <w:jc w:val="center"/>
              <w:rPr>
                <w:iCs/>
                <w:sz w:val="18"/>
                <w:szCs w:val="20"/>
              </w:rPr>
            </w:pPr>
            <w:r>
              <w:rPr>
                <w:iCs/>
                <w:sz w:val="18"/>
                <w:szCs w:val="20"/>
              </w:rPr>
              <w:t>1</w:t>
            </w:r>
          </w:p>
        </w:tc>
        <w:tc>
          <w:tcPr>
            <w:tcW w:w="733" w:type="pct"/>
          </w:tcPr>
          <w:p w:rsidR="005B3D8A" w:rsidRDefault="00B021E1" w:rsidP="00404D3E">
            <w:pPr>
              <w:spacing w:line="240" w:lineRule="auto"/>
              <w:ind w:firstLine="0"/>
              <w:jc w:val="center"/>
              <w:rPr>
                <w:iCs/>
                <w:sz w:val="18"/>
                <w:szCs w:val="20"/>
              </w:rPr>
            </w:pPr>
            <w:r>
              <w:rPr>
                <w:iCs/>
                <w:sz w:val="18"/>
                <w:szCs w:val="20"/>
              </w:rPr>
              <w:t>632798.30</w:t>
            </w:r>
          </w:p>
        </w:tc>
        <w:tc>
          <w:tcPr>
            <w:tcW w:w="735" w:type="pct"/>
          </w:tcPr>
          <w:p w:rsidR="005B3D8A" w:rsidRDefault="00B021E1" w:rsidP="00404D3E">
            <w:pPr>
              <w:spacing w:line="240" w:lineRule="auto"/>
              <w:ind w:firstLine="0"/>
              <w:jc w:val="center"/>
              <w:rPr>
                <w:iCs/>
                <w:sz w:val="18"/>
                <w:szCs w:val="20"/>
              </w:rPr>
            </w:pPr>
            <w:r>
              <w:rPr>
                <w:iCs/>
                <w:sz w:val="18"/>
                <w:szCs w:val="20"/>
              </w:rPr>
              <w:t>1385729.53</w:t>
            </w:r>
          </w:p>
        </w:tc>
        <w:tc>
          <w:tcPr>
            <w:tcW w:w="1004" w:type="pct"/>
          </w:tcPr>
          <w:p w:rsidR="005B3D8A" w:rsidRDefault="00B021E1" w:rsidP="00404D3E">
            <w:pPr>
              <w:spacing w:line="240" w:lineRule="auto"/>
              <w:ind w:firstLine="0"/>
              <w:jc w:val="center"/>
              <w:rPr>
                <w:iCs/>
                <w:sz w:val="18"/>
                <w:szCs w:val="20"/>
                <w:lang w:val="en-US"/>
              </w:rPr>
            </w:pPr>
            <w:r>
              <w:rPr>
                <w:iCs/>
                <w:sz w:val="18"/>
                <w:szCs w:val="20"/>
              </w:rPr>
              <w:t>Аналитический метод</w:t>
            </w:r>
          </w:p>
        </w:tc>
        <w:tc>
          <w:tcPr>
            <w:tcW w:w="934" w:type="pct"/>
          </w:tcPr>
          <w:p w:rsidR="005B3D8A" w:rsidRDefault="00B021E1" w:rsidP="00404D3E">
            <w:pPr>
              <w:spacing w:line="240" w:lineRule="auto"/>
              <w:ind w:firstLine="0"/>
              <w:jc w:val="center"/>
              <w:rPr>
                <w:iCs/>
                <w:sz w:val="18"/>
                <w:szCs w:val="20"/>
              </w:rPr>
            </w:pPr>
            <w:r>
              <w:rPr>
                <w:iCs/>
                <w:sz w:val="18"/>
                <w:szCs w:val="20"/>
              </w:rPr>
              <w:t>0.10</w:t>
            </w:r>
          </w:p>
        </w:tc>
        <w:tc>
          <w:tcPr>
            <w:tcW w:w="799" w:type="pct"/>
          </w:tcPr>
          <w:p w:rsidR="005B3D8A" w:rsidRDefault="00B021E1" w:rsidP="00404D3E">
            <w:pPr>
              <w:spacing w:line="240" w:lineRule="auto"/>
              <w:ind w:firstLine="0"/>
              <w:jc w:val="center"/>
              <w:rPr>
                <w:iCs/>
                <w:sz w:val="18"/>
                <w:szCs w:val="20"/>
              </w:rPr>
            </w:pPr>
            <w:r>
              <w:rPr>
                <w:iCs/>
                <w:sz w:val="18"/>
                <w:szCs w:val="20"/>
              </w:rPr>
              <w:t>–</w:t>
            </w:r>
          </w:p>
        </w:tc>
      </w:tr>
      <w:tr w:rsidR="005B3D8A">
        <w:trPr>
          <w:trHeight w:val="54"/>
        </w:trPr>
        <w:tc>
          <w:tcPr>
            <w:tcW w:w="795" w:type="pct"/>
          </w:tcPr>
          <w:p w:rsidR="005B3D8A" w:rsidRDefault="00B021E1" w:rsidP="00404D3E">
            <w:pPr>
              <w:spacing w:line="240" w:lineRule="auto"/>
              <w:ind w:firstLine="0"/>
              <w:jc w:val="center"/>
              <w:rPr>
                <w:iCs/>
                <w:sz w:val="18"/>
                <w:szCs w:val="20"/>
              </w:rPr>
            </w:pPr>
            <w:r>
              <w:rPr>
                <w:iCs/>
                <w:sz w:val="18"/>
                <w:szCs w:val="20"/>
              </w:rPr>
              <w:t>–</w:t>
            </w:r>
          </w:p>
        </w:tc>
        <w:tc>
          <w:tcPr>
            <w:tcW w:w="733" w:type="pct"/>
          </w:tcPr>
          <w:p w:rsidR="005B3D8A" w:rsidRDefault="00B021E1" w:rsidP="00404D3E">
            <w:pPr>
              <w:spacing w:line="240" w:lineRule="auto"/>
              <w:ind w:firstLine="0"/>
              <w:jc w:val="center"/>
              <w:rPr>
                <w:iCs/>
                <w:sz w:val="18"/>
                <w:szCs w:val="20"/>
              </w:rPr>
            </w:pPr>
            <w:r>
              <w:rPr>
                <w:iCs/>
                <w:sz w:val="18"/>
                <w:szCs w:val="20"/>
              </w:rPr>
              <w:t>–</w:t>
            </w:r>
          </w:p>
        </w:tc>
        <w:tc>
          <w:tcPr>
            <w:tcW w:w="735" w:type="pct"/>
          </w:tcPr>
          <w:p w:rsidR="005B3D8A" w:rsidRDefault="00B021E1" w:rsidP="00404D3E">
            <w:pPr>
              <w:spacing w:line="240" w:lineRule="auto"/>
              <w:ind w:firstLine="0"/>
              <w:jc w:val="center"/>
              <w:rPr>
                <w:iCs/>
                <w:sz w:val="18"/>
                <w:szCs w:val="20"/>
              </w:rPr>
            </w:pPr>
            <w:r>
              <w:rPr>
                <w:iCs/>
                <w:sz w:val="18"/>
                <w:szCs w:val="20"/>
              </w:rPr>
              <w:t>–</w:t>
            </w:r>
          </w:p>
        </w:tc>
        <w:tc>
          <w:tcPr>
            <w:tcW w:w="1004" w:type="pct"/>
          </w:tcPr>
          <w:p w:rsidR="005B3D8A" w:rsidRDefault="00B021E1" w:rsidP="00404D3E">
            <w:pPr>
              <w:spacing w:line="240" w:lineRule="auto"/>
              <w:ind w:firstLine="0"/>
              <w:jc w:val="center"/>
              <w:rPr>
                <w:iCs/>
                <w:sz w:val="18"/>
                <w:szCs w:val="20"/>
                <w:lang w:val="en-US"/>
              </w:rPr>
            </w:pPr>
            <w:r>
              <w:rPr>
                <w:iCs/>
                <w:sz w:val="18"/>
                <w:szCs w:val="20"/>
              </w:rPr>
              <w:t>–</w:t>
            </w:r>
          </w:p>
        </w:tc>
        <w:tc>
          <w:tcPr>
            <w:tcW w:w="934" w:type="pct"/>
          </w:tcPr>
          <w:p w:rsidR="005B3D8A" w:rsidRDefault="00B021E1" w:rsidP="00404D3E">
            <w:pPr>
              <w:spacing w:line="240" w:lineRule="auto"/>
              <w:ind w:firstLine="0"/>
              <w:jc w:val="center"/>
              <w:rPr>
                <w:iCs/>
                <w:sz w:val="18"/>
                <w:szCs w:val="20"/>
              </w:rPr>
            </w:pPr>
            <w:r>
              <w:rPr>
                <w:iCs/>
                <w:sz w:val="18"/>
                <w:szCs w:val="20"/>
              </w:rPr>
              <w:t>–</w:t>
            </w:r>
          </w:p>
        </w:tc>
        <w:tc>
          <w:tcPr>
            <w:tcW w:w="799" w:type="pct"/>
          </w:tcPr>
          <w:p w:rsidR="005B3D8A" w:rsidRDefault="00B021E1" w:rsidP="00404D3E">
            <w:pPr>
              <w:spacing w:line="240" w:lineRule="auto"/>
              <w:ind w:firstLine="0"/>
              <w:jc w:val="center"/>
              <w:rPr>
                <w:iCs/>
                <w:sz w:val="18"/>
                <w:szCs w:val="20"/>
              </w:rPr>
            </w:pPr>
            <w:r>
              <w:rPr>
                <w:iCs/>
                <w:sz w:val="18"/>
                <w:szCs w:val="20"/>
              </w:rPr>
              <w:t>–</w:t>
            </w:r>
          </w:p>
        </w:tc>
      </w:tr>
      <w:tr w:rsidR="005B3D8A">
        <w:trPr>
          <w:trHeight w:val="54"/>
        </w:trPr>
        <w:tc>
          <w:tcPr>
            <w:tcW w:w="795" w:type="pct"/>
          </w:tcPr>
          <w:p w:rsidR="005B3D8A" w:rsidRDefault="00B021E1" w:rsidP="00404D3E">
            <w:pPr>
              <w:spacing w:line="240" w:lineRule="auto"/>
              <w:ind w:firstLine="0"/>
              <w:jc w:val="center"/>
              <w:rPr>
                <w:iCs/>
                <w:sz w:val="18"/>
                <w:szCs w:val="20"/>
              </w:rPr>
            </w:pPr>
            <w:r>
              <w:rPr>
                <w:iCs/>
                <w:sz w:val="18"/>
                <w:szCs w:val="20"/>
              </w:rPr>
              <w:t>9</w:t>
            </w:r>
          </w:p>
        </w:tc>
        <w:tc>
          <w:tcPr>
            <w:tcW w:w="733" w:type="pct"/>
          </w:tcPr>
          <w:p w:rsidR="005B3D8A" w:rsidRDefault="00B021E1" w:rsidP="00404D3E">
            <w:pPr>
              <w:spacing w:line="240" w:lineRule="auto"/>
              <w:ind w:firstLine="0"/>
              <w:jc w:val="center"/>
              <w:rPr>
                <w:iCs/>
                <w:sz w:val="18"/>
                <w:szCs w:val="20"/>
              </w:rPr>
            </w:pPr>
            <w:r>
              <w:rPr>
                <w:iCs/>
                <w:sz w:val="18"/>
                <w:szCs w:val="20"/>
              </w:rPr>
              <w:t>632750.46</w:t>
            </w:r>
          </w:p>
        </w:tc>
        <w:tc>
          <w:tcPr>
            <w:tcW w:w="735" w:type="pct"/>
          </w:tcPr>
          <w:p w:rsidR="005B3D8A" w:rsidRDefault="00B021E1" w:rsidP="00404D3E">
            <w:pPr>
              <w:spacing w:line="240" w:lineRule="auto"/>
              <w:ind w:firstLine="0"/>
              <w:jc w:val="center"/>
              <w:rPr>
                <w:iCs/>
                <w:sz w:val="18"/>
                <w:szCs w:val="20"/>
              </w:rPr>
            </w:pPr>
            <w:r>
              <w:rPr>
                <w:iCs/>
                <w:sz w:val="18"/>
                <w:szCs w:val="20"/>
              </w:rPr>
              <w:t>1385760.97</w:t>
            </w:r>
          </w:p>
        </w:tc>
        <w:tc>
          <w:tcPr>
            <w:tcW w:w="1004" w:type="pct"/>
          </w:tcPr>
          <w:p w:rsidR="005B3D8A" w:rsidRDefault="00B021E1" w:rsidP="00404D3E">
            <w:pPr>
              <w:spacing w:line="240" w:lineRule="auto"/>
              <w:ind w:firstLine="0"/>
              <w:jc w:val="center"/>
              <w:rPr>
                <w:iCs/>
                <w:sz w:val="18"/>
                <w:szCs w:val="20"/>
                <w:lang w:val="en-US"/>
              </w:rPr>
            </w:pPr>
            <w:r>
              <w:rPr>
                <w:iCs/>
                <w:sz w:val="18"/>
                <w:szCs w:val="20"/>
              </w:rPr>
              <w:t>Аналитический метод</w:t>
            </w:r>
          </w:p>
        </w:tc>
        <w:tc>
          <w:tcPr>
            <w:tcW w:w="934" w:type="pct"/>
          </w:tcPr>
          <w:p w:rsidR="005B3D8A" w:rsidRDefault="00B021E1" w:rsidP="00404D3E">
            <w:pPr>
              <w:spacing w:line="240" w:lineRule="auto"/>
              <w:ind w:firstLine="0"/>
              <w:jc w:val="center"/>
              <w:rPr>
                <w:iCs/>
                <w:sz w:val="18"/>
                <w:szCs w:val="20"/>
              </w:rPr>
            </w:pPr>
            <w:r>
              <w:rPr>
                <w:iCs/>
                <w:sz w:val="18"/>
                <w:szCs w:val="20"/>
              </w:rPr>
              <w:t>0.10</w:t>
            </w:r>
          </w:p>
        </w:tc>
        <w:tc>
          <w:tcPr>
            <w:tcW w:w="799" w:type="pct"/>
          </w:tcPr>
          <w:p w:rsidR="005B3D8A" w:rsidRDefault="00B021E1" w:rsidP="00404D3E">
            <w:pPr>
              <w:spacing w:line="240" w:lineRule="auto"/>
              <w:ind w:firstLine="0"/>
              <w:jc w:val="center"/>
              <w:rPr>
                <w:iCs/>
                <w:sz w:val="18"/>
                <w:szCs w:val="20"/>
              </w:rPr>
            </w:pPr>
            <w:r>
              <w:rPr>
                <w:iCs/>
                <w:sz w:val="18"/>
                <w:szCs w:val="20"/>
              </w:rPr>
              <w:t>–</w:t>
            </w:r>
          </w:p>
        </w:tc>
      </w:tr>
      <w:tr w:rsidR="005B3D8A">
        <w:trPr>
          <w:trHeight w:val="54"/>
        </w:trPr>
        <w:tc>
          <w:tcPr>
            <w:tcW w:w="795" w:type="pct"/>
          </w:tcPr>
          <w:p w:rsidR="005B3D8A" w:rsidRDefault="00B021E1" w:rsidP="00404D3E">
            <w:pPr>
              <w:spacing w:line="240" w:lineRule="auto"/>
              <w:ind w:firstLine="0"/>
              <w:jc w:val="center"/>
              <w:rPr>
                <w:iCs/>
                <w:sz w:val="18"/>
                <w:szCs w:val="20"/>
              </w:rPr>
            </w:pPr>
            <w:r>
              <w:rPr>
                <w:iCs/>
                <w:sz w:val="18"/>
                <w:szCs w:val="20"/>
              </w:rPr>
              <w:t>10</w:t>
            </w:r>
          </w:p>
        </w:tc>
        <w:tc>
          <w:tcPr>
            <w:tcW w:w="733" w:type="pct"/>
          </w:tcPr>
          <w:p w:rsidR="005B3D8A" w:rsidRDefault="00B021E1" w:rsidP="00404D3E">
            <w:pPr>
              <w:spacing w:line="240" w:lineRule="auto"/>
              <w:ind w:firstLine="0"/>
              <w:jc w:val="center"/>
              <w:rPr>
                <w:iCs/>
                <w:sz w:val="18"/>
                <w:szCs w:val="20"/>
              </w:rPr>
            </w:pPr>
            <w:r>
              <w:rPr>
                <w:iCs/>
                <w:sz w:val="18"/>
                <w:szCs w:val="20"/>
              </w:rPr>
              <w:t>632737.39</w:t>
            </w:r>
          </w:p>
        </w:tc>
        <w:tc>
          <w:tcPr>
            <w:tcW w:w="735" w:type="pct"/>
          </w:tcPr>
          <w:p w:rsidR="005B3D8A" w:rsidRDefault="00B021E1" w:rsidP="00404D3E">
            <w:pPr>
              <w:spacing w:line="240" w:lineRule="auto"/>
              <w:ind w:firstLine="0"/>
              <w:jc w:val="center"/>
              <w:rPr>
                <w:iCs/>
                <w:sz w:val="18"/>
                <w:szCs w:val="20"/>
              </w:rPr>
            </w:pPr>
            <w:r>
              <w:rPr>
                <w:iCs/>
                <w:sz w:val="18"/>
                <w:szCs w:val="20"/>
              </w:rPr>
              <w:t>1385788.91</w:t>
            </w:r>
          </w:p>
        </w:tc>
        <w:tc>
          <w:tcPr>
            <w:tcW w:w="1004" w:type="pct"/>
          </w:tcPr>
          <w:p w:rsidR="005B3D8A" w:rsidRDefault="00B021E1" w:rsidP="00404D3E">
            <w:pPr>
              <w:spacing w:line="240" w:lineRule="auto"/>
              <w:ind w:firstLine="0"/>
              <w:jc w:val="center"/>
              <w:rPr>
                <w:iCs/>
                <w:sz w:val="18"/>
                <w:szCs w:val="20"/>
                <w:lang w:val="en-US"/>
              </w:rPr>
            </w:pPr>
            <w:r>
              <w:rPr>
                <w:iCs/>
                <w:sz w:val="18"/>
                <w:szCs w:val="20"/>
              </w:rPr>
              <w:t>Аналитический метод</w:t>
            </w:r>
          </w:p>
        </w:tc>
        <w:tc>
          <w:tcPr>
            <w:tcW w:w="934" w:type="pct"/>
          </w:tcPr>
          <w:p w:rsidR="005B3D8A" w:rsidRDefault="00B021E1" w:rsidP="00404D3E">
            <w:pPr>
              <w:spacing w:line="240" w:lineRule="auto"/>
              <w:ind w:firstLine="0"/>
              <w:jc w:val="center"/>
              <w:rPr>
                <w:iCs/>
                <w:sz w:val="18"/>
                <w:szCs w:val="20"/>
              </w:rPr>
            </w:pPr>
            <w:r>
              <w:rPr>
                <w:iCs/>
                <w:sz w:val="18"/>
                <w:szCs w:val="20"/>
              </w:rPr>
              <w:t>0.10</w:t>
            </w:r>
          </w:p>
        </w:tc>
        <w:tc>
          <w:tcPr>
            <w:tcW w:w="799" w:type="pct"/>
          </w:tcPr>
          <w:p w:rsidR="005B3D8A" w:rsidRDefault="00B021E1" w:rsidP="00404D3E">
            <w:pPr>
              <w:spacing w:line="240" w:lineRule="auto"/>
              <w:ind w:firstLine="0"/>
              <w:jc w:val="center"/>
              <w:rPr>
                <w:iCs/>
                <w:sz w:val="18"/>
                <w:szCs w:val="20"/>
              </w:rPr>
            </w:pPr>
            <w:r>
              <w:rPr>
                <w:iCs/>
                <w:sz w:val="18"/>
                <w:szCs w:val="20"/>
              </w:rPr>
              <w:t>–</w:t>
            </w:r>
          </w:p>
        </w:tc>
      </w:tr>
      <w:tr w:rsidR="005B3D8A">
        <w:trPr>
          <w:trHeight w:val="54"/>
        </w:trPr>
        <w:tc>
          <w:tcPr>
            <w:tcW w:w="795" w:type="pct"/>
          </w:tcPr>
          <w:p w:rsidR="005B3D8A" w:rsidRDefault="00B021E1" w:rsidP="00404D3E">
            <w:pPr>
              <w:spacing w:line="240" w:lineRule="auto"/>
              <w:ind w:firstLine="0"/>
              <w:jc w:val="center"/>
              <w:rPr>
                <w:iCs/>
                <w:sz w:val="18"/>
                <w:szCs w:val="20"/>
              </w:rPr>
            </w:pPr>
            <w:r>
              <w:rPr>
                <w:iCs/>
                <w:sz w:val="18"/>
                <w:szCs w:val="20"/>
              </w:rPr>
              <w:t>11</w:t>
            </w:r>
          </w:p>
        </w:tc>
        <w:tc>
          <w:tcPr>
            <w:tcW w:w="733" w:type="pct"/>
          </w:tcPr>
          <w:p w:rsidR="005B3D8A" w:rsidRDefault="00B021E1" w:rsidP="00404D3E">
            <w:pPr>
              <w:spacing w:line="240" w:lineRule="auto"/>
              <w:ind w:firstLine="0"/>
              <w:jc w:val="center"/>
              <w:rPr>
                <w:iCs/>
                <w:sz w:val="18"/>
                <w:szCs w:val="20"/>
              </w:rPr>
            </w:pPr>
            <w:r>
              <w:rPr>
                <w:iCs/>
                <w:sz w:val="18"/>
                <w:szCs w:val="20"/>
              </w:rPr>
              <w:t>632728.26</w:t>
            </w:r>
          </w:p>
        </w:tc>
        <w:tc>
          <w:tcPr>
            <w:tcW w:w="735" w:type="pct"/>
          </w:tcPr>
          <w:p w:rsidR="005B3D8A" w:rsidRDefault="00B021E1" w:rsidP="00404D3E">
            <w:pPr>
              <w:spacing w:line="240" w:lineRule="auto"/>
              <w:ind w:firstLine="0"/>
              <w:jc w:val="center"/>
              <w:rPr>
                <w:iCs/>
                <w:sz w:val="18"/>
                <w:szCs w:val="20"/>
              </w:rPr>
            </w:pPr>
            <w:r>
              <w:rPr>
                <w:iCs/>
                <w:sz w:val="18"/>
                <w:szCs w:val="20"/>
              </w:rPr>
              <w:t>1385784.66</w:t>
            </w:r>
          </w:p>
        </w:tc>
        <w:tc>
          <w:tcPr>
            <w:tcW w:w="1004" w:type="pct"/>
          </w:tcPr>
          <w:p w:rsidR="005B3D8A" w:rsidRDefault="00B021E1" w:rsidP="00404D3E">
            <w:pPr>
              <w:spacing w:line="240" w:lineRule="auto"/>
              <w:ind w:firstLine="0"/>
              <w:jc w:val="center"/>
              <w:rPr>
                <w:iCs/>
                <w:sz w:val="18"/>
                <w:szCs w:val="20"/>
                <w:lang w:val="en-US"/>
              </w:rPr>
            </w:pPr>
            <w:r>
              <w:rPr>
                <w:iCs/>
                <w:sz w:val="18"/>
                <w:szCs w:val="20"/>
              </w:rPr>
              <w:t>Аналитический метод</w:t>
            </w:r>
          </w:p>
        </w:tc>
        <w:tc>
          <w:tcPr>
            <w:tcW w:w="934" w:type="pct"/>
          </w:tcPr>
          <w:p w:rsidR="005B3D8A" w:rsidRDefault="00B021E1" w:rsidP="00404D3E">
            <w:pPr>
              <w:spacing w:line="240" w:lineRule="auto"/>
              <w:ind w:firstLine="0"/>
              <w:jc w:val="center"/>
              <w:rPr>
                <w:iCs/>
                <w:sz w:val="18"/>
                <w:szCs w:val="20"/>
              </w:rPr>
            </w:pPr>
            <w:r>
              <w:rPr>
                <w:iCs/>
                <w:sz w:val="18"/>
                <w:szCs w:val="20"/>
              </w:rPr>
              <w:t>0.10</w:t>
            </w:r>
          </w:p>
        </w:tc>
        <w:tc>
          <w:tcPr>
            <w:tcW w:w="799" w:type="pct"/>
          </w:tcPr>
          <w:p w:rsidR="005B3D8A" w:rsidRDefault="00B021E1" w:rsidP="00404D3E">
            <w:pPr>
              <w:spacing w:line="240" w:lineRule="auto"/>
              <w:ind w:firstLine="0"/>
              <w:jc w:val="center"/>
              <w:rPr>
                <w:iCs/>
                <w:sz w:val="18"/>
                <w:szCs w:val="20"/>
              </w:rPr>
            </w:pPr>
            <w:r>
              <w:rPr>
                <w:iCs/>
                <w:sz w:val="18"/>
                <w:szCs w:val="20"/>
              </w:rPr>
              <w:t>–</w:t>
            </w:r>
          </w:p>
        </w:tc>
      </w:tr>
      <w:tr w:rsidR="005B3D8A">
        <w:trPr>
          <w:trHeight w:val="54"/>
        </w:trPr>
        <w:tc>
          <w:tcPr>
            <w:tcW w:w="795" w:type="pct"/>
          </w:tcPr>
          <w:p w:rsidR="005B3D8A" w:rsidRDefault="00B021E1" w:rsidP="00404D3E">
            <w:pPr>
              <w:spacing w:line="240" w:lineRule="auto"/>
              <w:ind w:firstLine="0"/>
              <w:jc w:val="center"/>
              <w:rPr>
                <w:iCs/>
                <w:sz w:val="18"/>
                <w:szCs w:val="20"/>
              </w:rPr>
            </w:pPr>
            <w:r>
              <w:rPr>
                <w:iCs/>
                <w:sz w:val="18"/>
                <w:szCs w:val="20"/>
              </w:rPr>
              <w:lastRenderedPageBreak/>
              <w:t>12</w:t>
            </w:r>
          </w:p>
        </w:tc>
        <w:tc>
          <w:tcPr>
            <w:tcW w:w="733" w:type="pct"/>
          </w:tcPr>
          <w:p w:rsidR="005B3D8A" w:rsidRDefault="00B021E1" w:rsidP="00404D3E">
            <w:pPr>
              <w:spacing w:line="240" w:lineRule="auto"/>
              <w:ind w:firstLine="0"/>
              <w:jc w:val="center"/>
              <w:rPr>
                <w:iCs/>
                <w:sz w:val="18"/>
                <w:szCs w:val="20"/>
              </w:rPr>
            </w:pPr>
            <w:r>
              <w:rPr>
                <w:iCs/>
                <w:sz w:val="18"/>
                <w:szCs w:val="20"/>
              </w:rPr>
              <w:t>632729.84</w:t>
            </w:r>
          </w:p>
        </w:tc>
        <w:tc>
          <w:tcPr>
            <w:tcW w:w="735" w:type="pct"/>
          </w:tcPr>
          <w:p w:rsidR="005B3D8A" w:rsidRDefault="00B021E1" w:rsidP="00404D3E">
            <w:pPr>
              <w:spacing w:line="240" w:lineRule="auto"/>
              <w:ind w:firstLine="0"/>
              <w:jc w:val="center"/>
              <w:rPr>
                <w:iCs/>
                <w:sz w:val="18"/>
                <w:szCs w:val="20"/>
              </w:rPr>
            </w:pPr>
            <w:r>
              <w:rPr>
                <w:iCs/>
                <w:sz w:val="18"/>
                <w:szCs w:val="20"/>
              </w:rPr>
              <w:t>1385781.19</w:t>
            </w:r>
          </w:p>
        </w:tc>
        <w:tc>
          <w:tcPr>
            <w:tcW w:w="1004" w:type="pct"/>
          </w:tcPr>
          <w:p w:rsidR="005B3D8A" w:rsidRDefault="00B021E1" w:rsidP="00404D3E">
            <w:pPr>
              <w:spacing w:line="240" w:lineRule="auto"/>
              <w:ind w:firstLine="0"/>
              <w:jc w:val="center"/>
              <w:rPr>
                <w:iCs/>
                <w:sz w:val="18"/>
                <w:szCs w:val="20"/>
                <w:lang w:val="en-US"/>
              </w:rPr>
            </w:pPr>
            <w:r>
              <w:rPr>
                <w:iCs/>
                <w:sz w:val="18"/>
                <w:szCs w:val="20"/>
              </w:rPr>
              <w:t>Аналитический метод</w:t>
            </w:r>
          </w:p>
        </w:tc>
        <w:tc>
          <w:tcPr>
            <w:tcW w:w="934" w:type="pct"/>
          </w:tcPr>
          <w:p w:rsidR="005B3D8A" w:rsidRDefault="00B021E1" w:rsidP="00404D3E">
            <w:pPr>
              <w:spacing w:line="240" w:lineRule="auto"/>
              <w:ind w:firstLine="0"/>
              <w:jc w:val="center"/>
              <w:rPr>
                <w:iCs/>
                <w:sz w:val="18"/>
                <w:szCs w:val="20"/>
              </w:rPr>
            </w:pPr>
            <w:r>
              <w:rPr>
                <w:iCs/>
                <w:sz w:val="18"/>
                <w:szCs w:val="20"/>
              </w:rPr>
              <w:t>0.10</w:t>
            </w:r>
          </w:p>
        </w:tc>
        <w:tc>
          <w:tcPr>
            <w:tcW w:w="799" w:type="pct"/>
          </w:tcPr>
          <w:p w:rsidR="005B3D8A" w:rsidRDefault="00B021E1" w:rsidP="00404D3E">
            <w:pPr>
              <w:spacing w:line="240" w:lineRule="auto"/>
              <w:ind w:firstLine="0"/>
              <w:jc w:val="center"/>
              <w:rPr>
                <w:iCs/>
                <w:sz w:val="18"/>
                <w:szCs w:val="20"/>
              </w:rPr>
            </w:pPr>
            <w:r>
              <w:rPr>
                <w:iCs/>
                <w:sz w:val="18"/>
                <w:szCs w:val="20"/>
              </w:rPr>
              <w:t>–</w:t>
            </w:r>
          </w:p>
        </w:tc>
      </w:tr>
      <w:tr w:rsidR="005B3D8A">
        <w:trPr>
          <w:trHeight w:val="54"/>
        </w:trPr>
        <w:tc>
          <w:tcPr>
            <w:tcW w:w="795" w:type="pct"/>
          </w:tcPr>
          <w:p w:rsidR="005B3D8A" w:rsidRDefault="00B021E1" w:rsidP="00404D3E">
            <w:pPr>
              <w:spacing w:line="240" w:lineRule="auto"/>
              <w:ind w:firstLine="0"/>
              <w:jc w:val="center"/>
              <w:rPr>
                <w:iCs/>
                <w:sz w:val="18"/>
                <w:szCs w:val="20"/>
              </w:rPr>
            </w:pPr>
            <w:r>
              <w:rPr>
                <w:iCs/>
                <w:sz w:val="18"/>
                <w:szCs w:val="20"/>
              </w:rPr>
              <w:t>13</w:t>
            </w:r>
          </w:p>
        </w:tc>
        <w:tc>
          <w:tcPr>
            <w:tcW w:w="733" w:type="pct"/>
          </w:tcPr>
          <w:p w:rsidR="005B3D8A" w:rsidRDefault="00B021E1" w:rsidP="00404D3E">
            <w:pPr>
              <w:spacing w:line="240" w:lineRule="auto"/>
              <w:ind w:firstLine="0"/>
              <w:jc w:val="center"/>
              <w:rPr>
                <w:iCs/>
                <w:sz w:val="18"/>
                <w:szCs w:val="20"/>
              </w:rPr>
            </w:pPr>
            <w:r>
              <w:rPr>
                <w:iCs/>
                <w:sz w:val="18"/>
                <w:szCs w:val="20"/>
              </w:rPr>
              <w:t>632720.95</w:t>
            </w:r>
          </w:p>
        </w:tc>
        <w:tc>
          <w:tcPr>
            <w:tcW w:w="735" w:type="pct"/>
          </w:tcPr>
          <w:p w:rsidR="005B3D8A" w:rsidRDefault="00B021E1" w:rsidP="00404D3E">
            <w:pPr>
              <w:spacing w:line="240" w:lineRule="auto"/>
              <w:ind w:firstLine="0"/>
              <w:jc w:val="center"/>
              <w:rPr>
                <w:iCs/>
                <w:sz w:val="18"/>
                <w:szCs w:val="20"/>
              </w:rPr>
            </w:pPr>
            <w:r>
              <w:rPr>
                <w:iCs/>
                <w:sz w:val="18"/>
                <w:szCs w:val="20"/>
              </w:rPr>
              <w:t>1385776.98</w:t>
            </w:r>
          </w:p>
        </w:tc>
        <w:tc>
          <w:tcPr>
            <w:tcW w:w="1004" w:type="pct"/>
          </w:tcPr>
          <w:p w:rsidR="005B3D8A" w:rsidRDefault="00B021E1" w:rsidP="00404D3E">
            <w:pPr>
              <w:spacing w:line="240" w:lineRule="auto"/>
              <w:ind w:firstLine="0"/>
              <w:jc w:val="center"/>
              <w:rPr>
                <w:iCs/>
                <w:sz w:val="18"/>
                <w:szCs w:val="20"/>
                <w:lang w:val="en-US"/>
              </w:rPr>
            </w:pPr>
            <w:r>
              <w:rPr>
                <w:iCs/>
                <w:sz w:val="18"/>
                <w:szCs w:val="20"/>
              </w:rPr>
              <w:t>Аналитический метод</w:t>
            </w:r>
          </w:p>
        </w:tc>
        <w:tc>
          <w:tcPr>
            <w:tcW w:w="934" w:type="pct"/>
          </w:tcPr>
          <w:p w:rsidR="005B3D8A" w:rsidRDefault="00B021E1" w:rsidP="00404D3E">
            <w:pPr>
              <w:spacing w:line="240" w:lineRule="auto"/>
              <w:ind w:firstLine="0"/>
              <w:jc w:val="center"/>
              <w:rPr>
                <w:iCs/>
                <w:sz w:val="18"/>
                <w:szCs w:val="20"/>
              </w:rPr>
            </w:pPr>
            <w:r>
              <w:rPr>
                <w:iCs/>
                <w:sz w:val="18"/>
                <w:szCs w:val="20"/>
              </w:rPr>
              <w:t>0.10</w:t>
            </w:r>
          </w:p>
        </w:tc>
        <w:tc>
          <w:tcPr>
            <w:tcW w:w="799" w:type="pct"/>
          </w:tcPr>
          <w:p w:rsidR="005B3D8A" w:rsidRDefault="00B021E1" w:rsidP="00404D3E">
            <w:pPr>
              <w:spacing w:line="240" w:lineRule="auto"/>
              <w:ind w:firstLine="0"/>
              <w:jc w:val="center"/>
              <w:rPr>
                <w:iCs/>
                <w:sz w:val="18"/>
                <w:szCs w:val="20"/>
              </w:rPr>
            </w:pPr>
            <w:r>
              <w:rPr>
                <w:iCs/>
                <w:sz w:val="18"/>
                <w:szCs w:val="20"/>
              </w:rPr>
              <w:t>–</w:t>
            </w:r>
          </w:p>
        </w:tc>
      </w:tr>
      <w:tr w:rsidR="005B3D8A">
        <w:trPr>
          <w:trHeight w:val="54"/>
        </w:trPr>
        <w:tc>
          <w:tcPr>
            <w:tcW w:w="795" w:type="pct"/>
          </w:tcPr>
          <w:p w:rsidR="005B3D8A" w:rsidRDefault="00B021E1" w:rsidP="00404D3E">
            <w:pPr>
              <w:spacing w:line="240" w:lineRule="auto"/>
              <w:ind w:firstLine="0"/>
              <w:jc w:val="center"/>
              <w:rPr>
                <w:iCs/>
                <w:sz w:val="18"/>
                <w:szCs w:val="20"/>
              </w:rPr>
            </w:pPr>
            <w:r>
              <w:rPr>
                <w:iCs/>
                <w:sz w:val="18"/>
                <w:szCs w:val="20"/>
              </w:rPr>
              <w:t>14</w:t>
            </w:r>
          </w:p>
        </w:tc>
        <w:tc>
          <w:tcPr>
            <w:tcW w:w="733" w:type="pct"/>
          </w:tcPr>
          <w:p w:rsidR="005B3D8A" w:rsidRDefault="00B021E1" w:rsidP="00404D3E">
            <w:pPr>
              <w:spacing w:line="240" w:lineRule="auto"/>
              <w:ind w:firstLine="0"/>
              <w:jc w:val="center"/>
              <w:rPr>
                <w:iCs/>
                <w:sz w:val="18"/>
                <w:szCs w:val="20"/>
              </w:rPr>
            </w:pPr>
            <w:r>
              <w:rPr>
                <w:iCs/>
                <w:sz w:val="18"/>
                <w:szCs w:val="20"/>
              </w:rPr>
              <w:t>632719.26</w:t>
            </w:r>
          </w:p>
        </w:tc>
        <w:tc>
          <w:tcPr>
            <w:tcW w:w="735" w:type="pct"/>
          </w:tcPr>
          <w:p w:rsidR="005B3D8A" w:rsidRDefault="00B021E1" w:rsidP="00404D3E">
            <w:pPr>
              <w:spacing w:line="240" w:lineRule="auto"/>
              <w:ind w:firstLine="0"/>
              <w:jc w:val="center"/>
              <w:rPr>
                <w:iCs/>
                <w:sz w:val="18"/>
                <w:szCs w:val="20"/>
              </w:rPr>
            </w:pPr>
            <w:r>
              <w:rPr>
                <w:iCs/>
                <w:sz w:val="18"/>
                <w:szCs w:val="20"/>
              </w:rPr>
              <w:t>1385780.07</w:t>
            </w:r>
          </w:p>
        </w:tc>
        <w:tc>
          <w:tcPr>
            <w:tcW w:w="1004" w:type="pct"/>
          </w:tcPr>
          <w:p w:rsidR="005B3D8A" w:rsidRDefault="00B021E1" w:rsidP="00404D3E">
            <w:pPr>
              <w:spacing w:line="240" w:lineRule="auto"/>
              <w:ind w:firstLine="0"/>
              <w:jc w:val="center"/>
              <w:rPr>
                <w:iCs/>
                <w:sz w:val="18"/>
                <w:szCs w:val="20"/>
                <w:lang w:val="en-US"/>
              </w:rPr>
            </w:pPr>
            <w:r>
              <w:rPr>
                <w:iCs/>
                <w:sz w:val="18"/>
                <w:szCs w:val="20"/>
              </w:rPr>
              <w:t>Аналитический метод</w:t>
            </w:r>
          </w:p>
        </w:tc>
        <w:tc>
          <w:tcPr>
            <w:tcW w:w="934" w:type="pct"/>
          </w:tcPr>
          <w:p w:rsidR="005B3D8A" w:rsidRDefault="00B021E1" w:rsidP="00404D3E">
            <w:pPr>
              <w:spacing w:line="240" w:lineRule="auto"/>
              <w:ind w:firstLine="0"/>
              <w:jc w:val="center"/>
              <w:rPr>
                <w:iCs/>
                <w:sz w:val="18"/>
                <w:szCs w:val="20"/>
              </w:rPr>
            </w:pPr>
            <w:r>
              <w:rPr>
                <w:iCs/>
                <w:sz w:val="18"/>
                <w:szCs w:val="20"/>
              </w:rPr>
              <w:t>0.10</w:t>
            </w:r>
          </w:p>
        </w:tc>
        <w:tc>
          <w:tcPr>
            <w:tcW w:w="799" w:type="pct"/>
          </w:tcPr>
          <w:p w:rsidR="005B3D8A" w:rsidRDefault="00B021E1" w:rsidP="00404D3E">
            <w:pPr>
              <w:spacing w:line="240" w:lineRule="auto"/>
              <w:ind w:firstLine="0"/>
              <w:jc w:val="center"/>
              <w:rPr>
                <w:iCs/>
                <w:sz w:val="18"/>
                <w:szCs w:val="20"/>
              </w:rPr>
            </w:pPr>
            <w:r>
              <w:rPr>
                <w:iCs/>
                <w:sz w:val="18"/>
                <w:szCs w:val="20"/>
              </w:rPr>
              <w:t>–</w:t>
            </w:r>
          </w:p>
        </w:tc>
      </w:tr>
      <w:tr w:rsidR="005B3D8A">
        <w:trPr>
          <w:trHeight w:val="54"/>
        </w:trPr>
        <w:tc>
          <w:tcPr>
            <w:tcW w:w="795" w:type="pct"/>
          </w:tcPr>
          <w:p w:rsidR="005B3D8A" w:rsidRDefault="00B021E1" w:rsidP="00404D3E">
            <w:pPr>
              <w:spacing w:line="240" w:lineRule="auto"/>
              <w:ind w:firstLine="0"/>
              <w:jc w:val="center"/>
              <w:rPr>
                <w:iCs/>
                <w:sz w:val="18"/>
                <w:szCs w:val="20"/>
              </w:rPr>
            </w:pPr>
            <w:r>
              <w:rPr>
                <w:iCs/>
                <w:sz w:val="18"/>
                <w:szCs w:val="20"/>
              </w:rPr>
              <w:t>15</w:t>
            </w:r>
          </w:p>
        </w:tc>
        <w:tc>
          <w:tcPr>
            <w:tcW w:w="733" w:type="pct"/>
          </w:tcPr>
          <w:p w:rsidR="005B3D8A" w:rsidRDefault="00B021E1" w:rsidP="00404D3E">
            <w:pPr>
              <w:spacing w:line="240" w:lineRule="auto"/>
              <w:ind w:firstLine="0"/>
              <w:jc w:val="center"/>
              <w:rPr>
                <w:iCs/>
                <w:sz w:val="18"/>
                <w:szCs w:val="20"/>
              </w:rPr>
            </w:pPr>
            <w:r>
              <w:rPr>
                <w:iCs/>
                <w:sz w:val="18"/>
                <w:szCs w:val="20"/>
              </w:rPr>
              <w:t>632707.18</w:t>
            </w:r>
          </w:p>
        </w:tc>
        <w:tc>
          <w:tcPr>
            <w:tcW w:w="735" w:type="pct"/>
          </w:tcPr>
          <w:p w:rsidR="005B3D8A" w:rsidRDefault="00B021E1" w:rsidP="00404D3E">
            <w:pPr>
              <w:spacing w:line="240" w:lineRule="auto"/>
              <w:ind w:firstLine="0"/>
              <w:jc w:val="center"/>
              <w:rPr>
                <w:iCs/>
                <w:sz w:val="18"/>
                <w:szCs w:val="20"/>
              </w:rPr>
            </w:pPr>
            <w:r>
              <w:rPr>
                <w:iCs/>
                <w:sz w:val="18"/>
                <w:szCs w:val="20"/>
              </w:rPr>
              <w:t>1385774.58</w:t>
            </w:r>
          </w:p>
        </w:tc>
        <w:tc>
          <w:tcPr>
            <w:tcW w:w="1004" w:type="pct"/>
          </w:tcPr>
          <w:p w:rsidR="005B3D8A" w:rsidRDefault="00B021E1" w:rsidP="00404D3E">
            <w:pPr>
              <w:spacing w:line="240" w:lineRule="auto"/>
              <w:ind w:firstLine="0"/>
              <w:jc w:val="center"/>
              <w:rPr>
                <w:iCs/>
                <w:sz w:val="18"/>
                <w:szCs w:val="20"/>
                <w:lang w:val="en-US"/>
              </w:rPr>
            </w:pPr>
            <w:r>
              <w:rPr>
                <w:iCs/>
                <w:sz w:val="18"/>
                <w:szCs w:val="20"/>
              </w:rPr>
              <w:t>Аналитический метод</w:t>
            </w:r>
          </w:p>
        </w:tc>
        <w:tc>
          <w:tcPr>
            <w:tcW w:w="934" w:type="pct"/>
          </w:tcPr>
          <w:p w:rsidR="005B3D8A" w:rsidRDefault="00B021E1" w:rsidP="00404D3E">
            <w:pPr>
              <w:spacing w:line="240" w:lineRule="auto"/>
              <w:ind w:firstLine="0"/>
              <w:jc w:val="center"/>
              <w:rPr>
                <w:iCs/>
                <w:sz w:val="18"/>
                <w:szCs w:val="20"/>
              </w:rPr>
            </w:pPr>
            <w:r>
              <w:rPr>
                <w:iCs/>
                <w:sz w:val="18"/>
                <w:szCs w:val="20"/>
              </w:rPr>
              <w:t>0.10</w:t>
            </w:r>
          </w:p>
        </w:tc>
        <w:tc>
          <w:tcPr>
            <w:tcW w:w="799" w:type="pct"/>
          </w:tcPr>
          <w:p w:rsidR="005B3D8A" w:rsidRDefault="00B021E1" w:rsidP="00404D3E">
            <w:pPr>
              <w:spacing w:line="240" w:lineRule="auto"/>
              <w:ind w:firstLine="0"/>
              <w:jc w:val="center"/>
              <w:rPr>
                <w:iCs/>
                <w:sz w:val="18"/>
                <w:szCs w:val="20"/>
              </w:rPr>
            </w:pPr>
            <w:r>
              <w:rPr>
                <w:iCs/>
                <w:sz w:val="18"/>
                <w:szCs w:val="20"/>
              </w:rPr>
              <w:t>–</w:t>
            </w:r>
          </w:p>
        </w:tc>
      </w:tr>
      <w:tr w:rsidR="005B3D8A">
        <w:trPr>
          <w:trHeight w:val="54"/>
        </w:trPr>
        <w:tc>
          <w:tcPr>
            <w:tcW w:w="795" w:type="pct"/>
          </w:tcPr>
          <w:p w:rsidR="005B3D8A" w:rsidRDefault="00B021E1" w:rsidP="00404D3E">
            <w:pPr>
              <w:spacing w:line="240" w:lineRule="auto"/>
              <w:ind w:firstLine="0"/>
              <w:jc w:val="center"/>
              <w:rPr>
                <w:iCs/>
                <w:sz w:val="18"/>
                <w:szCs w:val="20"/>
              </w:rPr>
            </w:pPr>
            <w:r>
              <w:rPr>
                <w:iCs/>
                <w:sz w:val="18"/>
                <w:szCs w:val="20"/>
              </w:rPr>
              <w:t>16</w:t>
            </w:r>
          </w:p>
        </w:tc>
        <w:tc>
          <w:tcPr>
            <w:tcW w:w="733" w:type="pct"/>
          </w:tcPr>
          <w:p w:rsidR="005B3D8A" w:rsidRDefault="00B021E1" w:rsidP="00404D3E">
            <w:pPr>
              <w:spacing w:line="240" w:lineRule="auto"/>
              <w:ind w:firstLine="0"/>
              <w:jc w:val="center"/>
              <w:rPr>
                <w:iCs/>
                <w:sz w:val="18"/>
                <w:szCs w:val="20"/>
              </w:rPr>
            </w:pPr>
            <w:r>
              <w:rPr>
                <w:iCs/>
                <w:sz w:val="18"/>
                <w:szCs w:val="20"/>
              </w:rPr>
              <w:t>632715.52</w:t>
            </w:r>
          </w:p>
        </w:tc>
        <w:tc>
          <w:tcPr>
            <w:tcW w:w="735" w:type="pct"/>
          </w:tcPr>
          <w:p w:rsidR="005B3D8A" w:rsidRDefault="00B021E1" w:rsidP="00404D3E">
            <w:pPr>
              <w:spacing w:line="240" w:lineRule="auto"/>
              <w:ind w:firstLine="0"/>
              <w:jc w:val="center"/>
              <w:rPr>
                <w:iCs/>
                <w:sz w:val="18"/>
                <w:szCs w:val="20"/>
              </w:rPr>
            </w:pPr>
            <w:r>
              <w:rPr>
                <w:iCs/>
                <w:sz w:val="18"/>
                <w:szCs w:val="20"/>
              </w:rPr>
              <w:t>1385756.80</w:t>
            </w:r>
          </w:p>
        </w:tc>
        <w:tc>
          <w:tcPr>
            <w:tcW w:w="1004" w:type="pct"/>
          </w:tcPr>
          <w:p w:rsidR="005B3D8A" w:rsidRDefault="00B021E1" w:rsidP="00404D3E">
            <w:pPr>
              <w:spacing w:line="240" w:lineRule="auto"/>
              <w:ind w:firstLine="0"/>
              <w:jc w:val="center"/>
              <w:rPr>
                <w:iCs/>
                <w:sz w:val="18"/>
                <w:szCs w:val="20"/>
                <w:lang w:val="en-US"/>
              </w:rPr>
            </w:pPr>
            <w:r>
              <w:rPr>
                <w:iCs/>
                <w:sz w:val="18"/>
                <w:szCs w:val="20"/>
              </w:rPr>
              <w:t>Аналитический метод</w:t>
            </w:r>
          </w:p>
        </w:tc>
        <w:tc>
          <w:tcPr>
            <w:tcW w:w="934" w:type="pct"/>
          </w:tcPr>
          <w:p w:rsidR="005B3D8A" w:rsidRDefault="00B021E1" w:rsidP="00404D3E">
            <w:pPr>
              <w:spacing w:line="240" w:lineRule="auto"/>
              <w:ind w:firstLine="0"/>
              <w:jc w:val="center"/>
              <w:rPr>
                <w:iCs/>
                <w:sz w:val="18"/>
                <w:szCs w:val="20"/>
              </w:rPr>
            </w:pPr>
            <w:r>
              <w:rPr>
                <w:iCs/>
                <w:sz w:val="18"/>
                <w:szCs w:val="20"/>
              </w:rPr>
              <w:t>0.10</w:t>
            </w:r>
          </w:p>
        </w:tc>
        <w:tc>
          <w:tcPr>
            <w:tcW w:w="799" w:type="pct"/>
          </w:tcPr>
          <w:p w:rsidR="005B3D8A" w:rsidRDefault="00B021E1" w:rsidP="00404D3E">
            <w:pPr>
              <w:spacing w:line="240" w:lineRule="auto"/>
              <w:ind w:firstLine="0"/>
              <w:jc w:val="center"/>
              <w:rPr>
                <w:iCs/>
                <w:sz w:val="18"/>
                <w:szCs w:val="20"/>
              </w:rPr>
            </w:pPr>
            <w:r>
              <w:rPr>
                <w:iCs/>
                <w:sz w:val="18"/>
                <w:szCs w:val="20"/>
              </w:rPr>
              <w:t>–</w:t>
            </w:r>
          </w:p>
        </w:tc>
      </w:tr>
      <w:tr w:rsidR="005B3D8A">
        <w:trPr>
          <w:trHeight w:val="54"/>
        </w:trPr>
        <w:tc>
          <w:tcPr>
            <w:tcW w:w="795" w:type="pct"/>
          </w:tcPr>
          <w:p w:rsidR="005B3D8A" w:rsidRDefault="00B021E1" w:rsidP="00404D3E">
            <w:pPr>
              <w:spacing w:line="240" w:lineRule="auto"/>
              <w:ind w:firstLine="0"/>
              <w:jc w:val="center"/>
              <w:rPr>
                <w:iCs/>
                <w:sz w:val="18"/>
                <w:szCs w:val="20"/>
              </w:rPr>
            </w:pPr>
            <w:r>
              <w:rPr>
                <w:iCs/>
                <w:sz w:val="18"/>
                <w:szCs w:val="20"/>
              </w:rPr>
              <w:t>17</w:t>
            </w:r>
          </w:p>
        </w:tc>
        <w:tc>
          <w:tcPr>
            <w:tcW w:w="733" w:type="pct"/>
          </w:tcPr>
          <w:p w:rsidR="005B3D8A" w:rsidRDefault="00B021E1" w:rsidP="00404D3E">
            <w:pPr>
              <w:spacing w:line="240" w:lineRule="auto"/>
              <w:ind w:firstLine="0"/>
              <w:jc w:val="center"/>
              <w:rPr>
                <w:iCs/>
                <w:sz w:val="18"/>
                <w:szCs w:val="20"/>
              </w:rPr>
            </w:pPr>
            <w:r>
              <w:rPr>
                <w:iCs/>
                <w:sz w:val="18"/>
                <w:szCs w:val="20"/>
              </w:rPr>
              <w:t>632718.90</w:t>
            </w:r>
          </w:p>
        </w:tc>
        <w:tc>
          <w:tcPr>
            <w:tcW w:w="735" w:type="pct"/>
          </w:tcPr>
          <w:p w:rsidR="005B3D8A" w:rsidRDefault="00B021E1" w:rsidP="00404D3E">
            <w:pPr>
              <w:spacing w:line="240" w:lineRule="auto"/>
              <w:ind w:firstLine="0"/>
              <w:jc w:val="center"/>
              <w:rPr>
                <w:iCs/>
                <w:sz w:val="18"/>
                <w:szCs w:val="20"/>
              </w:rPr>
            </w:pPr>
            <w:r>
              <w:rPr>
                <w:iCs/>
                <w:sz w:val="18"/>
                <w:szCs w:val="20"/>
              </w:rPr>
              <w:t>1385758.29</w:t>
            </w:r>
          </w:p>
        </w:tc>
        <w:tc>
          <w:tcPr>
            <w:tcW w:w="1004" w:type="pct"/>
          </w:tcPr>
          <w:p w:rsidR="005B3D8A" w:rsidRDefault="00B021E1" w:rsidP="00404D3E">
            <w:pPr>
              <w:spacing w:line="240" w:lineRule="auto"/>
              <w:ind w:firstLine="0"/>
              <w:jc w:val="center"/>
              <w:rPr>
                <w:iCs/>
                <w:sz w:val="18"/>
                <w:szCs w:val="20"/>
                <w:lang w:val="en-US"/>
              </w:rPr>
            </w:pPr>
            <w:r>
              <w:rPr>
                <w:iCs/>
                <w:sz w:val="18"/>
                <w:szCs w:val="20"/>
              </w:rPr>
              <w:t>Аналитический метод</w:t>
            </w:r>
          </w:p>
        </w:tc>
        <w:tc>
          <w:tcPr>
            <w:tcW w:w="934" w:type="pct"/>
          </w:tcPr>
          <w:p w:rsidR="005B3D8A" w:rsidRDefault="00B021E1" w:rsidP="00404D3E">
            <w:pPr>
              <w:spacing w:line="240" w:lineRule="auto"/>
              <w:ind w:firstLine="0"/>
              <w:jc w:val="center"/>
              <w:rPr>
                <w:iCs/>
                <w:sz w:val="18"/>
                <w:szCs w:val="20"/>
              </w:rPr>
            </w:pPr>
            <w:r>
              <w:rPr>
                <w:iCs/>
                <w:sz w:val="18"/>
                <w:szCs w:val="20"/>
              </w:rPr>
              <w:t>0.10</w:t>
            </w:r>
          </w:p>
        </w:tc>
        <w:tc>
          <w:tcPr>
            <w:tcW w:w="799" w:type="pct"/>
          </w:tcPr>
          <w:p w:rsidR="005B3D8A" w:rsidRDefault="00B021E1" w:rsidP="00404D3E">
            <w:pPr>
              <w:spacing w:line="240" w:lineRule="auto"/>
              <w:ind w:firstLine="0"/>
              <w:jc w:val="center"/>
              <w:rPr>
                <w:iCs/>
                <w:sz w:val="18"/>
                <w:szCs w:val="20"/>
              </w:rPr>
            </w:pPr>
            <w:r>
              <w:rPr>
                <w:iCs/>
                <w:sz w:val="18"/>
                <w:szCs w:val="20"/>
              </w:rPr>
              <w:t>–</w:t>
            </w:r>
          </w:p>
        </w:tc>
      </w:tr>
      <w:tr w:rsidR="005B3D8A">
        <w:trPr>
          <w:trHeight w:val="54"/>
        </w:trPr>
        <w:tc>
          <w:tcPr>
            <w:tcW w:w="795" w:type="pct"/>
          </w:tcPr>
          <w:p w:rsidR="005B3D8A" w:rsidRDefault="00B021E1" w:rsidP="00404D3E">
            <w:pPr>
              <w:spacing w:line="240" w:lineRule="auto"/>
              <w:ind w:firstLine="0"/>
              <w:jc w:val="center"/>
              <w:rPr>
                <w:iCs/>
                <w:sz w:val="18"/>
                <w:szCs w:val="20"/>
              </w:rPr>
            </w:pPr>
            <w:r>
              <w:rPr>
                <w:iCs/>
                <w:sz w:val="18"/>
                <w:szCs w:val="20"/>
              </w:rPr>
              <w:t>18</w:t>
            </w:r>
          </w:p>
        </w:tc>
        <w:tc>
          <w:tcPr>
            <w:tcW w:w="733" w:type="pct"/>
          </w:tcPr>
          <w:p w:rsidR="005B3D8A" w:rsidRDefault="00B021E1" w:rsidP="00404D3E">
            <w:pPr>
              <w:spacing w:line="240" w:lineRule="auto"/>
              <w:ind w:firstLine="0"/>
              <w:jc w:val="center"/>
              <w:rPr>
                <w:iCs/>
                <w:sz w:val="18"/>
                <w:szCs w:val="20"/>
              </w:rPr>
            </w:pPr>
            <w:r>
              <w:rPr>
                <w:iCs/>
                <w:sz w:val="18"/>
                <w:szCs w:val="20"/>
              </w:rPr>
              <w:t>632723.70</w:t>
            </w:r>
          </w:p>
        </w:tc>
        <w:tc>
          <w:tcPr>
            <w:tcW w:w="735" w:type="pct"/>
          </w:tcPr>
          <w:p w:rsidR="005B3D8A" w:rsidRDefault="00B021E1" w:rsidP="00404D3E">
            <w:pPr>
              <w:spacing w:line="240" w:lineRule="auto"/>
              <w:ind w:firstLine="0"/>
              <w:jc w:val="center"/>
              <w:rPr>
                <w:iCs/>
                <w:sz w:val="18"/>
                <w:szCs w:val="20"/>
              </w:rPr>
            </w:pPr>
            <w:r>
              <w:rPr>
                <w:iCs/>
                <w:sz w:val="18"/>
                <w:szCs w:val="20"/>
              </w:rPr>
              <w:t>1385748.30</w:t>
            </w:r>
          </w:p>
        </w:tc>
        <w:tc>
          <w:tcPr>
            <w:tcW w:w="1004" w:type="pct"/>
          </w:tcPr>
          <w:p w:rsidR="005B3D8A" w:rsidRDefault="00B021E1" w:rsidP="00404D3E">
            <w:pPr>
              <w:spacing w:line="240" w:lineRule="auto"/>
              <w:ind w:firstLine="0"/>
              <w:jc w:val="center"/>
              <w:rPr>
                <w:iCs/>
                <w:sz w:val="18"/>
                <w:szCs w:val="20"/>
                <w:lang w:val="en-US"/>
              </w:rPr>
            </w:pPr>
            <w:r>
              <w:rPr>
                <w:iCs/>
                <w:sz w:val="18"/>
                <w:szCs w:val="20"/>
              </w:rPr>
              <w:t>Аналитический метод</w:t>
            </w:r>
          </w:p>
        </w:tc>
        <w:tc>
          <w:tcPr>
            <w:tcW w:w="934" w:type="pct"/>
          </w:tcPr>
          <w:p w:rsidR="005B3D8A" w:rsidRDefault="00B021E1" w:rsidP="00404D3E">
            <w:pPr>
              <w:spacing w:line="240" w:lineRule="auto"/>
              <w:ind w:firstLine="0"/>
              <w:jc w:val="center"/>
              <w:rPr>
                <w:iCs/>
                <w:sz w:val="18"/>
                <w:szCs w:val="20"/>
              </w:rPr>
            </w:pPr>
            <w:r>
              <w:rPr>
                <w:iCs/>
                <w:sz w:val="18"/>
                <w:szCs w:val="20"/>
              </w:rPr>
              <w:t>0.10</w:t>
            </w:r>
          </w:p>
        </w:tc>
        <w:tc>
          <w:tcPr>
            <w:tcW w:w="799" w:type="pct"/>
          </w:tcPr>
          <w:p w:rsidR="005B3D8A" w:rsidRDefault="00B021E1" w:rsidP="00404D3E">
            <w:pPr>
              <w:spacing w:line="240" w:lineRule="auto"/>
              <w:ind w:firstLine="0"/>
              <w:jc w:val="center"/>
              <w:rPr>
                <w:iCs/>
                <w:sz w:val="18"/>
                <w:szCs w:val="20"/>
              </w:rPr>
            </w:pPr>
            <w:r>
              <w:rPr>
                <w:iCs/>
                <w:sz w:val="18"/>
                <w:szCs w:val="20"/>
              </w:rPr>
              <w:t>–</w:t>
            </w:r>
          </w:p>
        </w:tc>
      </w:tr>
      <w:tr w:rsidR="005B3D8A">
        <w:trPr>
          <w:trHeight w:val="54"/>
        </w:trPr>
        <w:tc>
          <w:tcPr>
            <w:tcW w:w="795" w:type="pct"/>
          </w:tcPr>
          <w:p w:rsidR="005B3D8A" w:rsidRDefault="00B021E1" w:rsidP="00404D3E">
            <w:pPr>
              <w:spacing w:line="240" w:lineRule="auto"/>
              <w:ind w:firstLine="0"/>
              <w:jc w:val="center"/>
              <w:rPr>
                <w:iCs/>
                <w:sz w:val="18"/>
                <w:szCs w:val="20"/>
              </w:rPr>
            </w:pPr>
            <w:r>
              <w:rPr>
                <w:iCs/>
                <w:sz w:val="18"/>
                <w:szCs w:val="20"/>
              </w:rPr>
              <w:t>9</w:t>
            </w:r>
          </w:p>
        </w:tc>
        <w:tc>
          <w:tcPr>
            <w:tcW w:w="733" w:type="pct"/>
          </w:tcPr>
          <w:p w:rsidR="005B3D8A" w:rsidRDefault="00B021E1" w:rsidP="00404D3E">
            <w:pPr>
              <w:spacing w:line="240" w:lineRule="auto"/>
              <w:ind w:firstLine="0"/>
              <w:jc w:val="center"/>
              <w:rPr>
                <w:iCs/>
                <w:sz w:val="18"/>
                <w:szCs w:val="20"/>
              </w:rPr>
            </w:pPr>
            <w:r>
              <w:rPr>
                <w:iCs/>
                <w:sz w:val="18"/>
                <w:szCs w:val="20"/>
              </w:rPr>
              <w:t>632750.46</w:t>
            </w:r>
          </w:p>
        </w:tc>
        <w:tc>
          <w:tcPr>
            <w:tcW w:w="735" w:type="pct"/>
          </w:tcPr>
          <w:p w:rsidR="005B3D8A" w:rsidRDefault="00B021E1" w:rsidP="00404D3E">
            <w:pPr>
              <w:spacing w:line="240" w:lineRule="auto"/>
              <w:ind w:firstLine="0"/>
              <w:jc w:val="center"/>
              <w:rPr>
                <w:iCs/>
                <w:sz w:val="18"/>
                <w:szCs w:val="20"/>
              </w:rPr>
            </w:pPr>
            <w:r>
              <w:rPr>
                <w:iCs/>
                <w:sz w:val="18"/>
                <w:szCs w:val="20"/>
              </w:rPr>
              <w:t>1385760.97</w:t>
            </w:r>
          </w:p>
        </w:tc>
        <w:tc>
          <w:tcPr>
            <w:tcW w:w="1004" w:type="pct"/>
          </w:tcPr>
          <w:p w:rsidR="005B3D8A" w:rsidRDefault="00B021E1" w:rsidP="00404D3E">
            <w:pPr>
              <w:spacing w:line="240" w:lineRule="auto"/>
              <w:ind w:firstLine="0"/>
              <w:jc w:val="center"/>
              <w:rPr>
                <w:iCs/>
                <w:sz w:val="18"/>
                <w:szCs w:val="20"/>
                <w:lang w:val="en-US"/>
              </w:rPr>
            </w:pPr>
            <w:r>
              <w:rPr>
                <w:iCs/>
                <w:sz w:val="18"/>
                <w:szCs w:val="20"/>
              </w:rPr>
              <w:t>Аналитический метод</w:t>
            </w:r>
          </w:p>
        </w:tc>
        <w:tc>
          <w:tcPr>
            <w:tcW w:w="934" w:type="pct"/>
          </w:tcPr>
          <w:p w:rsidR="005B3D8A" w:rsidRDefault="00B021E1" w:rsidP="00404D3E">
            <w:pPr>
              <w:spacing w:line="240" w:lineRule="auto"/>
              <w:ind w:firstLine="0"/>
              <w:jc w:val="center"/>
              <w:rPr>
                <w:iCs/>
                <w:sz w:val="18"/>
                <w:szCs w:val="20"/>
              </w:rPr>
            </w:pPr>
            <w:r>
              <w:rPr>
                <w:iCs/>
                <w:sz w:val="18"/>
                <w:szCs w:val="20"/>
              </w:rPr>
              <w:t>0.10</w:t>
            </w:r>
          </w:p>
        </w:tc>
        <w:tc>
          <w:tcPr>
            <w:tcW w:w="799" w:type="pct"/>
          </w:tcPr>
          <w:p w:rsidR="005B3D8A" w:rsidRDefault="00B021E1" w:rsidP="00404D3E">
            <w:pPr>
              <w:spacing w:line="240" w:lineRule="auto"/>
              <w:ind w:firstLine="0"/>
              <w:jc w:val="center"/>
              <w:rPr>
                <w:iCs/>
                <w:sz w:val="18"/>
                <w:szCs w:val="20"/>
              </w:rPr>
            </w:pPr>
            <w:r>
              <w:rPr>
                <w:iCs/>
                <w:sz w:val="18"/>
                <w:szCs w:val="20"/>
              </w:rPr>
              <w:t>–</w:t>
            </w:r>
          </w:p>
        </w:tc>
      </w:tr>
      <w:tr w:rsidR="005B3D8A">
        <w:trPr>
          <w:trHeight w:hRule="exact" w:val="397"/>
        </w:trPr>
        <w:tc>
          <w:tcPr>
            <w:tcW w:w="5000" w:type="pct"/>
            <w:gridSpan w:val="6"/>
          </w:tcPr>
          <w:p w:rsidR="005B3D8A" w:rsidRDefault="00B021E1" w:rsidP="00404D3E">
            <w:pPr>
              <w:spacing w:line="240" w:lineRule="auto"/>
              <w:ind w:firstLine="0"/>
              <w:rPr>
                <w:iCs/>
                <w:sz w:val="20"/>
                <w:szCs w:val="20"/>
              </w:rPr>
            </w:pPr>
            <w:r>
              <w:rPr>
                <w:iCs/>
                <w:sz w:val="20"/>
                <w:szCs w:val="20"/>
              </w:rPr>
              <w:t>3. Сведения о характерных точках части (частей) границы объекта</w:t>
            </w:r>
          </w:p>
        </w:tc>
      </w:tr>
      <w:tr w:rsidR="005B3D8A">
        <w:trPr>
          <w:trHeight w:val="54"/>
        </w:trPr>
        <w:tc>
          <w:tcPr>
            <w:tcW w:w="795" w:type="pct"/>
            <w:vMerge w:val="restart"/>
            <w:vAlign w:val="center"/>
          </w:tcPr>
          <w:p w:rsidR="005B3D8A" w:rsidRDefault="00B021E1" w:rsidP="00404D3E">
            <w:pPr>
              <w:pStyle w:val="15"/>
              <w:jc w:val="center"/>
              <w:rPr>
                <w:i/>
                <w:iCs/>
                <w:sz w:val="20"/>
              </w:rPr>
            </w:pPr>
            <w:r>
              <w:rPr>
                <w:iCs/>
                <w:sz w:val="20"/>
              </w:rPr>
              <w:t>Обозначение</w:t>
            </w:r>
          </w:p>
          <w:p w:rsidR="005B3D8A" w:rsidRDefault="00B021E1" w:rsidP="00404D3E">
            <w:pPr>
              <w:pStyle w:val="15"/>
              <w:jc w:val="center"/>
              <w:rPr>
                <w:i/>
                <w:iCs/>
                <w:sz w:val="20"/>
              </w:rPr>
            </w:pPr>
            <w:r>
              <w:rPr>
                <w:iCs/>
                <w:sz w:val="20"/>
              </w:rPr>
              <w:t>характерных точек части границы</w:t>
            </w:r>
          </w:p>
        </w:tc>
        <w:tc>
          <w:tcPr>
            <w:tcW w:w="1468" w:type="pct"/>
            <w:gridSpan w:val="2"/>
            <w:vAlign w:val="center"/>
          </w:tcPr>
          <w:p w:rsidR="005B3D8A" w:rsidRDefault="00B021E1" w:rsidP="00404D3E">
            <w:pPr>
              <w:pStyle w:val="15"/>
              <w:jc w:val="center"/>
              <w:rPr>
                <w:i/>
                <w:iCs/>
                <w:sz w:val="20"/>
              </w:rPr>
            </w:pPr>
            <w:r>
              <w:rPr>
                <w:iCs/>
                <w:sz w:val="20"/>
              </w:rPr>
              <w:t xml:space="preserve">Координаты, </w:t>
            </w:r>
            <w:proofErr w:type="gramStart"/>
            <w:r>
              <w:rPr>
                <w:iCs/>
                <w:sz w:val="20"/>
              </w:rPr>
              <w:t>м</w:t>
            </w:r>
            <w:proofErr w:type="gramEnd"/>
          </w:p>
        </w:tc>
        <w:tc>
          <w:tcPr>
            <w:tcW w:w="1004" w:type="pct"/>
            <w:vMerge w:val="restart"/>
            <w:vAlign w:val="center"/>
          </w:tcPr>
          <w:p w:rsidR="005B3D8A" w:rsidRDefault="00B021E1" w:rsidP="00404D3E">
            <w:pPr>
              <w:pStyle w:val="15"/>
              <w:jc w:val="center"/>
              <w:rPr>
                <w:i/>
                <w:iCs/>
                <w:sz w:val="20"/>
              </w:rPr>
            </w:pPr>
            <w:r>
              <w:rPr>
                <w:iCs/>
                <w:sz w:val="20"/>
              </w:rPr>
              <w:t>Метод определения координат характерной точки</w:t>
            </w:r>
          </w:p>
        </w:tc>
        <w:tc>
          <w:tcPr>
            <w:tcW w:w="934" w:type="pct"/>
            <w:vMerge w:val="restart"/>
            <w:vAlign w:val="center"/>
          </w:tcPr>
          <w:p w:rsidR="005B3D8A" w:rsidRDefault="00B021E1" w:rsidP="00404D3E">
            <w:pPr>
              <w:pStyle w:val="15"/>
              <w:jc w:val="center"/>
              <w:rPr>
                <w:i/>
                <w:iCs/>
                <w:sz w:val="20"/>
              </w:rPr>
            </w:pPr>
            <w:r>
              <w:rPr>
                <w:iCs/>
                <w:sz w:val="20"/>
              </w:rPr>
              <w:t xml:space="preserve">Средняя </w:t>
            </w:r>
            <w:proofErr w:type="spellStart"/>
            <w:r>
              <w:rPr>
                <w:iCs/>
                <w:sz w:val="20"/>
              </w:rPr>
              <w:t>квадратическая</w:t>
            </w:r>
            <w:proofErr w:type="spellEnd"/>
            <w:r>
              <w:rPr>
                <w:iCs/>
                <w:sz w:val="20"/>
              </w:rPr>
              <w:t xml:space="preserve"> погрешность положения характерной точки (М</w:t>
            </w:r>
            <w:proofErr w:type="gramStart"/>
            <w:r>
              <w:rPr>
                <w:iCs/>
                <w:sz w:val="20"/>
                <w:vertAlign w:val="subscript"/>
                <w:lang w:val="en-US"/>
              </w:rPr>
              <w:t>t</w:t>
            </w:r>
            <w:proofErr w:type="gramEnd"/>
            <w:r>
              <w:rPr>
                <w:iCs/>
                <w:sz w:val="20"/>
              </w:rPr>
              <w:t>), м</w:t>
            </w:r>
          </w:p>
        </w:tc>
        <w:tc>
          <w:tcPr>
            <w:tcW w:w="799" w:type="pct"/>
            <w:vMerge w:val="restart"/>
            <w:vAlign w:val="center"/>
          </w:tcPr>
          <w:p w:rsidR="005B3D8A" w:rsidRDefault="00B021E1" w:rsidP="00404D3E">
            <w:pPr>
              <w:pStyle w:val="15"/>
              <w:jc w:val="center"/>
              <w:rPr>
                <w:i/>
                <w:iCs/>
                <w:sz w:val="20"/>
              </w:rPr>
            </w:pPr>
            <w:r>
              <w:rPr>
                <w:iCs/>
                <w:sz w:val="20"/>
              </w:rPr>
              <w:t>Описание обозначения точки на местности (при наличии)</w:t>
            </w:r>
          </w:p>
        </w:tc>
      </w:tr>
      <w:tr w:rsidR="005B3D8A">
        <w:trPr>
          <w:trHeight w:val="54"/>
        </w:trPr>
        <w:tc>
          <w:tcPr>
            <w:tcW w:w="795" w:type="pct"/>
            <w:vMerge/>
            <w:vAlign w:val="center"/>
          </w:tcPr>
          <w:p w:rsidR="005B3D8A" w:rsidRDefault="005B3D8A" w:rsidP="00404D3E">
            <w:pPr>
              <w:pStyle w:val="15"/>
              <w:jc w:val="center"/>
              <w:rPr>
                <w:i/>
                <w:iCs/>
                <w:sz w:val="20"/>
              </w:rPr>
            </w:pPr>
          </w:p>
        </w:tc>
        <w:tc>
          <w:tcPr>
            <w:tcW w:w="733" w:type="pct"/>
            <w:vAlign w:val="center"/>
          </w:tcPr>
          <w:p w:rsidR="005B3D8A" w:rsidRDefault="00B021E1" w:rsidP="00404D3E">
            <w:pPr>
              <w:pStyle w:val="aff3"/>
              <w:ind w:firstLine="0"/>
              <w:jc w:val="center"/>
              <w:rPr>
                <w:iCs/>
                <w:sz w:val="20"/>
                <w:szCs w:val="20"/>
              </w:rPr>
            </w:pPr>
            <w:r>
              <w:rPr>
                <w:iCs/>
                <w:sz w:val="20"/>
                <w:szCs w:val="20"/>
              </w:rPr>
              <w:t>Х</w:t>
            </w:r>
          </w:p>
        </w:tc>
        <w:tc>
          <w:tcPr>
            <w:tcW w:w="735" w:type="pct"/>
            <w:vAlign w:val="center"/>
          </w:tcPr>
          <w:p w:rsidR="005B3D8A" w:rsidRDefault="00B021E1" w:rsidP="00404D3E">
            <w:pPr>
              <w:pStyle w:val="15"/>
              <w:jc w:val="center"/>
              <w:rPr>
                <w:i/>
                <w:iCs/>
                <w:sz w:val="20"/>
                <w:lang w:val="en-US"/>
              </w:rPr>
            </w:pPr>
            <w:r>
              <w:rPr>
                <w:iCs/>
                <w:sz w:val="20"/>
                <w:lang w:val="en-US"/>
              </w:rPr>
              <w:t>Y</w:t>
            </w:r>
          </w:p>
        </w:tc>
        <w:tc>
          <w:tcPr>
            <w:tcW w:w="1004" w:type="pct"/>
            <w:vMerge/>
            <w:vAlign w:val="center"/>
          </w:tcPr>
          <w:p w:rsidR="005B3D8A" w:rsidRDefault="005B3D8A" w:rsidP="00404D3E">
            <w:pPr>
              <w:pStyle w:val="15"/>
              <w:jc w:val="center"/>
              <w:rPr>
                <w:i/>
                <w:iCs/>
                <w:sz w:val="20"/>
              </w:rPr>
            </w:pPr>
          </w:p>
        </w:tc>
        <w:tc>
          <w:tcPr>
            <w:tcW w:w="934" w:type="pct"/>
            <w:vMerge/>
            <w:vAlign w:val="center"/>
          </w:tcPr>
          <w:p w:rsidR="005B3D8A" w:rsidRDefault="005B3D8A" w:rsidP="00404D3E">
            <w:pPr>
              <w:pStyle w:val="15"/>
              <w:jc w:val="center"/>
              <w:rPr>
                <w:i/>
                <w:iCs/>
                <w:sz w:val="20"/>
              </w:rPr>
            </w:pPr>
          </w:p>
        </w:tc>
        <w:tc>
          <w:tcPr>
            <w:tcW w:w="799" w:type="pct"/>
            <w:vMerge/>
            <w:vAlign w:val="center"/>
          </w:tcPr>
          <w:p w:rsidR="005B3D8A" w:rsidRDefault="005B3D8A" w:rsidP="00404D3E">
            <w:pPr>
              <w:pStyle w:val="15"/>
              <w:jc w:val="center"/>
              <w:rPr>
                <w:i/>
                <w:iCs/>
                <w:sz w:val="20"/>
              </w:rPr>
            </w:pPr>
          </w:p>
        </w:tc>
      </w:tr>
      <w:tr w:rsidR="005B3D8A">
        <w:trPr>
          <w:trHeight w:val="54"/>
        </w:trPr>
        <w:tc>
          <w:tcPr>
            <w:tcW w:w="795" w:type="pct"/>
            <w:vAlign w:val="center"/>
          </w:tcPr>
          <w:p w:rsidR="005B3D8A" w:rsidRDefault="00B021E1" w:rsidP="00404D3E">
            <w:pPr>
              <w:pStyle w:val="15"/>
              <w:jc w:val="center"/>
              <w:rPr>
                <w:i/>
                <w:iCs/>
                <w:sz w:val="20"/>
              </w:rPr>
            </w:pPr>
            <w:r>
              <w:rPr>
                <w:iCs/>
                <w:sz w:val="20"/>
              </w:rPr>
              <w:t>1</w:t>
            </w:r>
          </w:p>
        </w:tc>
        <w:tc>
          <w:tcPr>
            <w:tcW w:w="733" w:type="pct"/>
            <w:vAlign w:val="center"/>
          </w:tcPr>
          <w:p w:rsidR="005B3D8A" w:rsidRDefault="00B021E1" w:rsidP="00404D3E">
            <w:pPr>
              <w:pStyle w:val="aff3"/>
              <w:ind w:firstLine="0"/>
              <w:jc w:val="center"/>
              <w:rPr>
                <w:iCs/>
                <w:sz w:val="20"/>
                <w:szCs w:val="20"/>
              </w:rPr>
            </w:pPr>
            <w:r>
              <w:rPr>
                <w:iCs/>
                <w:sz w:val="20"/>
                <w:szCs w:val="20"/>
              </w:rPr>
              <w:t>2</w:t>
            </w:r>
          </w:p>
        </w:tc>
        <w:tc>
          <w:tcPr>
            <w:tcW w:w="735" w:type="pct"/>
            <w:vAlign w:val="center"/>
          </w:tcPr>
          <w:p w:rsidR="005B3D8A" w:rsidRDefault="00B021E1" w:rsidP="00404D3E">
            <w:pPr>
              <w:pStyle w:val="15"/>
              <w:jc w:val="center"/>
              <w:rPr>
                <w:i/>
                <w:iCs/>
                <w:sz w:val="20"/>
                <w:lang w:val="en-US"/>
              </w:rPr>
            </w:pPr>
            <w:r>
              <w:rPr>
                <w:iCs/>
                <w:sz w:val="20"/>
                <w:lang w:val="en-US"/>
              </w:rPr>
              <w:t>3</w:t>
            </w:r>
          </w:p>
        </w:tc>
        <w:tc>
          <w:tcPr>
            <w:tcW w:w="1004" w:type="pct"/>
            <w:vAlign w:val="center"/>
          </w:tcPr>
          <w:p w:rsidR="005B3D8A" w:rsidRDefault="00B021E1" w:rsidP="00404D3E">
            <w:pPr>
              <w:pStyle w:val="15"/>
              <w:jc w:val="center"/>
              <w:rPr>
                <w:i/>
                <w:iCs/>
                <w:sz w:val="20"/>
              </w:rPr>
            </w:pPr>
            <w:r>
              <w:rPr>
                <w:iCs/>
                <w:sz w:val="20"/>
              </w:rPr>
              <w:t>4</w:t>
            </w:r>
          </w:p>
        </w:tc>
        <w:tc>
          <w:tcPr>
            <w:tcW w:w="934" w:type="pct"/>
            <w:vAlign w:val="center"/>
          </w:tcPr>
          <w:p w:rsidR="005B3D8A" w:rsidRDefault="00B021E1" w:rsidP="00404D3E">
            <w:pPr>
              <w:pStyle w:val="15"/>
              <w:jc w:val="center"/>
              <w:rPr>
                <w:i/>
                <w:iCs/>
                <w:sz w:val="20"/>
              </w:rPr>
            </w:pPr>
            <w:r>
              <w:rPr>
                <w:iCs/>
                <w:sz w:val="20"/>
              </w:rPr>
              <w:t>5</w:t>
            </w:r>
          </w:p>
        </w:tc>
        <w:tc>
          <w:tcPr>
            <w:tcW w:w="799" w:type="pct"/>
            <w:vAlign w:val="center"/>
          </w:tcPr>
          <w:p w:rsidR="005B3D8A" w:rsidRDefault="00B021E1" w:rsidP="00404D3E">
            <w:pPr>
              <w:pStyle w:val="15"/>
              <w:jc w:val="center"/>
              <w:rPr>
                <w:i/>
                <w:iCs/>
                <w:sz w:val="20"/>
              </w:rPr>
            </w:pPr>
            <w:r>
              <w:rPr>
                <w:iCs/>
                <w:sz w:val="20"/>
              </w:rPr>
              <w:t>6</w:t>
            </w:r>
          </w:p>
        </w:tc>
      </w:tr>
      <w:tr w:rsidR="005B3D8A">
        <w:trPr>
          <w:trHeight w:val="243"/>
        </w:trPr>
        <w:tc>
          <w:tcPr>
            <w:tcW w:w="795" w:type="pct"/>
          </w:tcPr>
          <w:p w:rsidR="005B3D8A" w:rsidRDefault="00B021E1" w:rsidP="00404D3E">
            <w:pPr>
              <w:spacing w:line="240" w:lineRule="auto"/>
              <w:ind w:firstLine="0"/>
              <w:jc w:val="center"/>
              <w:rPr>
                <w:iCs/>
                <w:sz w:val="18"/>
                <w:szCs w:val="20"/>
              </w:rPr>
            </w:pPr>
            <w:r>
              <w:rPr>
                <w:iCs/>
                <w:sz w:val="18"/>
                <w:szCs w:val="20"/>
              </w:rPr>
              <w:t>–</w:t>
            </w:r>
          </w:p>
        </w:tc>
        <w:tc>
          <w:tcPr>
            <w:tcW w:w="733" w:type="pct"/>
          </w:tcPr>
          <w:p w:rsidR="005B3D8A" w:rsidRDefault="00B021E1" w:rsidP="00404D3E">
            <w:pPr>
              <w:spacing w:line="240" w:lineRule="auto"/>
              <w:ind w:firstLine="0"/>
              <w:jc w:val="center"/>
              <w:rPr>
                <w:iCs/>
                <w:sz w:val="18"/>
                <w:szCs w:val="20"/>
              </w:rPr>
            </w:pPr>
            <w:r>
              <w:rPr>
                <w:iCs/>
                <w:sz w:val="18"/>
                <w:szCs w:val="20"/>
              </w:rPr>
              <w:t>–</w:t>
            </w:r>
          </w:p>
        </w:tc>
        <w:tc>
          <w:tcPr>
            <w:tcW w:w="735" w:type="pct"/>
          </w:tcPr>
          <w:p w:rsidR="005B3D8A" w:rsidRDefault="00B021E1" w:rsidP="00404D3E">
            <w:pPr>
              <w:spacing w:line="240" w:lineRule="auto"/>
              <w:ind w:firstLine="0"/>
              <w:jc w:val="center"/>
              <w:rPr>
                <w:iCs/>
                <w:sz w:val="18"/>
                <w:szCs w:val="20"/>
              </w:rPr>
            </w:pPr>
            <w:r>
              <w:rPr>
                <w:iCs/>
                <w:sz w:val="18"/>
                <w:szCs w:val="20"/>
              </w:rPr>
              <w:t>–</w:t>
            </w:r>
          </w:p>
        </w:tc>
        <w:tc>
          <w:tcPr>
            <w:tcW w:w="1004" w:type="pct"/>
          </w:tcPr>
          <w:p w:rsidR="005B3D8A" w:rsidRDefault="00B021E1" w:rsidP="00404D3E">
            <w:pPr>
              <w:spacing w:line="240" w:lineRule="auto"/>
              <w:ind w:firstLine="0"/>
              <w:jc w:val="center"/>
              <w:rPr>
                <w:iCs/>
                <w:sz w:val="18"/>
                <w:szCs w:val="20"/>
                <w:lang w:val="en-US"/>
              </w:rPr>
            </w:pPr>
            <w:r>
              <w:rPr>
                <w:iCs/>
                <w:sz w:val="18"/>
                <w:szCs w:val="20"/>
                <w:lang w:val="en-US"/>
              </w:rPr>
              <w:t>–</w:t>
            </w:r>
          </w:p>
        </w:tc>
        <w:tc>
          <w:tcPr>
            <w:tcW w:w="934" w:type="pct"/>
          </w:tcPr>
          <w:p w:rsidR="005B3D8A" w:rsidRDefault="00B021E1" w:rsidP="00404D3E">
            <w:pPr>
              <w:spacing w:line="240" w:lineRule="auto"/>
              <w:ind w:firstLine="0"/>
              <w:jc w:val="center"/>
              <w:rPr>
                <w:iCs/>
                <w:sz w:val="18"/>
                <w:szCs w:val="20"/>
              </w:rPr>
            </w:pPr>
            <w:r>
              <w:rPr>
                <w:iCs/>
                <w:sz w:val="18"/>
                <w:szCs w:val="20"/>
                <w:lang w:val="en-US"/>
              </w:rPr>
              <w:t>–</w:t>
            </w:r>
          </w:p>
        </w:tc>
        <w:tc>
          <w:tcPr>
            <w:tcW w:w="799" w:type="pct"/>
          </w:tcPr>
          <w:p w:rsidR="005B3D8A" w:rsidRDefault="00B021E1" w:rsidP="00404D3E">
            <w:pPr>
              <w:spacing w:line="240" w:lineRule="auto"/>
              <w:ind w:firstLine="0"/>
              <w:jc w:val="center"/>
              <w:rPr>
                <w:iCs/>
                <w:sz w:val="18"/>
                <w:szCs w:val="20"/>
              </w:rPr>
            </w:pPr>
            <w:r>
              <w:rPr>
                <w:iCs/>
                <w:sz w:val="18"/>
                <w:szCs w:val="20"/>
              </w:rPr>
              <w:t>–</w:t>
            </w:r>
          </w:p>
        </w:tc>
      </w:tr>
    </w:tbl>
    <w:p w:rsidR="005B3D8A" w:rsidRDefault="00B021E1" w:rsidP="00404D3E">
      <w:pPr>
        <w:spacing w:line="240" w:lineRule="auto"/>
        <w:ind w:firstLine="0"/>
        <w:jc w:val="center"/>
        <w:rPr>
          <w:sz w:val="22"/>
          <w:szCs w:val="22"/>
        </w:rPr>
      </w:pPr>
      <w:r>
        <w:rPr>
          <w:sz w:val="22"/>
          <w:szCs w:val="22"/>
        </w:rPr>
        <w:t>Раздел 3</w:t>
      </w:r>
    </w:p>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7"/>
        <w:gridCol w:w="11"/>
        <w:gridCol w:w="963"/>
        <w:gridCol w:w="567"/>
        <w:gridCol w:w="277"/>
        <w:gridCol w:w="834"/>
        <w:gridCol w:w="972"/>
        <w:gridCol w:w="1529"/>
        <w:gridCol w:w="1946"/>
        <w:gridCol w:w="1675"/>
      </w:tblGrid>
      <w:tr w:rsidR="005B3D8A">
        <w:trPr>
          <w:trHeight w:hRule="exact" w:val="397"/>
          <w:jc w:val="center"/>
        </w:trPr>
        <w:tc>
          <w:tcPr>
            <w:tcW w:w="4995" w:type="pct"/>
            <w:gridSpan w:val="10"/>
            <w:vAlign w:val="center"/>
          </w:tcPr>
          <w:p w:rsidR="005B3D8A" w:rsidRDefault="00B021E1" w:rsidP="00404D3E">
            <w:pPr>
              <w:pStyle w:val="15"/>
              <w:rPr>
                <w:iCs/>
                <w:sz w:val="20"/>
              </w:rPr>
            </w:pPr>
            <w:r>
              <w:rPr>
                <w:iCs/>
                <w:sz w:val="20"/>
              </w:rPr>
              <w:t>Сведения о местоположении измененных (уточненных) границ объекта</w:t>
            </w:r>
          </w:p>
        </w:tc>
      </w:tr>
      <w:tr w:rsidR="005B3D8A">
        <w:trPr>
          <w:trHeight w:hRule="exact" w:val="397"/>
          <w:jc w:val="center"/>
        </w:trPr>
        <w:tc>
          <w:tcPr>
            <w:tcW w:w="4995" w:type="pct"/>
            <w:gridSpan w:val="10"/>
            <w:vAlign w:val="center"/>
          </w:tcPr>
          <w:p w:rsidR="005B3D8A" w:rsidRDefault="00B021E1" w:rsidP="00404D3E">
            <w:pPr>
              <w:pStyle w:val="15"/>
              <w:rPr>
                <w:iCs/>
                <w:sz w:val="20"/>
              </w:rPr>
            </w:pPr>
            <w:r>
              <w:rPr>
                <w:iCs/>
                <w:sz w:val="20"/>
              </w:rPr>
              <w:t xml:space="preserve">1. Система координат </w:t>
            </w:r>
            <w:r>
              <w:rPr>
                <w:iCs/>
                <w:sz w:val="20"/>
                <w:u w:val="single"/>
              </w:rPr>
              <w:t>–</w:t>
            </w:r>
          </w:p>
        </w:tc>
      </w:tr>
      <w:tr w:rsidR="005B3D8A">
        <w:trPr>
          <w:trHeight w:hRule="exact" w:val="397"/>
          <w:jc w:val="center"/>
        </w:trPr>
        <w:tc>
          <w:tcPr>
            <w:tcW w:w="4995" w:type="pct"/>
            <w:gridSpan w:val="10"/>
          </w:tcPr>
          <w:p w:rsidR="005B3D8A" w:rsidRDefault="00B021E1" w:rsidP="00404D3E">
            <w:pPr>
              <w:spacing w:line="240" w:lineRule="auto"/>
              <w:ind w:firstLine="0"/>
              <w:rPr>
                <w:iCs/>
                <w:sz w:val="20"/>
                <w:szCs w:val="20"/>
              </w:rPr>
            </w:pPr>
            <w:r>
              <w:rPr>
                <w:iCs/>
                <w:sz w:val="20"/>
                <w:szCs w:val="20"/>
              </w:rPr>
              <w:t>2. Сведения о характерных точках границ объекта</w:t>
            </w:r>
          </w:p>
        </w:tc>
      </w:tr>
      <w:tr w:rsidR="005B3D8A">
        <w:trPr>
          <w:trHeight w:val="980"/>
          <w:jc w:val="center"/>
        </w:trPr>
        <w:tc>
          <w:tcPr>
            <w:tcW w:w="794" w:type="pct"/>
            <w:vMerge w:val="restart"/>
            <w:vAlign w:val="center"/>
          </w:tcPr>
          <w:p w:rsidR="005B3D8A" w:rsidRDefault="00B021E1" w:rsidP="00404D3E">
            <w:pPr>
              <w:pStyle w:val="15"/>
              <w:jc w:val="center"/>
              <w:rPr>
                <w:iCs/>
                <w:sz w:val="20"/>
              </w:rPr>
            </w:pPr>
            <w:r>
              <w:rPr>
                <w:iCs/>
                <w:sz w:val="20"/>
              </w:rPr>
              <w:t>Обозначение</w:t>
            </w:r>
          </w:p>
          <w:p w:rsidR="005B3D8A" w:rsidRDefault="00B021E1" w:rsidP="00404D3E">
            <w:pPr>
              <w:pStyle w:val="15"/>
              <w:jc w:val="center"/>
              <w:rPr>
                <w:iCs/>
                <w:sz w:val="20"/>
              </w:rPr>
            </w:pPr>
            <w:r>
              <w:rPr>
                <w:iCs/>
                <w:sz w:val="20"/>
              </w:rPr>
              <w:t>характерных точек границ</w:t>
            </w:r>
          </w:p>
        </w:tc>
        <w:tc>
          <w:tcPr>
            <w:tcW w:w="869" w:type="pct"/>
            <w:gridSpan w:val="4"/>
            <w:vAlign w:val="center"/>
          </w:tcPr>
          <w:p w:rsidR="005B3D8A" w:rsidRDefault="00B021E1" w:rsidP="00404D3E">
            <w:pPr>
              <w:pStyle w:val="15"/>
              <w:jc w:val="center"/>
              <w:rPr>
                <w:iCs/>
                <w:sz w:val="20"/>
              </w:rPr>
            </w:pPr>
            <w:r>
              <w:rPr>
                <w:iCs/>
                <w:sz w:val="20"/>
              </w:rPr>
              <w:t xml:space="preserve">Существующие координаты, </w:t>
            </w:r>
            <w:proofErr w:type="gramStart"/>
            <w:r>
              <w:rPr>
                <w:iCs/>
                <w:sz w:val="20"/>
              </w:rPr>
              <w:t>м</w:t>
            </w:r>
            <w:proofErr w:type="gramEnd"/>
          </w:p>
        </w:tc>
        <w:tc>
          <w:tcPr>
            <w:tcW w:w="866" w:type="pct"/>
            <w:gridSpan w:val="2"/>
            <w:vAlign w:val="center"/>
          </w:tcPr>
          <w:p w:rsidR="005B3D8A" w:rsidRDefault="00B021E1" w:rsidP="00404D3E">
            <w:pPr>
              <w:pStyle w:val="15"/>
              <w:jc w:val="center"/>
              <w:rPr>
                <w:iCs/>
                <w:sz w:val="20"/>
              </w:rPr>
            </w:pPr>
            <w:r>
              <w:rPr>
                <w:iCs/>
                <w:sz w:val="20"/>
              </w:rPr>
              <w:t xml:space="preserve">Измененные (уточненные) координаты, </w:t>
            </w:r>
            <w:proofErr w:type="gramStart"/>
            <w:r>
              <w:rPr>
                <w:iCs/>
                <w:sz w:val="20"/>
              </w:rPr>
              <w:t>м</w:t>
            </w:r>
            <w:proofErr w:type="gramEnd"/>
          </w:p>
        </w:tc>
        <w:tc>
          <w:tcPr>
            <w:tcW w:w="733" w:type="pct"/>
            <w:vMerge w:val="restart"/>
            <w:vAlign w:val="center"/>
          </w:tcPr>
          <w:p w:rsidR="005B3D8A" w:rsidRDefault="00B021E1" w:rsidP="00404D3E">
            <w:pPr>
              <w:pStyle w:val="15"/>
              <w:jc w:val="center"/>
              <w:rPr>
                <w:iCs/>
                <w:sz w:val="20"/>
              </w:rPr>
            </w:pPr>
            <w:r>
              <w:rPr>
                <w:iCs/>
                <w:sz w:val="20"/>
              </w:rPr>
              <w:t>Метод определения координат характерной точки</w:t>
            </w:r>
          </w:p>
        </w:tc>
        <w:tc>
          <w:tcPr>
            <w:tcW w:w="933" w:type="pct"/>
            <w:vMerge w:val="restart"/>
            <w:vAlign w:val="center"/>
          </w:tcPr>
          <w:p w:rsidR="005B3D8A" w:rsidRDefault="00B021E1" w:rsidP="00404D3E">
            <w:pPr>
              <w:spacing w:line="240" w:lineRule="auto"/>
              <w:ind w:firstLine="0"/>
              <w:jc w:val="center"/>
              <w:rPr>
                <w:iCs/>
                <w:sz w:val="20"/>
                <w:szCs w:val="20"/>
              </w:rPr>
            </w:pPr>
            <w:r>
              <w:rPr>
                <w:iCs/>
                <w:sz w:val="20"/>
                <w:szCs w:val="20"/>
              </w:rPr>
              <w:t xml:space="preserve">Средняя </w:t>
            </w:r>
            <w:proofErr w:type="spellStart"/>
            <w:r>
              <w:rPr>
                <w:iCs/>
                <w:sz w:val="20"/>
                <w:szCs w:val="20"/>
              </w:rPr>
              <w:t>квадратическая</w:t>
            </w:r>
            <w:proofErr w:type="spellEnd"/>
            <w:r>
              <w:rPr>
                <w:iCs/>
                <w:sz w:val="20"/>
                <w:szCs w:val="20"/>
              </w:rPr>
              <w:t xml:space="preserve"> погрешность положения характерной точки (М</w:t>
            </w:r>
            <w:proofErr w:type="gramStart"/>
            <w:r>
              <w:rPr>
                <w:iCs/>
                <w:sz w:val="20"/>
                <w:szCs w:val="20"/>
                <w:vertAlign w:val="subscript"/>
                <w:lang w:val="en-US"/>
              </w:rPr>
              <w:t>t</w:t>
            </w:r>
            <w:proofErr w:type="gramEnd"/>
            <w:r>
              <w:rPr>
                <w:iCs/>
                <w:sz w:val="20"/>
                <w:szCs w:val="20"/>
              </w:rPr>
              <w:t>), м</w:t>
            </w:r>
          </w:p>
        </w:tc>
        <w:tc>
          <w:tcPr>
            <w:tcW w:w="799" w:type="pct"/>
            <w:vMerge w:val="restart"/>
            <w:vAlign w:val="center"/>
          </w:tcPr>
          <w:p w:rsidR="005B3D8A" w:rsidRDefault="00B021E1" w:rsidP="00404D3E">
            <w:pPr>
              <w:pStyle w:val="15"/>
              <w:jc w:val="center"/>
              <w:rPr>
                <w:iCs/>
                <w:sz w:val="20"/>
              </w:rPr>
            </w:pPr>
            <w:r>
              <w:rPr>
                <w:iCs/>
                <w:sz w:val="20"/>
              </w:rPr>
              <w:t>Описание обозначения точки на местности</w:t>
            </w:r>
            <w:r>
              <w:rPr>
                <w:i/>
                <w:iCs/>
                <w:sz w:val="20"/>
              </w:rPr>
              <w:t xml:space="preserve"> </w:t>
            </w:r>
            <w:r>
              <w:rPr>
                <w:iCs/>
                <w:sz w:val="20"/>
              </w:rPr>
              <w:t>(при наличии)</w:t>
            </w:r>
          </w:p>
        </w:tc>
      </w:tr>
      <w:tr w:rsidR="005B3D8A">
        <w:trPr>
          <w:trHeight w:val="70"/>
          <w:jc w:val="center"/>
        </w:trPr>
        <w:tc>
          <w:tcPr>
            <w:tcW w:w="794" w:type="pct"/>
            <w:vMerge/>
            <w:vAlign w:val="center"/>
          </w:tcPr>
          <w:p w:rsidR="005B3D8A" w:rsidRDefault="005B3D8A" w:rsidP="00404D3E">
            <w:pPr>
              <w:pStyle w:val="15"/>
              <w:jc w:val="center"/>
              <w:rPr>
                <w:iCs/>
                <w:sz w:val="20"/>
              </w:rPr>
            </w:pPr>
          </w:p>
        </w:tc>
        <w:tc>
          <w:tcPr>
            <w:tcW w:w="464" w:type="pct"/>
            <w:gridSpan w:val="2"/>
            <w:vAlign w:val="center"/>
          </w:tcPr>
          <w:p w:rsidR="005B3D8A" w:rsidRDefault="00B021E1" w:rsidP="00404D3E">
            <w:pPr>
              <w:pStyle w:val="aff3"/>
              <w:ind w:firstLine="0"/>
              <w:jc w:val="center"/>
              <w:rPr>
                <w:iCs/>
                <w:sz w:val="20"/>
                <w:szCs w:val="20"/>
              </w:rPr>
            </w:pPr>
            <w:r>
              <w:rPr>
                <w:iCs/>
                <w:sz w:val="20"/>
                <w:szCs w:val="20"/>
              </w:rPr>
              <w:t>Х</w:t>
            </w:r>
          </w:p>
        </w:tc>
        <w:tc>
          <w:tcPr>
            <w:tcW w:w="405" w:type="pct"/>
            <w:gridSpan w:val="2"/>
            <w:vAlign w:val="center"/>
          </w:tcPr>
          <w:p w:rsidR="005B3D8A" w:rsidRDefault="00B021E1" w:rsidP="00404D3E">
            <w:pPr>
              <w:pStyle w:val="aff3"/>
              <w:ind w:firstLine="0"/>
              <w:jc w:val="center"/>
              <w:rPr>
                <w:iCs/>
                <w:sz w:val="20"/>
                <w:szCs w:val="20"/>
              </w:rPr>
            </w:pPr>
            <w:r>
              <w:rPr>
                <w:iCs/>
                <w:sz w:val="20"/>
                <w:szCs w:val="20"/>
                <w:lang w:val="en-US"/>
              </w:rPr>
              <w:t>Y</w:t>
            </w:r>
          </w:p>
        </w:tc>
        <w:tc>
          <w:tcPr>
            <w:tcW w:w="400" w:type="pct"/>
            <w:vAlign w:val="center"/>
          </w:tcPr>
          <w:p w:rsidR="005B3D8A" w:rsidRDefault="00B021E1" w:rsidP="00404D3E">
            <w:pPr>
              <w:pStyle w:val="15"/>
              <w:jc w:val="center"/>
              <w:rPr>
                <w:iCs/>
                <w:sz w:val="20"/>
                <w:lang w:val="en-US"/>
              </w:rPr>
            </w:pPr>
            <w:r>
              <w:rPr>
                <w:iCs/>
                <w:sz w:val="20"/>
              </w:rPr>
              <w:t>Х</w:t>
            </w:r>
          </w:p>
        </w:tc>
        <w:tc>
          <w:tcPr>
            <w:tcW w:w="466" w:type="pct"/>
            <w:vAlign w:val="center"/>
          </w:tcPr>
          <w:p w:rsidR="005B3D8A" w:rsidRDefault="00B021E1" w:rsidP="00404D3E">
            <w:pPr>
              <w:pStyle w:val="15"/>
              <w:jc w:val="center"/>
              <w:rPr>
                <w:iCs/>
                <w:sz w:val="20"/>
                <w:lang w:val="en-US"/>
              </w:rPr>
            </w:pPr>
            <w:r>
              <w:rPr>
                <w:iCs/>
                <w:sz w:val="20"/>
                <w:lang w:val="en-US"/>
              </w:rPr>
              <w:t>Y</w:t>
            </w:r>
          </w:p>
        </w:tc>
        <w:tc>
          <w:tcPr>
            <w:tcW w:w="733" w:type="pct"/>
            <w:vMerge/>
            <w:vAlign w:val="center"/>
          </w:tcPr>
          <w:p w:rsidR="005B3D8A" w:rsidRDefault="005B3D8A" w:rsidP="00404D3E">
            <w:pPr>
              <w:spacing w:line="240" w:lineRule="auto"/>
              <w:ind w:firstLine="0"/>
              <w:jc w:val="center"/>
              <w:rPr>
                <w:iCs/>
                <w:sz w:val="20"/>
                <w:szCs w:val="20"/>
              </w:rPr>
            </w:pPr>
          </w:p>
        </w:tc>
        <w:tc>
          <w:tcPr>
            <w:tcW w:w="933" w:type="pct"/>
            <w:vMerge/>
            <w:vAlign w:val="center"/>
          </w:tcPr>
          <w:p w:rsidR="005B3D8A" w:rsidRDefault="005B3D8A" w:rsidP="00404D3E">
            <w:pPr>
              <w:spacing w:line="240" w:lineRule="auto"/>
              <w:ind w:firstLine="0"/>
              <w:jc w:val="center"/>
              <w:rPr>
                <w:iCs/>
                <w:sz w:val="20"/>
                <w:szCs w:val="20"/>
              </w:rPr>
            </w:pPr>
          </w:p>
        </w:tc>
        <w:tc>
          <w:tcPr>
            <w:tcW w:w="799" w:type="pct"/>
            <w:vMerge/>
            <w:vAlign w:val="center"/>
          </w:tcPr>
          <w:p w:rsidR="005B3D8A" w:rsidRDefault="005B3D8A" w:rsidP="00404D3E">
            <w:pPr>
              <w:pStyle w:val="15"/>
              <w:jc w:val="center"/>
              <w:rPr>
                <w:iCs/>
                <w:sz w:val="20"/>
              </w:rPr>
            </w:pPr>
          </w:p>
        </w:tc>
      </w:tr>
      <w:tr w:rsidR="005B3D8A">
        <w:trPr>
          <w:trHeight w:val="54"/>
          <w:jc w:val="center"/>
        </w:trPr>
        <w:tc>
          <w:tcPr>
            <w:tcW w:w="794" w:type="pct"/>
            <w:vAlign w:val="center"/>
          </w:tcPr>
          <w:p w:rsidR="005B3D8A" w:rsidRDefault="00B021E1" w:rsidP="00404D3E">
            <w:pPr>
              <w:pStyle w:val="15"/>
              <w:jc w:val="center"/>
              <w:rPr>
                <w:iCs/>
                <w:sz w:val="20"/>
              </w:rPr>
            </w:pPr>
            <w:r>
              <w:rPr>
                <w:iCs/>
                <w:sz w:val="20"/>
              </w:rPr>
              <w:t>1</w:t>
            </w:r>
          </w:p>
        </w:tc>
        <w:tc>
          <w:tcPr>
            <w:tcW w:w="464" w:type="pct"/>
            <w:gridSpan w:val="2"/>
            <w:vAlign w:val="center"/>
          </w:tcPr>
          <w:p w:rsidR="005B3D8A" w:rsidRDefault="00B021E1" w:rsidP="00404D3E">
            <w:pPr>
              <w:pStyle w:val="aff3"/>
              <w:ind w:firstLine="0"/>
              <w:jc w:val="center"/>
              <w:rPr>
                <w:iCs/>
                <w:sz w:val="20"/>
                <w:szCs w:val="20"/>
              </w:rPr>
            </w:pPr>
            <w:r>
              <w:rPr>
                <w:iCs/>
                <w:sz w:val="20"/>
                <w:szCs w:val="20"/>
              </w:rPr>
              <w:t>2</w:t>
            </w:r>
          </w:p>
        </w:tc>
        <w:tc>
          <w:tcPr>
            <w:tcW w:w="405" w:type="pct"/>
            <w:gridSpan w:val="2"/>
            <w:vAlign w:val="center"/>
          </w:tcPr>
          <w:p w:rsidR="005B3D8A" w:rsidRDefault="00B021E1" w:rsidP="00404D3E">
            <w:pPr>
              <w:pStyle w:val="aff3"/>
              <w:ind w:firstLine="0"/>
              <w:jc w:val="center"/>
              <w:rPr>
                <w:iCs/>
                <w:sz w:val="20"/>
                <w:szCs w:val="20"/>
                <w:lang w:val="en-US"/>
              </w:rPr>
            </w:pPr>
            <w:r>
              <w:rPr>
                <w:iCs/>
                <w:sz w:val="20"/>
                <w:szCs w:val="20"/>
                <w:lang w:val="en-US"/>
              </w:rPr>
              <w:t>3</w:t>
            </w:r>
          </w:p>
        </w:tc>
        <w:tc>
          <w:tcPr>
            <w:tcW w:w="400" w:type="pct"/>
            <w:vAlign w:val="center"/>
          </w:tcPr>
          <w:p w:rsidR="005B3D8A" w:rsidRDefault="00B021E1" w:rsidP="00404D3E">
            <w:pPr>
              <w:pStyle w:val="15"/>
              <w:jc w:val="center"/>
              <w:rPr>
                <w:iCs/>
                <w:sz w:val="20"/>
                <w:lang w:val="en-US"/>
              </w:rPr>
            </w:pPr>
            <w:r>
              <w:rPr>
                <w:iCs/>
                <w:sz w:val="20"/>
                <w:lang w:val="en-US"/>
              </w:rPr>
              <w:t>4</w:t>
            </w:r>
          </w:p>
        </w:tc>
        <w:tc>
          <w:tcPr>
            <w:tcW w:w="466" w:type="pct"/>
            <w:vAlign w:val="center"/>
          </w:tcPr>
          <w:p w:rsidR="005B3D8A" w:rsidRDefault="00B021E1" w:rsidP="00404D3E">
            <w:pPr>
              <w:pStyle w:val="15"/>
              <w:jc w:val="center"/>
              <w:rPr>
                <w:iCs/>
                <w:sz w:val="20"/>
                <w:lang w:val="en-US"/>
              </w:rPr>
            </w:pPr>
            <w:r>
              <w:rPr>
                <w:iCs/>
                <w:sz w:val="20"/>
                <w:lang w:val="en-US"/>
              </w:rPr>
              <w:t>5</w:t>
            </w:r>
          </w:p>
        </w:tc>
        <w:tc>
          <w:tcPr>
            <w:tcW w:w="733" w:type="pct"/>
            <w:vAlign w:val="center"/>
          </w:tcPr>
          <w:p w:rsidR="005B3D8A" w:rsidRDefault="00B021E1" w:rsidP="00404D3E">
            <w:pPr>
              <w:spacing w:line="240" w:lineRule="auto"/>
              <w:ind w:firstLine="0"/>
              <w:jc w:val="center"/>
              <w:rPr>
                <w:iCs/>
                <w:sz w:val="20"/>
                <w:szCs w:val="20"/>
              </w:rPr>
            </w:pPr>
            <w:r>
              <w:rPr>
                <w:iCs/>
                <w:sz w:val="20"/>
                <w:szCs w:val="20"/>
              </w:rPr>
              <w:t>6</w:t>
            </w:r>
          </w:p>
        </w:tc>
        <w:tc>
          <w:tcPr>
            <w:tcW w:w="933" w:type="pct"/>
            <w:vAlign w:val="center"/>
          </w:tcPr>
          <w:p w:rsidR="005B3D8A" w:rsidRDefault="00B021E1" w:rsidP="00404D3E">
            <w:pPr>
              <w:spacing w:line="240" w:lineRule="auto"/>
              <w:ind w:firstLine="0"/>
              <w:jc w:val="center"/>
              <w:rPr>
                <w:iCs/>
                <w:sz w:val="20"/>
                <w:szCs w:val="20"/>
              </w:rPr>
            </w:pPr>
            <w:r>
              <w:rPr>
                <w:iCs/>
                <w:sz w:val="20"/>
                <w:szCs w:val="20"/>
              </w:rPr>
              <w:t>7</w:t>
            </w:r>
          </w:p>
        </w:tc>
        <w:tc>
          <w:tcPr>
            <w:tcW w:w="799" w:type="pct"/>
            <w:vAlign w:val="center"/>
          </w:tcPr>
          <w:p w:rsidR="005B3D8A" w:rsidRDefault="00B021E1" w:rsidP="00404D3E">
            <w:pPr>
              <w:pStyle w:val="15"/>
              <w:jc w:val="center"/>
              <w:rPr>
                <w:iCs/>
                <w:sz w:val="20"/>
              </w:rPr>
            </w:pPr>
            <w:r>
              <w:rPr>
                <w:iCs/>
                <w:sz w:val="20"/>
              </w:rPr>
              <w:t>8</w:t>
            </w:r>
          </w:p>
        </w:tc>
      </w:tr>
      <w:tr w:rsidR="005B3D8A">
        <w:trPr>
          <w:trHeight w:val="54"/>
          <w:jc w:val="center"/>
        </w:trPr>
        <w:tc>
          <w:tcPr>
            <w:tcW w:w="794" w:type="pct"/>
          </w:tcPr>
          <w:p w:rsidR="005B3D8A" w:rsidRDefault="00B021E1" w:rsidP="00404D3E">
            <w:pPr>
              <w:spacing w:line="240" w:lineRule="auto"/>
              <w:ind w:firstLine="0"/>
              <w:jc w:val="center"/>
              <w:rPr>
                <w:iCs/>
                <w:sz w:val="20"/>
                <w:szCs w:val="20"/>
                <w:lang w:val="en-US"/>
              </w:rPr>
            </w:pPr>
            <w:r>
              <w:rPr>
                <w:iCs/>
                <w:sz w:val="20"/>
                <w:szCs w:val="20"/>
                <w:lang w:val="en-US"/>
              </w:rPr>
              <w:t>–</w:t>
            </w:r>
          </w:p>
        </w:tc>
        <w:tc>
          <w:tcPr>
            <w:tcW w:w="464" w:type="pct"/>
            <w:gridSpan w:val="2"/>
          </w:tcPr>
          <w:p w:rsidR="005B3D8A" w:rsidRDefault="00B021E1" w:rsidP="00404D3E">
            <w:pPr>
              <w:spacing w:line="240" w:lineRule="auto"/>
              <w:ind w:firstLine="0"/>
              <w:jc w:val="center"/>
              <w:rPr>
                <w:iCs/>
                <w:sz w:val="20"/>
                <w:szCs w:val="20"/>
                <w:lang w:val="en-US"/>
              </w:rPr>
            </w:pPr>
            <w:r>
              <w:rPr>
                <w:iCs/>
                <w:sz w:val="20"/>
                <w:szCs w:val="20"/>
                <w:lang w:val="en-US"/>
              </w:rPr>
              <w:t>–</w:t>
            </w:r>
          </w:p>
        </w:tc>
        <w:tc>
          <w:tcPr>
            <w:tcW w:w="405" w:type="pct"/>
            <w:gridSpan w:val="2"/>
          </w:tcPr>
          <w:p w:rsidR="005B3D8A" w:rsidRDefault="00B021E1" w:rsidP="00404D3E">
            <w:pPr>
              <w:spacing w:line="240" w:lineRule="auto"/>
              <w:ind w:firstLine="0"/>
              <w:jc w:val="center"/>
              <w:rPr>
                <w:iCs/>
                <w:sz w:val="20"/>
                <w:szCs w:val="20"/>
                <w:lang w:val="en-US"/>
              </w:rPr>
            </w:pPr>
            <w:r>
              <w:rPr>
                <w:iCs/>
                <w:sz w:val="20"/>
                <w:szCs w:val="20"/>
                <w:lang w:val="en-US"/>
              </w:rPr>
              <w:t>–</w:t>
            </w:r>
          </w:p>
        </w:tc>
        <w:tc>
          <w:tcPr>
            <w:tcW w:w="400" w:type="pct"/>
          </w:tcPr>
          <w:p w:rsidR="005B3D8A" w:rsidRDefault="00B021E1" w:rsidP="00404D3E">
            <w:pPr>
              <w:spacing w:line="240" w:lineRule="auto"/>
              <w:ind w:firstLine="0"/>
              <w:jc w:val="center"/>
              <w:rPr>
                <w:iCs/>
                <w:sz w:val="20"/>
                <w:szCs w:val="20"/>
                <w:lang w:val="en-US"/>
              </w:rPr>
            </w:pPr>
            <w:r>
              <w:rPr>
                <w:iCs/>
                <w:sz w:val="20"/>
                <w:szCs w:val="20"/>
                <w:lang w:val="en-US"/>
              </w:rPr>
              <w:t>–</w:t>
            </w:r>
          </w:p>
        </w:tc>
        <w:tc>
          <w:tcPr>
            <w:tcW w:w="466" w:type="pct"/>
          </w:tcPr>
          <w:p w:rsidR="005B3D8A" w:rsidRDefault="00B021E1" w:rsidP="00404D3E">
            <w:pPr>
              <w:spacing w:line="240" w:lineRule="auto"/>
              <w:ind w:firstLine="0"/>
              <w:jc w:val="center"/>
              <w:rPr>
                <w:iCs/>
                <w:sz w:val="20"/>
                <w:szCs w:val="20"/>
                <w:lang w:val="en-US"/>
              </w:rPr>
            </w:pPr>
            <w:r>
              <w:rPr>
                <w:iCs/>
                <w:sz w:val="20"/>
                <w:szCs w:val="20"/>
                <w:lang w:val="en-US"/>
              </w:rPr>
              <w:t>–</w:t>
            </w:r>
          </w:p>
        </w:tc>
        <w:tc>
          <w:tcPr>
            <w:tcW w:w="733" w:type="pct"/>
          </w:tcPr>
          <w:p w:rsidR="005B3D8A" w:rsidRDefault="00B021E1" w:rsidP="00404D3E">
            <w:pPr>
              <w:spacing w:line="240" w:lineRule="auto"/>
              <w:ind w:firstLine="0"/>
              <w:jc w:val="center"/>
              <w:rPr>
                <w:iCs/>
                <w:sz w:val="20"/>
                <w:szCs w:val="20"/>
                <w:lang w:val="en-US"/>
              </w:rPr>
            </w:pPr>
            <w:r>
              <w:rPr>
                <w:iCs/>
                <w:sz w:val="20"/>
                <w:szCs w:val="20"/>
                <w:lang w:val="en-US"/>
              </w:rPr>
              <w:t>–</w:t>
            </w:r>
          </w:p>
        </w:tc>
        <w:tc>
          <w:tcPr>
            <w:tcW w:w="933" w:type="pct"/>
          </w:tcPr>
          <w:p w:rsidR="005B3D8A" w:rsidRDefault="00B021E1" w:rsidP="00404D3E">
            <w:pPr>
              <w:spacing w:line="240" w:lineRule="auto"/>
              <w:ind w:firstLine="0"/>
              <w:jc w:val="center"/>
              <w:rPr>
                <w:iCs/>
                <w:sz w:val="20"/>
                <w:szCs w:val="20"/>
                <w:lang w:val="en-US"/>
              </w:rPr>
            </w:pPr>
            <w:r>
              <w:rPr>
                <w:iCs/>
                <w:sz w:val="20"/>
                <w:szCs w:val="20"/>
                <w:lang w:val="en-US"/>
              </w:rPr>
              <w:t>–</w:t>
            </w:r>
          </w:p>
        </w:tc>
        <w:tc>
          <w:tcPr>
            <w:tcW w:w="799" w:type="pct"/>
          </w:tcPr>
          <w:p w:rsidR="005B3D8A" w:rsidRDefault="00B021E1" w:rsidP="00404D3E">
            <w:pPr>
              <w:spacing w:line="240" w:lineRule="auto"/>
              <w:ind w:firstLine="0"/>
              <w:jc w:val="center"/>
              <w:rPr>
                <w:iCs/>
                <w:sz w:val="20"/>
                <w:szCs w:val="20"/>
                <w:lang w:val="en-US"/>
              </w:rPr>
            </w:pPr>
            <w:r>
              <w:rPr>
                <w:iCs/>
                <w:sz w:val="20"/>
                <w:szCs w:val="20"/>
                <w:lang w:val="en-US"/>
              </w:rPr>
              <w:t>–</w:t>
            </w:r>
          </w:p>
        </w:tc>
      </w:tr>
      <w:tr w:rsidR="005B3D8A">
        <w:trPr>
          <w:trHeight w:hRule="exact" w:val="397"/>
          <w:jc w:val="center"/>
        </w:trPr>
        <w:tc>
          <w:tcPr>
            <w:tcW w:w="4995" w:type="pct"/>
            <w:gridSpan w:val="10"/>
          </w:tcPr>
          <w:p w:rsidR="005B3D8A" w:rsidRDefault="00B021E1" w:rsidP="00404D3E">
            <w:pPr>
              <w:spacing w:line="240" w:lineRule="auto"/>
              <w:ind w:firstLine="0"/>
              <w:rPr>
                <w:iCs/>
                <w:sz w:val="20"/>
                <w:szCs w:val="20"/>
              </w:rPr>
            </w:pPr>
            <w:r>
              <w:rPr>
                <w:iCs/>
                <w:sz w:val="20"/>
                <w:szCs w:val="20"/>
              </w:rPr>
              <w:t>3. Сведения о характерных точках части (частей) границы объекта</w:t>
            </w:r>
          </w:p>
        </w:tc>
      </w:tr>
      <w:tr w:rsidR="005B3D8A">
        <w:trPr>
          <w:trHeight w:val="54"/>
          <w:jc w:val="center"/>
        </w:trPr>
        <w:tc>
          <w:tcPr>
            <w:tcW w:w="798" w:type="pct"/>
            <w:gridSpan w:val="2"/>
            <w:vAlign w:val="center"/>
          </w:tcPr>
          <w:p w:rsidR="005B3D8A" w:rsidRDefault="00B021E1" w:rsidP="00404D3E">
            <w:pPr>
              <w:pStyle w:val="15"/>
              <w:jc w:val="center"/>
              <w:rPr>
                <w:iCs/>
                <w:sz w:val="20"/>
              </w:rPr>
            </w:pPr>
            <w:r>
              <w:rPr>
                <w:iCs/>
                <w:sz w:val="20"/>
              </w:rPr>
              <w:t>1</w:t>
            </w:r>
          </w:p>
        </w:tc>
        <w:tc>
          <w:tcPr>
            <w:tcW w:w="461" w:type="pct"/>
            <w:vAlign w:val="center"/>
          </w:tcPr>
          <w:p w:rsidR="005B3D8A" w:rsidRDefault="00B021E1" w:rsidP="00404D3E">
            <w:pPr>
              <w:pStyle w:val="aff3"/>
              <w:ind w:firstLine="0"/>
              <w:jc w:val="center"/>
              <w:rPr>
                <w:iCs/>
                <w:sz w:val="20"/>
                <w:szCs w:val="20"/>
              </w:rPr>
            </w:pPr>
            <w:r>
              <w:rPr>
                <w:iCs/>
                <w:sz w:val="20"/>
                <w:szCs w:val="20"/>
              </w:rPr>
              <w:t>2</w:t>
            </w:r>
          </w:p>
        </w:tc>
        <w:tc>
          <w:tcPr>
            <w:tcW w:w="405" w:type="pct"/>
            <w:gridSpan w:val="2"/>
            <w:vAlign w:val="center"/>
          </w:tcPr>
          <w:p w:rsidR="005B3D8A" w:rsidRDefault="00B021E1" w:rsidP="00404D3E">
            <w:pPr>
              <w:pStyle w:val="aff3"/>
              <w:ind w:firstLine="0"/>
              <w:jc w:val="center"/>
              <w:rPr>
                <w:iCs/>
                <w:sz w:val="20"/>
                <w:szCs w:val="20"/>
                <w:lang w:val="en-US"/>
              </w:rPr>
            </w:pPr>
            <w:r>
              <w:rPr>
                <w:iCs/>
                <w:sz w:val="20"/>
                <w:szCs w:val="20"/>
                <w:lang w:val="en-US"/>
              </w:rPr>
              <w:t>3</w:t>
            </w:r>
          </w:p>
        </w:tc>
        <w:tc>
          <w:tcPr>
            <w:tcW w:w="400" w:type="pct"/>
            <w:vAlign w:val="center"/>
          </w:tcPr>
          <w:p w:rsidR="005B3D8A" w:rsidRDefault="00B021E1" w:rsidP="00404D3E">
            <w:pPr>
              <w:pStyle w:val="15"/>
              <w:jc w:val="center"/>
              <w:rPr>
                <w:iCs/>
                <w:sz w:val="20"/>
                <w:lang w:val="en-US"/>
              </w:rPr>
            </w:pPr>
            <w:r>
              <w:rPr>
                <w:iCs/>
                <w:sz w:val="20"/>
                <w:lang w:val="en-US"/>
              </w:rPr>
              <w:t>4</w:t>
            </w:r>
          </w:p>
        </w:tc>
        <w:tc>
          <w:tcPr>
            <w:tcW w:w="466" w:type="pct"/>
            <w:vAlign w:val="center"/>
          </w:tcPr>
          <w:p w:rsidR="005B3D8A" w:rsidRDefault="00B021E1" w:rsidP="00404D3E">
            <w:pPr>
              <w:pStyle w:val="15"/>
              <w:jc w:val="center"/>
              <w:rPr>
                <w:iCs/>
                <w:sz w:val="20"/>
                <w:lang w:val="en-US"/>
              </w:rPr>
            </w:pPr>
            <w:r>
              <w:rPr>
                <w:iCs/>
                <w:sz w:val="20"/>
                <w:lang w:val="en-US"/>
              </w:rPr>
              <w:t>5</w:t>
            </w:r>
          </w:p>
        </w:tc>
        <w:tc>
          <w:tcPr>
            <w:tcW w:w="733" w:type="pct"/>
            <w:vAlign w:val="center"/>
          </w:tcPr>
          <w:p w:rsidR="005B3D8A" w:rsidRDefault="00B021E1" w:rsidP="00404D3E">
            <w:pPr>
              <w:pStyle w:val="15"/>
              <w:jc w:val="center"/>
              <w:rPr>
                <w:iCs/>
                <w:sz w:val="20"/>
              </w:rPr>
            </w:pPr>
            <w:r>
              <w:rPr>
                <w:iCs/>
                <w:sz w:val="20"/>
              </w:rPr>
              <w:t>6</w:t>
            </w:r>
          </w:p>
        </w:tc>
        <w:tc>
          <w:tcPr>
            <w:tcW w:w="933" w:type="pct"/>
            <w:vAlign w:val="center"/>
          </w:tcPr>
          <w:p w:rsidR="005B3D8A" w:rsidRDefault="00B021E1" w:rsidP="00404D3E">
            <w:pPr>
              <w:pStyle w:val="15"/>
              <w:jc w:val="center"/>
              <w:rPr>
                <w:iCs/>
                <w:sz w:val="20"/>
              </w:rPr>
            </w:pPr>
            <w:r>
              <w:rPr>
                <w:iCs/>
                <w:sz w:val="20"/>
              </w:rPr>
              <w:t>7</w:t>
            </w:r>
          </w:p>
        </w:tc>
        <w:tc>
          <w:tcPr>
            <w:tcW w:w="799" w:type="pct"/>
            <w:vAlign w:val="center"/>
          </w:tcPr>
          <w:p w:rsidR="005B3D8A" w:rsidRDefault="00B021E1" w:rsidP="00404D3E">
            <w:pPr>
              <w:pStyle w:val="15"/>
              <w:jc w:val="center"/>
              <w:rPr>
                <w:iCs/>
                <w:sz w:val="20"/>
              </w:rPr>
            </w:pPr>
            <w:r>
              <w:rPr>
                <w:iCs/>
                <w:sz w:val="20"/>
              </w:rPr>
              <w:t>8</w:t>
            </w:r>
          </w:p>
        </w:tc>
      </w:tr>
      <w:tr w:rsidR="005B3D8A">
        <w:trPr>
          <w:trHeight w:val="243"/>
          <w:jc w:val="center"/>
        </w:trPr>
        <w:tc>
          <w:tcPr>
            <w:tcW w:w="798" w:type="pct"/>
            <w:gridSpan w:val="2"/>
          </w:tcPr>
          <w:p w:rsidR="005B3D8A" w:rsidRDefault="00B021E1" w:rsidP="00404D3E">
            <w:pPr>
              <w:spacing w:line="240" w:lineRule="auto"/>
              <w:ind w:firstLine="0"/>
              <w:jc w:val="center"/>
              <w:rPr>
                <w:iCs/>
                <w:sz w:val="20"/>
                <w:szCs w:val="20"/>
              </w:rPr>
            </w:pPr>
            <w:r>
              <w:rPr>
                <w:iCs/>
                <w:sz w:val="18"/>
                <w:szCs w:val="20"/>
              </w:rPr>
              <w:t>–</w:t>
            </w:r>
          </w:p>
        </w:tc>
        <w:tc>
          <w:tcPr>
            <w:tcW w:w="461" w:type="pct"/>
          </w:tcPr>
          <w:p w:rsidR="005B3D8A" w:rsidRDefault="00B021E1" w:rsidP="00404D3E">
            <w:pPr>
              <w:spacing w:line="240" w:lineRule="auto"/>
              <w:ind w:firstLine="0"/>
              <w:jc w:val="center"/>
              <w:rPr>
                <w:iCs/>
                <w:sz w:val="20"/>
                <w:szCs w:val="20"/>
              </w:rPr>
            </w:pPr>
            <w:r>
              <w:rPr>
                <w:iCs/>
                <w:sz w:val="18"/>
                <w:szCs w:val="20"/>
              </w:rPr>
              <w:t>–</w:t>
            </w:r>
          </w:p>
        </w:tc>
        <w:tc>
          <w:tcPr>
            <w:tcW w:w="405" w:type="pct"/>
            <w:gridSpan w:val="2"/>
          </w:tcPr>
          <w:p w:rsidR="005B3D8A" w:rsidRDefault="00B021E1" w:rsidP="00404D3E">
            <w:pPr>
              <w:spacing w:line="240" w:lineRule="auto"/>
              <w:ind w:firstLine="0"/>
              <w:jc w:val="center"/>
              <w:rPr>
                <w:iCs/>
                <w:sz w:val="20"/>
                <w:szCs w:val="20"/>
              </w:rPr>
            </w:pPr>
            <w:r>
              <w:rPr>
                <w:iCs/>
                <w:sz w:val="18"/>
                <w:szCs w:val="20"/>
              </w:rPr>
              <w:t>–</w:t>
            </w:r>
          </w:p>
        </w:tc>
        <w:tc>
          <w:tcPr>
            <w:tcW w:w="400" w:type="pct"/>
          </w:tcPr>
          <w:p w:rsidR="005B3D8A" w:rsidRDefault="00B021E1" w:rsidP="00404D3E">
            <w:pPr>
              <w:spacing w:line="240" w:lineRule="auto"/>
              <w:ind w:firstLine="0"/>
              <w:jc w:val="center"/>
              <w:rPr>
                <w:iCs/>
                <w:sz w:val="20"/>
                <w:szCs w:val="20"/>
              </w:rPr>
            </w:pPr>
            <w:r>
              <w:rPr>
                <w:iCs/>
                <w:sz w:val="18"/>
                <w:szCs w:val="20"/>
              </w:rPr>
              <w:t>–</w:t>
            </w:r>
          </w:p>
        </w:tc>
        <w:tc>
          <w:tcPr>
            <w:tcW w:w="466" w:type="pct"/>
          </w:tcPr>
          <w:p w:rsidR="005B3D8A" w:rsidRDefault="00B021E1" w:rsidP="00404D3E">
            <w:pPr>
              <w:spacing w:line="240" w:lineRule="auto"/>
              <w:ind w:firstLine="0"/>
              <w:jc w:val="center"/>
              <w:rPr>
                <w:iCs/>
                <w:sz w:val="20"/>
                <w:szCs w:val="20"/>
              </w:rPr>
            </w:pPr>
            <w:r>
              <w:rPr>
                <w:iCs/>
                <w:sz w:val="18"/>
                <w:szCs w:val="20"/>
              </w:rPr>
              <w:t>–</w:t>
            </w:r>
          </w:p>
        </w:tc>
        <w:tc>
          <w:tcPr>
            <w:tcW w:w="733" w:type="pct"/>
          </w:tcPr>
          <w:p w:rsidR="005B3D8A" w:rsidRDefault="00B021E1" w:rsidP="00404D3E">
            <w:pPr>
              <w:spacing w:line="240" w:lineRule="auto"/>
              <w:ind w:firstLine="0"/>
              <w:jc w:val="center"/>
              <w:rPr>
                <w:iCs/>
                <w:sz w:val="20"/>
                <w:szCs w:val="20"/>
              </w:rPr>
            </w:pPr>
            <w:r>
              <w:rPr>
                <w:iCs/>
                <w:sz w:val="18"/>
                <w:szCs w:val="20"/>
              </w:rPr>
              <w:t>–</w:t>
            </w:r>
          </w:p>
        </w:tc>
        <w:tc>
          <w:tcPr>
            <w:tcW w:w="933" w:type="pct"/>
          </w:tcPr>
          <w:p w:rsidR="005B3D8A" w:rsidRDefault="00B021E1" w:rsidP="00404D3E">
            <w:pPr>
              <w:spacing w:line="240" w:lineRule="auto"/>
              <w:ind w:firstLine="0"/>
              <w:jc w:val="center"/>
              <w:rPr>
                <w:iCs/>
                <w:sz w:val="20"/>
                <w:szCs w:val="20"/>
              </w:rPr>
            </w:pPr>
            <w:r>
              <w:rPr>
                <w:iCs/>
                <w:sz w:val="18"/>
                <w:szCs w:val="20"/>
              </w:rPr>
              <w:t>–</w:t>
            </w:r>
          </w:p>
        </w:tc>
        <w:tc>
          <w:tcPr>
            <w:tcW w:w="799" w:type="pct"/>
          </w:tcPr>
          <w:p w:rsidR="005B3D8A" w:rsidRDefault="00B021E1" w:rsidP="00404D3E">
            <w:pPr>
              <w:spacing w:line="240" w:lineRule="auto"/>
              <w:ind w:firstLine="0"/>
              <w:jc w:val="center"/>
              <w:rPr>
                <w:iCs/>
                <w:sz w:val="20"/>
                <w:szCs w:val="20"/>
              </w:rPr>
            </w:pPr>
            <w:r>
              <w:rPr>
                <w:iCs/>
                <w:sz w:val="18"/>
                <w:szCs w:val="20"/>
              </w:rPr>
              <w:t>–</w:t>
            </w:r>
          </w:p>
        </w:tc>
      </w:tr>
      <w:tr w:rsidR="005B3D8A">
        <w:trPr>
          <w:trHeight w:val="243"/>
          <w:jc w:val="center"/>
        </w:trPr>
        <w:tc>
          <w:tcPr>
            <w:tcW w:w="5000" w:type="pct"/>
            <w:gridSpan w:val="10"/>
            <w:tcBorders>
              <w:top w:val="nil"/>
              <w:left w:val="nil"/>
              <w:bottom w:val="nil"/>
              <w:right w:val="nil"/>
            </w:tcBorders>
          </w:tcPr>
          <w:p w:rsidR="005B3D8A" w:rsidRDefault="00B021E1" w:rsidP="00404D3E">
            <w:pPr>
              <w:spacing w:line="240" w:lineRule="auto"/>
              <w:ind w:firstLine="0"/>
              <w:jc w:val="center"/>
              <w:rPr>
                <w:b/>
                <w:sz w:val="20"/>
                <w:szCs w:val="20"/>
              </w:rPr>
            </w:pPr>
            <w:r>
              <w:rPr>
                <w:b/>
                <w:sz w:val="20"/>
                <w:szCs w:val="20"/>
              </w:rPr>
              <w:t>ТЕКСТОВОЕ ОПИСАНИЕ</w:t>
            </w:r>
          </w:p>
          <w:p w:rsidR="005B3D8A" w:rsidRDefault="00B021E1" w:rsidP="00404D3E">
            <w:pPr>
              <w:spacing w:line="240" w:lineRule="auto"/>
              <w:ind w:firstLine="0"/>
              <w:jc w:val="center"/>
              <w:rPr>
                <w:sz w:val="20"/>
                <w:szCs w:val="20"/>
              </w:rPr>
            </w:pPr>
            <w:r>
              <w:rPr>
                <w:sz w:val="20"/>
                <w:szCs w:val="20"/>
              </w:rPr>
              <w:t>местоположения границ населенных пунктов, территориальных зон</w:t>
            </w:r>
          </w:p>
        </w:tc>
      </w:tr>
      <w:tr w:rsidR="005B3D8A">
        <w:trPr>
          <w:trHeight w:val="243"/>
          <w:jc w:val="center"/>
        </w:trPr>
        <w:tc>
          <w:tcPr>
            <w:tcW w:w="5000" w:type="pct"/>
            <w:gridSpan w:val="10"/>
            <w:tcBorders>
              <w:top w:val="nil"/>
              <w:left w:val="nil"/>
              <w:bottom w:val="single" w:sz="4" w:space="0" w:color="auto"/>
              <w:right w:val="nil"/>
            </w:tcBorders>
          </w:tcPr>
          <w:p w:rsidR="005B3D8A" w:rsidRDefault="005B3D8A" w:rsidP="00404D3E">
            <w:pPr>
              <w:spacing w:line="240" w:lineRule="auto"/>
              <w:ind w:firstLine="0"/>
              <w:jc w:val="center"/>
              <w:rPr>
                <w:sz w:val="20"/>
                <w:szCs w:val="20"/>
              </w:rPr>
            </w:pPr>
          </w:p>
        </w:tc>
      </w:tr>
      <w:tr w:rsidR="005B3D8A">
        <w:trPr>
          <w:trHeight w:val="243"/>
          <w:jc w:val="center"/>
        </w:trPr>
        <w:tc>
          <w:tcPr>
            <w:tcW w:w="1532" w:type="pct"/>
            <w:gridSpan w:val="4"/>
            <w:tcBorders>
              <w:top w:val="single" w:sz="4" w:space="0" w:color="auto"/>
            </w:tcBorders>
            <w:vAlign w:val="center"/>
          </w:tcPr>
          <w:p w:rsidR="005B3D8A" w:rsidRDefault="00B021E1" w:rsidP="00404D3E">
            <w:pPr>
              <w:pStyle w:val="15"/>
              <w:jc w:val="center"/>
              <w:rPr>
                <w:sz w:val="20"/>
              </w:rPr>
            </w:pPr>
            <w:r>
              <w:rPr>
                <w:sz w:val="20"/>
              </w:rPr>
              <w:t>Прохождение границы</w:t>
            </w:r>
          </w:p>
        </w:tc>
        <w:tc>
          <w:tcPr>
            <w:tcW w:w="3468" w:type="pct"/>
            <w:gridSpan w:val="6"/>
            <w:vMerge w:val="restart"/>
            <w:tcBorders>
              <w:top w:val="single" w:sz="4" w:space="0" w:color="auto"/>
            </w:tcBorders>
            <w:vAlign w:val="center"/>
          </w:tcPr>
          <w:p w:rsidR="005B3D8A" w:rsidRDefault="00B021E1" w:rsidP="00404D3E">
            <w:pPr>
              <w:pStyle w:val="15"/>
              <w:jc w:val="center"/>
              <w:rPr>
                <w:sz w:val="20"/>
              </w:rPr>
            </w:pPr>
            <w:r>
              <w:rPr>
                <w:sz w:val="20"/>
              </w:rPr>
              <w:t>Описание прохождения границы</w:t>
            </w:r>
          </w:p>
        </w:tc>
      </w:tr>
      <w:tr w:rsidR="005B3D8A">
        <w:trPr>
          <w:trHeight w:val="243"/>
          <w:jc w:val="center"/>
        </w:trPr>
        <w:tc>
          <w:tcPr>
            <w:tcW w:w="799" w:type="pct"/>
            <w:gridSpan w:val="2"/>
            <w:vAlign w:val="center"/>
          </w:tcPr>
          <w:p w:rsidR="005B3D8A" w:rsidRDefault="00B021E1" w:rsidP="00404D3E">
            <w:pPr>
              <w:pStyle w:val="aff3"/>
              <w:ind w:firstLine="0"/>
              <w:jc w:val="center"/>
              <w:rPr>
                <w:sz w:val="20"/>
                <w:szCs w:val="20"/>
              </w:rPr>
            </w:pPr>
            <w:r>
              <w:rPr>
                <w:sz w:val="20"/>
                <w:szCs w:val="20"/>
              </w:rPr>
              <w:t>от точки</w:t>
            </w:r>
          </w:p>
        </w:tc>
        <w:tc>
          <w:tcPr>
            <w:tcW w:w="733" w:type="pct"/>
            <w:gridSpan w:val="2"/>
            <w:vAlign w:val="center"/>
          </w:tcPr>
          <w:p w:rsidR="005B3D8A" w:rsidRDefault="00B021E1" w:rsidP="00404D3E">
            <w:pPr>
              <w:pStyle w:val="15"/>
              <w:jc w:val="center"/>
              <w:rPr>
                <w:sz w:val="20"/>
              </w:rPr>
            </w:pPr>
            <w:r>
              <w:rPr>
                <w:sz w:val="20"/>
              </w:rPr>
              <w:t>д</w:t>
            </w:r>
            <w:r>
              <w:rPr>
                <w:sz w:val="20"/>
                <w:lang w:val="en-US"/>
              </w:rPr>
              <w:t>о</w:t>
            </w:r>
            <w:r>
              <w:rPr>
                <w:sz w:val="20"/>
              </w:rPr>
              <w:t xml:space="preserve"> точки</w:t>
            </w:r>
          </w:p>
        </w:tc>
        <w:tc>
          <w:tcPr>
            <w:tcW w:w="3468" w:type="pct"/>
            <w:gridSpan w:val="6"/>
            <w:vMerge/>
            <w:vAlign w:val="center"/>
          </w:tcPr>
          <w:p w:rsidR="005B3D8A" w:rsidRDefault="005B3D8A" w:rsidP="00404D3E">
            <w:pPr>
              <w:pStyle w:val="15"/>
              <w:jc w:val="center"/>
              <w:rPr>
                <w:sz w:val="20"/>
              </w:rPr>
            </w:pPr>
          </w:p>
        </w:tc>
      </w:tr>
      <w:tr w:rsidR="005B3D8A">
        <w:trPr>
          <w:trHeight w:val="243"/>
          <w:jc w:val="center"/>
        </w:trPr>
        <w:tc>
          <w:tcPr>
            <w:tcW w:w="799" w:type="pct"/>
            <w:gridSpan w:val="2"/>
            <w:vAlign w:val="center"/>
          </w:tcPr>
          <w:p w:rsidR="005B3D8A" w:rsidRDefault="00B021E1" w:rsidP="00404D3E">
            <w:pPr>
              <w:spacing w:line="240" w:lineRule="auto"/>
              <w:ind w:firstLine="0"/>
              <w:jc w:val="center"/>
              <w:rPr>
                <w:sz w:val="20"/>
                <w:szCs w:val="20"/>
              </w:rPr>
            </w:pPr>
            <w:r>
              <w:rPr>
                <w:sz w:val="20"/>
                <w:szCs w:val="20"/>
              </w:rPr>
              <w:t>1</w:t>
            </w:r>
          </w:p>
        </w:tc>
        <w:tc>
          <w:tcPr>
            <w:tcW w:w="733" w:type="pct"/>
            <w:gridSpan w:val="2"/>
            <w:vAlign w:val="center"/>
          </w:tcPr>
          <w:p w:rsidR="005B3D8A" w:rsidRDefault="00B021E1" w:rsidP="00404D3E">
            <w:pPr>
              <w:spacing w:line="240" w:lineRule="auto"/>
              <w:ind w:firstLine="0"/>
              <w:jc w:val="center"/>
              <w:rPr>
                <w:sz w:val="20"/>
                <w:szCs w:val="20"/>
              </w:rPr>
            </w:pPr>
            <w:r>
              <w:rPr>
                <w:sz w:val="20"/>
                <w:szCs w:val="20"/>
              </w:rPr>
              <w:t>2</w:t>
            </w:r>
          </w:p>
        </w:tc>
        <w:tc>
          <w:tcPr>
            <w:tcW w:w="3468" w:type="pct"/>
            <w:gridSpan w:val="6"/>
            <w:vAlign w:val="center"/>
          </w:tcPr>
          <w:p w:rsidR="005B3D8A" w:rsidRDefault="00B021E1" w:rsidP="00404D3E">
            <w:pPr>
              <w:pStyle w:val="15"/>
              <w:jc w:val="center"/>
              <w:rPr>
                <w:sz w:val="20"/>
              </w:rPr>
            </w:pPr>
            <w:r>
              <w:rPr>
                <w:sz w:val="20"/>
              </w:rPr>
              <w:t>3</w:t>
            </w:r>
          </w:p>
        </w:tc>
      </w:tr>
      <w:tr w:rsidR="005B3D8A">
        <w:trPr>
          <w:trHeight w:val="243"/>
          <w:jc w:val="center"/>
        </w:trPr>
        <w:tc>
          <w:tcPr>
            <w:tcW w:w="799" w:type="pct"/>
            <w:gridSpan w:val="2"/>
          </w:tcPr>
          <w:p w:rsidR="005B3D8A" w:rsidRDefault="00B021E1" w:rsidP="00404D3E">
            <w:pPr>
              <w:spacing w:line="240" w:lineRule="auto"/>
              <w:ind w:firstLine="0"/>
              <w:jc w:val="center"/>
              <w:rPr>
                <w:sz w:val="18"/>
                <w:szCs w:val="20"/>
              </w:rPr>
            </w:pPr>
            <w:r>
              <w:rPr>
                <w:sz w:val="18"/>
                <w:szCs w:val="20"/>
              </w:rPr>
              <w:t>–</w:t>
            </w:r>
          </w:p>
        </w:tc>
        <w:tc>
          <w:tcPr>
            <w:tcW w:w="733" w:type="pct"/>
            <w:gridSpan w:val="2"/>
          </w:tcPr>
          <w:p w:rsidR="005B3D8A" w:rsidRDefault="00B021E1" w:rsidP="00404D3E">
            <w:pPr>
              <w:spacing w:line="240" w:lineRule="auto"/>
              <w:ind w:firstLine="0"/>
              <w:jc w:val="center"/>
              <w:rPr>
                <w:sz w:val="18"/>
                <w:szCs w:val="20"/>
              </w:rPr>
            </w:pPr>
            <w:r>
              <w:rPr>
                <w:sz w:val="18"/>
                <w:szCs w:val="20"/>
              </w:rPr>
              <w:t>–</w:t>
            </w:r>
          </w:p>
        </w:tc>
        <w:tc>
          <w:tcPr>
            <w:tcW w:w="3468" w:type="pct"/>
            <w:gridSpan w:val="6"/>
          </w:tcPr>
          <w:p w:rsidR="005B3D8A" w:rsidRDefault="00B021E1" w:rsidP="00404D3E">
            <w:pPr>
              <w:spacing w:line="240" w:lineRule="auto"/>
              <w:ind w:firstLine="0"/>
              <w:rPr>
                <w:sz w:val="18"/>
                <w:szCs w:val="20"/>
                <w:lang w:val="en-US"/>
              </w:rPr>
            </w:pPr>
            <w:r>
              <w:rPr>
                <w:sz w:val="18"/>
                <w:szCs w:val="20"/>
              </w:rPr>
              <w:t>–</w:t>
            </w:r>
          </w:p>
        </w:tc>
      </w:tr>
    </w:tbl>
    <w:p w:rsidR="005B3D8A" w:rsidRDefault="005B3D8A" w:rsidP="00404D3E">
      <w:pPr>
        <w:tabs>
          <w:tab w:val="left" w:pos="1418"/>
        </w:tabs>
        <w:spacing w:line="240" w:lineRule="auto"/>
        <w:ind w:firstLine="0"/>
        <w:rPr>
          <w:sz w:val="28"/>
          <w:szCs w:val="28"/>
        </w:rPr>
      </w:pPr>
    </w:p>
    <w:p w:rsidR="005B3D8A" w:rsidRDefault="005B3D8A" w:rsidP="00404D3E">
      <w:pPr>
        <w:tabs>
          <w:tab w:val="left" w:pos="1418"/>
        </w:tabs>
        <w:spacing w:line="240" w:lineRule="auto"/>
        <w:ind w:firstLine="0"/>
        <w:rPr>
          <w:sz w:val="28"/>
          <w:szCs w:val="28"/>
        </w:rPr>
      </w:pPr>
    </w:p>
    <w:p w:rsidR="005B3D8A" w:rsidRDefault="005B3D8A" w:rsidP="00404D3E">
      <w:pPr>
        <w:tabs>
          <w:tab w:val="left" w:pos="1418"/>
        </w:tabs>
        <w:spacing w:line="240" w:lineRule="auto"/>
        <w:ind w:firstLine="0"/>
        <w:rPr>
          <w:sz w:val="28"/>
          <w:szCs w:val="28"/>
        </w:rPr>
      </w:pPr>
    </w:p>
    <w:p w:rsidR="005B3D8A" w:rsidRDefault="005B3D8A" w:rsidP="00404D3E">
      <w:pPr>
        <w:spacing w:line="240" w:lineRule="auto"/>
        <w:ind w:firstLine="0"/>
      </w:pPr>
    </w:p>
    <w:p w:rsidR="005B3D8A" w:rsidRPr="00404D3E" w:rsidRDefault="00B021E1" w:rsidP="00404D3E">
      <w:pPr>
        <w:ind w:left="709" w:hanging="709"/>
        <w:rPr>
          <w:sz w:val="28"/>
          <w:szCs w:val="28"/>
        </w:rPr>
      </w:pPr>
      <w:r w:rsidRPr="00404D3E">
        <w:rPr>
          <w:sz w:val="28"/>
          <w:szCs w:val="28"/>
        </w:rPr>
        <w:t xml:space="preserve">Глава Рассветовского сельского поселения </w:t>
      </w:r>
    </w:p>
    <w:p w:rsidR="005B3D8A" w:rsidRPr="00404D3E" w:rsidRDefault="00B021E1" w:rsidP="00404D3E">
      <w:pPr>
        <w:ind w:left="709" w:hanging="709"/>
        <w:rPr>
          <w:sz w:val="28"/>
          <w:szCs w:val="28"/>
        </w:rPr>
      </w:pPr>
      <w:r w:rsidRPr="00404D3E">
        <w:rPr>
          <w:sz w:val="28"/>
          <w:szCs w:val="28"/>
        </w:rPr>
        <w:t>Староминского района                                                                  А.В. Демченко</w:t>
      </w:r>
    </w:p>
    <w:p w:rsidR="005B3D8A" w:rsidRPr="00404D3E" w:rsidRDefault="005B3D8A" w:rsidP="00404D3E">
      <w:pPr>
        <w:ind w:left="709" w:hanging="709"/>
        <w:rPr>
          <w:sz w:val="28"/>
          <w:szCs w:val="28"/>
        </w:rPr>
        <w:sectPr w:rsidR="005B3D8A" w:rsidRPr="00404D3E">
          <w:headerReference w:type="default" r:id="rId11"/>
          <w:footerReference w:type="default" r:id="rId12"/>
          <w:pgSz w:w="11906" w:h="16838"/>
          <w:pgMar w:top="1134" w:right="567" w:bottom="1134" w:left="1134" w:header="340" w:footer="340" w:gutter="0"/>
          <w:cols w:space="708"/>
          <w:docGrid w:linePitch="360"/>
        </w:sectPr>
      </w:pPr>
    </w:p>
    <w:p w:rsidR="005B3D8A" w:rsidRDefault="00B021E1" w:rsidP="00404D3E">
      <w:pPr>
        <w:widowControl w:val="0"/>
        <w:shd w:val="clear" w:color="auto" w:fill="FFFFFF"/>
        <w:autoSpaceDE w:val="0"/>
        <w:autoSpaceDN w:val="0"/>
        <w:adjustRightInd w:val="0"/>
        <w:spacing w:line="240" w:lineRule="auto"/>
        <w:ind w:firstLine="0"/>
        <w:jc w:val="right"/>
        <w:rPr>
          <w:color w:val="000000"/>
          <w:spacing w:val="-2"/>
          <w:sz w:val="28"/>
          <w:szCs w:val="28"/>
        </w:rPr>
      </w:pPr>
      <w:r>
        <w:rPr>
          <w:color w:val="000000"/>
          <w:spacing w:val="-2"/>
          <w:sz w:val="28"/>
          <w:szCs w:val="28"/>
        </w:rPr>
        <w:lastRenderedPageBreak/>
        <w:t>Приложение № 2</w:t>
      </w:r>
    </w:p>
    <w:p w:rsidR="005B3D8A" w:rsidRDefault="00B021E1" w:rsidP="00404D3E">
      <w:pPr>
        <w:widowControl w:val="0"/>
        <w:shd w:val="clear" w:color="auto" w:fill="FFFFFF"/>
        <w:autoSpaceDE w:val="0"/>
        <w:autoSpaceDN w:val="0"/>
        <w:adjustRightInd w:val="0"/>
        <w:spacing w:line="240" w:lineRule="auto"/>
        <w:ind w:firstLine="0"/>
        <w:jc w:val="right"/>
        <w:rPr>
          <w:color w:val="000000"/>
          <w:spacing w:val="-2"/>
          <w:sz w:val="28"/>
          <w:szCs w:val="28"/>
        </w:rPr>
      </w:pPr>
      <w:r>
        <w:rPr>
          <w:color w:val="000000"/>
          <w:spacing w:val="-2"/>
          <w:sz w:val="28"/>
          <w:szCs w:val="28"/>
        </w:rPr>
        <w:t>к решению Совета Рассветовского</w:t>
      </w:r>
    </w:p>
    <w:p w:rsidR="005B3D8A" w:rsidRDefault="00B021E1" w:rsidP="00404D3E">
      <w:pPr>
        <w:widowControl w:val="0"/>
        <w:shd w:val="clear" w:color="auto" w:fill="FFFFFF"/>
        <w:autoSpaceDE w:val="0"/>
        <w:autoSpaceDN w:val="0"/>
        <w:adjustRightInd w:val="0"/>
        <w:spacing w:line="240" w:lineRule="auto"/>
        <w:ind w:firstLine="0"/>
        <w:jc w:val="right"/>
        <w:rPr>
          <w:color w:val="000000"/>
          <w:spacing w:val="-2"/>
          <w:sz w:val="28"/>
          <w:szCs w:val="28"/>
        </w:rPr>
      </w:pPr>
      <w:r>
        <w:rPr>
          <w:color w:val="000000"/>
          <w:spacing w:val="-2"/>
          <w:sz w:val="28"/>
          <w:szCs w:val="28"/>
        </w:rPr>
        <w:t xml:space="preserve">сельского поселения Староминского района </w:t>
      </w:r>
    </w:p>
    <w:p w:rsidR="005B3D8A" w:rsidRDefault="00B021E1" w:rsidP="00404D3E">
      <w:pPr>
        <w:widowControl w:val="0"/>
        <w:shd w:val="clear" w:color="auto" w:fill="FFFFFF"/>
        <w:autoSpaceDE w:val="0"/>
        <w:autoSpaceDN w:val="0"/>
        <w:adjustRightInd w:val="0"/>
        <w:spacing w:line="240" w:lineRule="auto"/>
        <w:ind w:firstLine="0"/>
        <w:jc w:val="right"/>
        <w:rPr>
          <w:color w:val="000000"/>
          <w:spacing w:val="-2"/>
          <w:sz w:val="28"/>
          <w:szCs w:val="28"/>
        </w:rPr>
      </w:pPr>
      <w:r>
        <w:rPr>
          <w:color w:val="000000"/>
          <w:spacing w:val="-2"/>
          <w:sz w:val="28"/>
          <w:szCs w:val="28"/>
        </w:rPr>
        <w:t xml:space="preserve">от </w:t>
      </w:r>
      <w:r w:rsidR="00E91684">
        <w:rPr>
          <w:color w:val="000000"/>
          <w:spacing w:val="-2"/>
          <w:sz w:val="28"/>
          <w:szCs w:val="28"/>
        </w:rPr>
        <w:t>28.05.2024 №50.6</w:t>
      </w:r>
    </w:p>
    <w:p w:rsidR="005B3D8A" w:rsidRDefault="005B3D8A" w:rsidP="00404D3E">
      <w:pPr>
        <w:spacing w:line="240" w:lineRule="auto"/>
        <w:ind w:firstLine="0"/>
        <w:jc w:val="center"/>
        <w:rPr>
          <w:sz w:val="28"/>
          <w:szCs w:val="28"/>
        </w:rPr>
      </w:pPr>
    </w:p>
    <w:p w:rsidR="005B3D8A" w:rsidRDefault="00B021E1" w:rsidP="00404D3E">
      <w:pPr>
        <w:spacing w:line="240" w:lineRule="auto"/>
        <w:ind w:firstLine="0"/>
        <w:jc w:val="center"/>
        <w:rPr>
          <w:b/>
          <w:sz w:val="28"/>
          <w:szCs w:val="28"/>
        </w:rPr>
      </w:pPr>
      <w:r>
        <w:rPr>
          <w:b/>
          <w:sz w:val="28"/>
          <w:szCs w:val="28"/>
        </w:rPr>
        <w:t>ПОЛОЖЕНИЕ</w:t>
      </w:r>
    </w:p>
    <w:p w:rsidR="005B3D8A" w:rsidRDefault="00B021E1" w:rsidP="00404D3E">
      <w:pPr>
        <w:spacing w:line="240" w:lineRule="auto"/>
        <w:ind w:firstLine="0"/>
        <w:jc w:val="center"/>
        <w:rPr>
          <w:b/>
          <w:sz w:val="28"/>
          <w:szCs w:val="28"/>
        </w:rPr>
      </w:pPr>
      <w:r>
        <w:rPr>
          <w:b/>
          <w:sz w:val="28"/>
          <w:szCs w:val="28"/>
        </w:rPr>
        <w:t xml:space="preserve">об </w:t>
      </w:r>
      <w:bookmarkStart w:id="1" w:name="_Hlk166592899"/>
      <w:r>
        <w:rPr>
          <w:b/>
          <w:sz w:val="28"/>
          <w:szCs w:val="28"/>
        </w:rPr>
        <w:t xml:space="preserve">особо охраняемой природной территории местного значения </w:t>
      </w:r>
    </w:p>
    <w:p w:rsidR="005B3D8A" w:rsidRDefault="00B021E1" w:rsidP="00404D3E">
      <w:pPr>
        <w:spacing w:line="240" w:lineRule="auto"/>
        <w:ind w:firstLine="0"/>
        <w:jc w:val="center"/>
        <w:rPr>
          <w:b/>
          <w:sz w:val="28"/>
          <w:szCs w:val="28"/>
        </w:rPr>
      </w:pPr>
      <w:r>
        <w:rPr>
          <w:b/>
          <w:sz w:val="28"/>
          <w:szCs w:val="28"/>
        </w:rPr>
        <w:t xml:space="preserve">природной рекреационной зоны «Парк </w:t>
      </w:r>
      <w:proofErr w:type="spellStart"/>
      <w:r>
        <w:rPr>
          <w:b/>
          <w:sz w:val="28"/>
          <w:szCs w:val="28"/>
        </w:rPr>
        <w:t>п</w:t>
      </w:r>
      <w:proofErr w:type="gramStart"/>
      <w:r>
        <w:rPr>
          <w:b/>
          <w:sz w:val="28"/>
          <w:szCs w:val="28"/>
        </w:rPr>
        <w:t>.Р</w:t>
      </w:r>
      <w:proofErr w:type="gramEnd"/>
      <w:r>
        <w:rPr>
          <w:b/>
          <w:sz w:val="28"/>
          <w:szCs w:val="28"/>
        </w:rPr>
        <w:t>ассвет</w:t>
      </w:r>
      <w:proofErr w:type="spellEnd"/>
      <w:r>
        <w:rPr>
          <w:b/>
          <w:sz w:val="28"/>
          <w:szCs w:val="28"/>
        </w:rPr>
        <w:t>» Рассветовского сельского поселения Староминского района Краснодарского края</w:t>
      </w:r>
      <w:bookmarkEnd w:id="1"/>
    </w:p>
    <w:p w:rsidR="00404D3E" w:rsidRDefault="00404D3E" w:rsidP="00404D3E">
      <w:pPr>
        <w:spacing w:line="240" w:lineRule="auto"/>
        <w:ind w:firstLine="0"/>
        <w:jc w:val="center"/>
        <w:rPr>
          <w:b/>
          <w:sz w:val="28"/>
          <w:szCs w:val="28"/>
        </w:rPr>
      </w:pPr>
    </w:p>
    <w:p w:rsidR="005B3D8A" w:rsidRDefault="00B021E1" w:rsidP="00404D3E">
      <w:pPr>
        <w:spacing w:line="240" w:lineRule="auto"/>
        <w:ind w:firstLine="0"/>
        <w:jc w:val="center"/>
        <w:rPr>
          <w:b/>
          <w:sz w:val="28"/>
          <w:szCs w:val="28"/>
        </w:rPr>
      </w:pPr>
      <w:bookmarkStart w:id="2" w:name="sub_1100"/>
      <w:r>
        <w:rPr>
          <w:b/>
          <w:sz w:val="28"/>
          <w:szCs w:val="28"/>
        </w:rPr>
        <w:t>1. ОБЩИЕ ПОЛОЖЕНИЯ</w:t>
      </w:r>
    </w:p>
    <w:p w:rsidR="00404D3E" w:rsidRDefault="00404D3E" w:rsidP="00404D3E">
      <w:pPr>
        <w:spacing w:line="240" w:lineRule="auto"/>
        <w:ind w:firstLine="0"/>
        <w:jc w:val="center"/>
        <w:rPr>
          <w:b/>
          <w:sz w:val="28"/>
          <w:szCs w:val="28"/>
        </w:rPr>
      </w:pPr>
    </w:p>
    <w:p w:rsidR="005B3D8A" w:rsidRDefault="00B021E1" w:rsidP="00404D3E">
      <w:pPr>
        <w:spacing w:line="240" w:lineRule="auto"/>
        <w:rPr>
          <w:sz w:val="28"/>
          <w:szCs w:val="28"/>
        </w:rPr>
      </w:pPr>
      <w:bookmarkStart w:id="3" w:name="sub_1001"/>
      <w:bookmarkEnd w:id="2"/>
      <w:r>
        <w:rPr>
          <w:sz w:val="28"/>
          <w:szCs w:val="28"/>
        </w:rPr>
        <w:t xml:space="preserve">1.1. Положение об особо охраняемой природной территории местного значения природной рекреационной зоны «Парк </w:t>
      </w:r>
      <w:proofErr w:type="spellStart"/>
      <w:r>
        <w:rPr>
          <w:sz w:val="28"/>
          <w:szCs w:val="28"/>
        </w:rPr>
        <w:t>п</w:t>
      </w:r>
      <w:proofErr w:type="gramStart"/>
      <w:r>
        <w:rPr>
          <w:sz w:val="28"/>
          <w:szCs w:val="28"/>
        </w:rPr>
        <w:t>.Р</w:t>
      </w:r>
      <w:proofErr w:type="gramEnd"/>
      <w:r>
        <w:rPr>
          <w:sz w:val="28"/>
          <w:szCs w:val="28"/>
        </w:rPr>
        <w:t>ассвет</w:t>
      </w:r>
      <w:proofErr w:type="spellEnd"/>
      <w:r>
        <w:rPr>
          <w:sz w:val="28"/>
          <w:szCs w:val="28"/>
        </w:rPr>
        <w:t xml:space="preserve">» Рассветовского сельского поселения Староминского района Краснодарского края (далее - Положение) разработано в соответствии с Земельным кодексом Российской Федерации, федеральными законами от 10.01.2002 № 7-ФЗ «Об охране окружающей среды», от 14.03.95 № 33-ФЗ «Об особо охраняемых природных территориях», от 06.10.2003 № 131-ФЗ «Об общих принципах организации местного самоуправления в Российской Федерации», Законом Краснодарского края от 31.12.2003 № 656-КЗ «Об особо охраняемых природных территориях Краснодарского края», Уставом Рассветовского сельского поселения Староминского района Краснодарского края и устанавливает наименование, местонахождение, площадь, границы, режим особой охраны особо охраняемой природной территории местного значения природной рекреационной зоны «Парк </w:t>
      </w:r>
      <w:proofErr w:type="spellStart"/>
      <w:r>
        <w:rPr>
          <w:sz w:val="28"/>
          <w:szCs w:val="28"/>
        </w:rPr>
        <w:t>п</w:t>
      </w:r>
      <w:proofErr w:type="gramStart"/>
      <w:r>
        <w:rPr>
          <w:sz w:val="28"/>
          <w:szCs w:val="28"/>
        </w:rPr>
        <w:t>.Р</w:t>
      </w:r>
      <w:proofErr w:type="gramEnd"/>
      <w:r>
        <w:rPr>
          <w:sz w:val="28"/>
          <w:szCs w:val="28"/>
        </w:rPr>
        <w:t>ассвет</w:t>
      </w:r>
      <w:proofErr w:type="spellEnd"/>
      <w:r>
        <w:rPr>
          <w:sz w:val="28"/>
          <w:szCs w:val="28"/>
        </w:rPr>
        <w:t>» Рассветовского сельского поселения Староминского района Краснодарского края.</w:t>
      </w:r>
    </w:p>
    <w:p w:rsidR="005B3D8A" w:rsidRDefault="00B021E1" w:rsidP="00404D3E">
      <w:pPr>
        <w:spacing w:line="240" w:lineRule="auto"/>
        <w:rPr>
          <w:sz w:val="28"/>
          <w:szCs w:val="28"/>
        </w:rPr>
      </w:pPr>
      <w:bookmarkStart w:id="4" w:name="sub_1002"/>
      <w:bookmarkEnd w:id="3"/>
      <w:r>
        <w:rPr>
          <w:sz w:val="28"/>
          <w:szCs w:val="28"/>
        </w:rPr>
        <w:t xml:space="preserve">1.2. Природная рекреационная зона «Парк </w:t>
      </w:r>
      <w:proofErr w:type="spellStart"/>
      <w:r>
        <w:rPr>
          <w:sz w:val="28"/>
          <w:szCs w:val="28"/>
        </w:rPr>
        <w:t>п</w:t>
      </w:r>
      <w:proofErr w:type="gramStart"/>
      <w:r>
        <w:rPr>
          <w:sz w:val="28"/>
          <w:szCs w:val="28"/>
        </w:rPr>
        <w:t>.Р</w:t>
      </w:r>
      <w:proofErr w:type="gramEnd"/>
      <w:r>
        <w:rPr>
          <w:sz w:val="28"/>
          <w:szCs w:val="28"/>
        </w:rPr>
        <w:t>ассвет</w:t>
      </w:r>
      <w:proofErr w:type="spellEnd"/>
      <w:r>
        <w:rPr>
          <w:sz w:val="28"/>
          <w:szCs w:val="28"/>
        </w:rPr>
        <w:t>» (далее – природная рекреационная зона) является особо охраняемой природной территорией (далее - ООПТ) местного значения и находится в ведении уполномоченного органа администрации Рассветовского сельского поселения Староминского района Краснодарского края (далее – уполномоченный орган).</w:t>
      </w:r>
    </w:p>
    <w:p w:rsidR="005B3D8A" w:rsidRDefault="00B021E1" w:rsidP="00404D3E">
      <w:pPr>
        <w:spacing w:line="240" w:lineRule="auto"/>
        <w:rPr>
          <w:sz w:val="28"/>
          <w:szCs w:val="28"/>
        </w:rPr>
      </w:pPr>
      <w:bookmarkStart w:id="5" w:name="sub_1003"/>
      <w:bookmarkEnd w:id="4"/>
      <w:r>
        <w:rPr>
          <w:sz w:val="28"/>
          <w:szCs w:val="28"/>
        </w:rPr>
        <w:t xml:space="preserve">1.3. Природная рекреационная зона </w:t>
      </w:r>
      <w:bookmarkStart w:id="6" w:name="sub_1004"/>
      <w:bookmarkEnd w:id="5"/>
      <w:r>
        <w:rPr>
          <w:sz w:val="28"/>
          <w:szCs w:val="28"/>
        </w:rPr>
        <w:t xml:space="preserve">образована без ограничения срока действия. </w:t>
      </w:r>
    </w:p>
    <w:p w:rsidR="005B3D8A" w:rsidRDefault="00B021E1" w:rsidP="00404D3E">
      <w:pPr>
        <w:spacing w:line="240" w:lineRule="auto"/>
        <w:rPr>
          <w:sz w:val="28"/>
          <w:szCs w:val="28"/>
        </w:rPr>
      </w:pPr>
      <w:r>
        <w:rPr>
          <w:sz w:val="28"/>
          <w:szCs w:val="28"/>
        </w:rPr>
        <w:t>1.4. Природная рекреационная зона организованна в границах земельного участка с кадастровым номером 23:28:0501001:2070 на землях населенных пунктов с разрешенным использованием: земельные участки (территории) общего пользования, находящегося в собственности муниципального образования Рассветовского сельское поселение Староминского район Краснодарского края.</w:t>
      </w:r>
    </w:p>
    <w:p w:rsidR="005B3D8A" w:rsidRDefault="00B021E1" w:rsidP="00404D3E">
      <w:pPr>
        <w:spacing w:line="240" w:lineRule="auto"/>
        <w:rPr>
          <w:sz w:val="28"/>
          <w:szCs w:val="28"/>
        </w:rPr>
      </w:pPr>
      <w:r>
        <w:rPr>
          <w:sz w:val="28"/>
          <w:szCs w:val="28"/>
        </w:rPr>
        <w:t xml:space="preserve">Общая площадь природной рекреационной зоны составляет 19 866 квадратных метров. </w:t>
      </w:r>
    </w:p>
    <w:p w:rsidR="005B3D8A" w:rsidRDefault="00B021E1" w:rsidP="00404D3E">
      <w:pPr>
        <w:spacing w:line="240" w:lineRule="auto"/>
        <w:rPr>
          <w:sz w:val="28"/>
          <w:szCs w:val="28"/>
        </w:rPr>
      </w:pPr>
      <w:r>
        <w:rPr>
          <w:sz w:val="28"/>
          <w:szCs w:val="28"/>
        </w:rPr>
        <w:t xml:space="preserve">1.5. Границы природной рекреационной зоны определены в системе координат МСК-23 и представлены в приложении № 1 к решению Совета </w:t>
      </w:r>
      <w:r>
        <w:rPr>
          <w:sz w:val="28"/>
          <w:szCs w:val="28"/>
        </w:rPr>
        <w:lastRenderedPageBreak/>
        <w:t xml:space="preserve">Рассветовского сельского поселения Староминского района о создании особо охраняемой природной территории местного значения природной рекреационной зоны «Парк </w:t>
      </w:r>
      <w:proofErr w:type="spellStart"/>
      <w:r>
        <w:rPr>
          <w:sz w:val="28"/>
          <w:szCs w:val="28"/>
        </w:rPr>
        <w:t>п</w:t>
      </w:r>
      <w:proofErr w:type="gramStart"/>
      <w:r>
        <w:rPr>
          <w:sz w:val="28"/>
          <w:szCs w:val="28"/>
        </w:rPr>
        <w:t>.Р</w:t>
      </w:r>
      <w:proofErr w:type="gramEnd"/>
      <w:r>
        <w:rPr>
          <w:sz w:val="28"/>
          <w:szCs w:val="28"/>
        </w:rPr>
        <w:t>ассвет</w:t>
      </w:r>
      <w:proofErr w:type="spellEnd"/>
      <w:r>
        <w:rPr>
          <w:sz w:val="28"/>
          <w:szCs w:val="28"/>
        </w:rPr>
        <w:t>» Рассветовского сельского поселения Староминского района Краснодарского края.</w:t>
      </w:r>
    </w:p>
    <w:p w:rsidR="005B3D8A" w:rsidRDefault="00B021E1" w:rsidP="00404D3E">
      <w:pPr>
        <w:spacing w:line="240" w:lineRule="auto"/>
        <w:ind w:firstLine="567"/>
        <w:rPr>
          <w:sz w:val="28"/>
          <w:szCs w:val="28"/>
        </w:rPr>
      </w:pPr>
      <w:r>
        <w:rPr>
          <w:sz w:val="28"/>
          <w:szCs w:val="28"/>
        </w:rPr>
        <w:t xml:space="preserve">1.6. Границы и особенности режима особой охраны природной рекреационной зоны учитываются при разработке планов и перспектив экономического и социального развития, подготовке документов территориального планирования, проведении инвентаризации земель, любых других документов, материалов и схем, определяющих виды, объемы и размещение природопользования на территории природной рекреационной зоны. </w:t>
      </w:r>
    </w:p>
    <w:p w:rsidR="005B3D8A" w:rsidRDefault="00B021E1" w:rsidP="00404D3E">
      <w:pPr>
        <w:spacing w:line="240" w:lineRule="auto"/>
        <w:ind w:firstLine="567"/>
        <w:rPr>
          <w:sz w:val="28"/>
          <w:szCs w:val="28"/>
        </w:rPr>
      </w:pPr>
      <w:r>
        <w:rPr>
          <w:sz w:val="28"/>
          <w:szCs w:val="28"/>
        </w:rPr>
        <w:t>1.7. Границы природной рекреационной зоны обозначаются на местности предупредительными и информационными знаками, расположенными на пересечении границ природной рекреационной зоны с основными путями доступа людей на её территорию. Информационное содержание знаков утверждается уполномоченным органом.</w:t>
      </w:r>
    </w:p>
    <w:p w:rsidR="00404D3E" w:rsidRDefault="00404D3E" w:rsidP="00404D3E">
      <w:pPr>
        <w:spacing w:line="240" w:lineRule="auto"/>
        <w:ind w:firstLine="567"/>
        <w:rPr>
          <w:sz w:val="28"/>
          <w:szCs w:val="28"/>
        </w:rPr>
      </w:pPr>
    </w:p>
    <w:p w:rsidR="005B3D8A" w:rsidRDefault="00B021E1" w:rsidP="00404D3E">
      <w:pPr>
        <w:spacing w:line="240" w:lineRule="auto"/>
        <w:ind w:firstLine="0"/>
        <w:jc w:val="center"/>
        <w:rPr>
          <w:b/>
          <w:sz w:val="28"/>
          <w:szCs w:val="28"/>
        </w:rPr>
      </w:pPr>
      <w:bookmarkStart w:id="7" w:name="sub_1200"/>
      <w:bookmarkEnd w:id="6"/>
      <w:r>
        <w:rPr>
          <w:b/>
          <w:sz w:val="28"/>
          <w:szCs w:val="28"/>
        </w:rPr>
        <w:t>2. ЦЕЛЬ И ЗАДАЧИ ПРИРОДНОЙ РЕКРЕАЦИОННОЙ ЗОНЫ</w:t>
      </w:r>
    </w:p>
    <w:p w:rsidR="00404D3E" w:rsidRDefault="00404D3E" w:rsidP="00404D3E">
      <w:pPr>
        <w:spacing w:line="240" w:lineRule="auto"/>
        <w:ind w:firstLine="0"/>
        <w:jc w:val="center"/>
        <w:rPr>
          <w:b/>
          <w:sz w:val="28"/>
          <w:szCs w:val="28"/>
        </w:rPr>
      </w:pPr>
    </w:p>
    <w:p w:rsidR="005B3D8A" w:rsidRDefault="00B021E1" w:rsidP="00404D3E">
      <w:pPr>
        <w:spacing w:line="240" w:lineRule="auto"/>
        <w:rPr>
          <w:sz w:val="28"/>
          <w:szCs w:val="28"/>
        </w:rPr>
      </w:pPr>
      <w:bookmarkStart w:id="8" w:name="sub_1005"/>
      <w:bookmarkEnd w:id="7"/>
      <w:r>
        <w:rPr>
          <w:sz w:val="28"/>
          <w:szCs w:val="28"/>
        </w:rPr>
        <w:t>2.1. Целью создания природной рекреационной зоны является сохранение дендрологической коллекции малого паркового типа в рекреационных целях и природного фаунистического комплекса в черте урбанизированной территории населенного пункта поселок Рассвет.</w:t>
      </w:r>
    </w:p>
    <w:p w:rsidR="005B3D8A" w:rsidRDefault="00B021E1" w:rsidP="00404D3E">
      <w:pPr>
        <w:spacing w:line="240" w:lineRule="auto"/>
        <w:rPr>
          <w:sz w:val="28"/>
          <w:szCs w:val="28"/>
        </w:rPr>
      </w:pPr>
      <w:r>
        <w:rPr>
          <w:sz w:val="28"/>
          <w:szCs w:val="28"/>
        </w:rPr>
        <w:t>2.2. На природную рекреационную зону возлагаются следующие задачи:</w:t>
      </w:r>
    </w:p>
    <w:p w:rsidR="005B3D8A" w:rsidRDefault="00B021E1" w:rsidP="00404D3E">
      <w:pPr>
        <w:widowControl w:val="0"/>
        <w:tabs>
          <w:tab w:val="left" w:pos="1276"/>
        </w:tabs>
        <w:adjustRightInd w:val="0"/>
        <w:spacing w:line="240" w:lineRule="auto"/>
        <w:contextualSpacing/>
        <w:textAlignment w:val="baseline"/>
        <w:rPr>
          <w:sz w:val="28"/>
          <w:szCs w:val="28"/>
        </w:rPr>
      </w:pPr>
      <w:bookmarkStart w:id="9" w:name="sub_1006"/>
      <w:bookmarkEnd w:id="8"/>
      <w:r>
        <w:rPr>
          <w:sz w:val="28"/>
          <w:szCs w:val="28"/>
        </w:rPr>
        <w:t>2.2.1. охрана ландшафта, природного комплекса, сохранение биологического разнообразия растительного и животного мира;</w:t>
      </w:r>
    </w:p>
    <w:p w:rsidR="005B3D8A" w:rsidRDefault="00B021E1" w:rsidP="00404D3E">
      <w:pPr>
        <w:widowControl w:val="0"/>
        <w:tabs>
          <w:tab w:val="left" w:pos="1276"/>
        </w:tabs>
        <w:adjustRightInd w:val="0"/>
        <w:spacing w:line="240" w:lineRule="auto"/>
        <w:contextualSpacing/>
        <w:textAlignment w:val="baseline"/>
        <w:rPr>
          <w:sz w:val="28"/>
          <w:szCs w:val="28"/>
        </w:rPr>
      </w:pPr>
      <w:r>
        <w:rPr>
          <w:sz w:val="28"/>
          <w:szCs w:val="28"/>
        </w:rPr>
        <w:t>2.2.2. создание условий для проведения организованной рекреации на ее территории;</w:t>
      </w:r>
    </w:p>
    <w:p w:rsidR="005B3D8A" w:rsidRDefault="00B021E1" w:rsidP="00404D3E">
      <w:pPr>
        <w:widowControl w:val="0"/>
        <w:tabs>
          <w:tab w:val="left" w:pos="1276"/>
        </w:tabs>
        <w:adjustRightInd w:val="0"/>
        <w:spacing w:line="240" w:lineRule="auto"/>
        <w:contextualSpacing/>
        <w:textAlignment w:val="baseline"/>
        <w:rPr>
          <w:sz w:val="28"/>
          <w:szCs w:val="28"/>
        </w:rPr>
      </w:pPr>
      <w:r>
        <w:rPr>
          <w:sz w:val="28"/>
          <w:szCs w:val="28"/>
        </w:rPr>
        <w:t>2.2.3. организация эколого-просветительской деятельности;</w:t>
      </w:r>
    </w:p>
    <w:p w:rsidR="005B3D8A" w:rsidRDefault="00B021E1" w:rsidP="00404D3E">
      <w:pPr>
        <w:widowControl w:val="0"/>
        <w:tabs>
          <w:tab w:val="left" w:pos="1276"/>
        </w:tabs>
        <w:adjustRightInd w:val="0"/>
        <w:spacing w:line="240" w:lineRule="auto"/>
        <w:contextualSpacing/>
        <w:textAlignment w:val="baseline"/>
        <w:rPr>
          <w:sz w:val="28"/>
          <w:szCs w:val="28"/>
        </w:rPr>
      </w:pPr>
      <w:r>
        <w:rPr>
          <w:sz w:val="28"/>
          <w:szCs w:val="28"/>
        </w:rPr>
        <w:t>2.2.4. предотвращение сокращения площади земельных участков, занятых зелеными насаждениями.</w:t>
      </w:r>
    </w:p>
    <w:p w:rsidR="005B3D8A" w:rsidRDefault="005B3D8A" w:rsidP="00404D3E">
      <w:pPr>
        <w:spacing w:line="240" w:lineRule="auto"/>
        <w:ind w:firstLine="0"/>
        <w:jc w:val="center"/>
        <w:rPr>
          <w:b/>
          <w:sz w:val="28"/>
          <w:szCs w:val="28"/>
        </w:rPr>
      </w:pPr>
      <w:bookmarkStart w:id="10" w:name="sub_1300"/>
      <w:bookmarkEnd w:id="9"/>
    </w:p>
    <w:p w:rsidR="005B3D8A" w:rsidRDefault="00B021E1" w:rsidP="00404D3E">
      <w:pPr>
        <w:spacing w:line="240" w:lineRule="auto"/>
        <w:ind w:firstLine="0"/>
        <w:jc w:val="center"/>
        <w:rPr>
          <w:b/>
          <w:sz w:val="28"/>
          <w:szCs w:val="28"/>
        </w:rPr>
      </w:pPr>
      <w:r>
        <w:rPr>
          <w:b/>
          <w:sz w:val="28"/>
          <w:szCs w:val="28"/>
        </w:rPr>
        <w:t>3. РЕЖИМ ОСОБОЙ ОХРАНЫ ПРИРОДНОЙ РЕКРЕАЦИОННОЙ ЗОНЫ</w:t>
      </w:r>
    </w:p>
    <w:bookmarkEnd w:id="10"/>
    <w:p w:rsidR="005B3D8A" w:rsidRDefault="00B021E1" w:rsidP="00404D3E">
      <w:pPr>
        <w:spacing w:line="240" w:lineRule="auto"/>
        <w:rPr>
          <w:rFonts w:eastAsia="Calibri"/>
          <w:spacing w:val="-2"/>
          <w:sz w:val="28"/>
          <w:szCs w:val="28"/>
        </w:rPr>
      </w:pPr>
      <w:r>
        <w:rPr>
          <w:sz w:val="28"/>
          <w:szCs w:val="28"/>
        </w:rPr>
        <w:t>3.1. На территории природной рекреационной зоны запрещается деятельность, влекущая за собой изменение сложившегося ландшафта, снижение или уничтожение экологических, эстетических и рекреационных качеств территории, в том числе:</w:t>
      </w:r>
    </w:p>
    <w:p w:rsidR="005B3D8A" w:rsidRDefault="00B021E1" w:rsidP="00404D3E">
      <w:pPr>
        <w:spacing w:line="240" w:lineRule="auto"/>
        <w:rPr>
          <w:sz w:val="28"/>
          <w:szCs w:val="28"/>
        </w:rPr>
      </w:pPr>
      <w:r>
        <w:rPr>
          <w:sz w:val="28"/>
          <w:szCs w:val="28"/>
        </w:rPr>
        <w:t>3.1.1. Организация и проведение научно-исследовательских работ, и осуществление эколого-просветительской деятельности без согласования с уполномоченным органом администрации Рассветовского сельского поселения Староминского района, в ведении которого находится природная рекреационная зона.</w:t>
      </w:r>
    </w:p>
    <w:p w:rsidR="005B3D8A" w:rsidRDefault="00B021E1" w:rsidP="00404D3E">
      <w:pPr>
        <w:spacing w:line="240" w:lineRule="auto"/>
        <w:rPr>
          <w:sz w:val="28"/>
          <w:szCs w:val="28"/>
        </w:rPr>
      </w:pPr>
      <w:r>
        <w:rPr>
          <w:sz w:val="28"/>
          <w:szCs w:val="28"/>
        </w:rPr>
        <w:lastRenderedPageBreak/>
        <w:t>3.1.2. Проведение работ по восстановлению и поддержанию в равновесном состоянии экосистем природной рекреационной зоны без согласования с уполномоченным органом администрации Рассветовского сельского поселения Староминского района, в ведении которого находится природная рекреационная зона.</w:t>
      </w:r>
    </w:p>
    <w:p w:rsidR="005B3D8A" w:rsidRDefault="00B021E1" w:rsidP="00404D3E">
      <w:pPr>
        <w:spacing w:line="240" w:lineRule="auto"/>
        <w:rPr>
          <w:sz w:val="28"/>
          <w:szCs w:val="28"/>
        </w:rPr>
      </w:pPr>
      <w:r>
        <w:rPr>
          <w:sz w:val="28"/>
          <w:szCs w:val="28"/>
        </w:rPr>
        <w:t>3.1.3. Строительство объектов любого назначения, отвод земельных участков под такое строительство, за исключением размещения объектов, необходимых для функционирования природной рекреационной зоны, элементов благоустройства (малые архитектурные формы, создание дорожек, поливочная система, освещение) по согласованию с уполномоченным органом администрации Рассветовского сельского поселения Староминского района, в ведении которого находится природная рекреационная зона.</w:t>
      </w:r>
    </w:p>
    <w:p w:rsidR="005B3D8A" w:rsidRDefault="00B021E1" w:rsidP="00404D3E">
      <w:pPr>
        <w:spacing w:line="240" w:lineRule="auto"/>
        <w:rPr>
          <w:sz w:val="28"/>
          <w:szCs w:val="28"/>
        </w:rPr>
      </w:pPr>
      <w:r>
        <w:rPr>
          <w:sz w:val="28"/>
          <w:szCs w:val="28"/>
        </w:rPr>
        <w:t>3.1.4. Реконструкция любых объектов, связанная с увеличением их площади и расширением.</w:t>
      </w:r>
    </w:p>
    <w:p w:rsidR="005B3D8A" w:rsidRDefault="00B021E1" w:rsidP="00404D3E">
      <w:pPr>
        <w:spacing w:line="240" w:lineRule="auto"/>
        <w:rPr>
          <w:sz w:val="28"/>
          <w:szCs w:val="28"/>
        </w:rPr>
      </w:pPr>
      <w:r>
        <w:rPr>
          <w:sz w:val="28"/>
          <w:szCs w:val="28"/>
        </w:rPr>
        <w:t xml:space="preserve">3.1.5. </w:t>
      </w:r>
      <w:proofErr w:type="gramStart"/>
      <w:r>
        <w:rPr>
          <w:sz w:val="28"/>
          <w:szCs w:val="28"/>
        </w:rPr>
        <w:t>Реконструкция линейных объектов без согласования с уполномоченным органом администрации Рассветовского сельского поселения Староминского района, в ведении которого находится природная рекреационная зона и без проведения природоохранных мероприятий по снижению негативного воздействия работ на природные объекты и комплексы согласованных с уполномоченным органом администрации Рассветовского сельского поселения Староминского района, в ведении которого находится природная рекреационная зона.</w:t>
      </w:r>
      <w:proofErr w:type="gramEnd"/>
    </w:p>
    <w:p w:rsidR="005B3D8A" w:rsidRDefault="00B021E1" w:rsidP="00404D3E">
      <w:pPr>
        <w:spacing w:line="240" w:lineRule="auto"/>
        <w:rPr>
          <w:sz w:val="28"/>
          <w:szCs w:val="28"/>
        </w:rPr>
      </w:pPr>
      <w:r>
        <w:rPr>
          <w:sz w:val="28"/>
          <w:szCs w:val="28"/>
        </w:rPr>
        <w:t xml:space="preserve">3.1.6. Капитальный ремонт линейных объектов без проведения природоохранных мероприятий по снижению негативного воздействия работ на природные объекты и комплексы природной рекреационной зоны, согласованных с уполномоченным органом администрации Рассветовского сельского поселения Староминского района, в ведении которого находится природная рекреационная зона. </w:t>
      </w:r>
    </w:p>
    <w:p w:rsidR="005B3D8A" w:rsidRDefault="00B021E1" w:rsidP="00404D3E">
      <w:pPr>
        <w:spacing w:line="240" w:lineRule="auto"/>
        <w:rPr>
          <w:sz w:val="28"/>
          <w:szCs w:val="28"/>
        </w:rPr>
      </w:pPr>
      <w:r>
        <w:rPr>
          <w:sz w:val="28"/>
          <w:szCs w:val="28"/>
        </w:rPr>
        <w:t>3.1.7. Создание объектов размещения отходов производства и потребления, радиоактивных, химических, взрывчатых, токсичных, отравляющих и ядовитых веществ.</w:t>
      </w:r>
    </w:p>
    <w:p w:rsidR="005B3D8A" w:rsidRDefault="00B021E1" w:rsidP="00404D3E">
      <w:pPr>
        <w:spacing w:line="240" w:lineRule="auto"/>
        <w:rPr>
          <w:sz w:val="28"/>
          <w:szCs w:val="28"/>
        </w:rPr>
      </w:pPr>
      <w:r>
        <w:rPr>
          <w:sz w:val="28"/>
          <w:szCs w:val="28"/>
        </w:rPr>
        <w:t>3.1.8. Накопление отходов вне специально обустроенных мест (площадок), согласованных с уполномоченным органом администрации Рассветовского сельского поселения Староминского района, в ведении которого находится природная рекреационная зона.</w:t>
      </w:r>
    </w:p>
    <w:p w:rsidR="005B3D8A" w:rsidRDefault="00B021E1" w:rsidP="00404D3E">
      <w:pPr>
        <w:spacing w:line="240" w:lineRule="auto"/>
        <w:rPr>
          <w:sz w:val="28"/>
          <w:szCs w:val="28"/>
        </w:rPr>
      </w:pPr>
      <w:r>
        <w:rPr>
          <w:sz w:val="28"/>
          <w:szCs w:val="28"/>
        </w:rPr>
        <w:t>3.1.9. Осуществление рекреационной деятельности (в том числе организация мест отдыха), вне специально предусмотренных для этого мест, согласованных с уполномоченным органом администрации Рассветовского сельского поселения Староминского района, в ведении которого находится природная рекреационная зона.</w:t>
      </w:r>
    </w:p>
    <w:p w:rsidR="005B3D8A" w:rsidRDefault="00B021E1" w:rsidP="00404D3E">
      <w:pPr>
        <w:spacing w:line="240" w:lineRule="auto"/>
        <w:rPr>
          <w:sz w:val="28"/>
          <w:szCs w:val="28"/>
        </w:rPr>
      </w:pPr>
      <w:r>
        <w:rPr>
          <w:sz w:val="28"/>
          <w:szCs w:val="28"/>
        </w:rPr>
        <w:t>3.1.10. Сброс сточных, в том числе дренажных, вод на поверхность земли.</w:t>
      </w:r>
    </w:p>
    <w:p w:rsidR="005B3D8A" w:rsidRDefault="00B021E1" w:rsidP="00404D3E">
      <w:pPr>
        <w:spacing w:line="240" w:lineRule="auto"/>
        <w:rPr>
          <w:sz w:val="28"/>
          <w:szCs w:val="28"/>
        </w:rPr>
      </w:pPr>
      <w:r>
        <w:rPr>
          <w:sz w:val="28"/>
          <w:szCs w:val="28"/>
        </w:rPr>
        <w:t>3.1.11. Загрязнение почв, засорение и захламление территории.</w:t>
      </w:r>
    </w:p>
    <w:p w:rsidR="005B3D8A" w:rsidRDefault="00B021E1" w:rsidP="00404D3E">
      <w:pPr>
        <w:spacing w:line="240" w:lineRule="auto"/>
        <w:rPr>
          <w:sz w:val="28"/>
          <w:szCs w:val="28"/>
        </w:rPr>
      </w:pPr>
      <w:r>
        <w:rPr>
          <w:sz w:val="28"/>
          <w:szCs w:val="28"/>
        </w:rPr>
        <w:t xml:space="preserve">3.1.12. </w:t>
      </w:r>
      <w:proofErr w:type="gramStart"/>
      <w:r>
        <w:rPr>
          <w:sz w:val="28"/>
          <w:szCs w:val="28"/>
        </w:rPr>
        <w:t xml:space="preserve">Проезд и стоянка всех видов моторных транспортных средств на территории природной рекреационной зоны вне специально организованных </w:t>
      </w:r>
      <w:r>
        <w:rPr>
          <w:sz w:val="28"/>
          <w:szCs w:val="28"/>
        </w:rPr>
        <w:lastRenderedPageBreak/>
        <w:t>проездов, за исключением моторных транспортных средств, связанных с функционированием ООПТ, транс-портных средств уполномоченного органа администрации Рассветовского сельского поселения Староминского района, в ведении которого находится природная рекреационная зона, подведомственных ему учреждений, государственных органов исполнительной власти, осуществляющих надзорные и контрольные функции в области правопорядка, функции по</w:t>
      </w:r>
      <w:proofErr w:type="gramEnd"/>
      <w:r>
        <w:rPr>
          <w:sz w:val="28"/>
          <w:szCs w:val="28"/>
        </w:rPr>
        <w:t xml:space="preserve"> защите населения и территорий от чрезвычайных ситуаций, организации и проведению поисково-спасательных работ в чрезвычайных ситуациях природного и техногенного характера, и организаций обслуживающих линейные объекты.</w:t>
      </w:r>
    </w:p>
    <w:p w:rsidR="005B3D8A" w:rsidRDefault="00B021E1" w:rsidP="00404D3E">
      <w:pPr>
        <w:spacing w:line="240" w:lineRule="auto"/>
        <w:rPr>
          <w:sz w:val="28"/>
          <w:szCs w:val="28"/>
        </w:rPr>
      </w:pPr>
      <w:r>
        <w:rPr>
          <w:sz w:val="28"/>
          <w:szCs w:val="28"/>
        </w:rPr>
        <w:t>3.1.13. Заправка топливом, техническое обслуживание и мойка автомобилей и иного моторного транспорта.</w:t>
      </w:r>
    </w:p>
    <w:p w:rsidR="005B3D8A" w:rsidRDefault="00B021E1" w:rsidP="00404D3E">
      <w:pPr>
        <w:spacing w:line="240" w:lineRule="auto"/>
        <w:rPr>
          <w:sz w:val="28"/>
          <w:szCs w:val="28"/>
        </w:rPr>
      </w:pPr>
      <w:r>
        <w:rPr>
          <w:sz w:val="28"/>
          <w:szCs w:val="28"/>
        </w:rPr>
        <w:t xml:space="preserve">3.1.14. Размещение площадок под </w:t>
      </w:r>
      <w:proofErr w:type="spellStart"/>
      <w:r>
        <w:rPr>
          <w:sz w:val="28"/>
          <w:szCs w:val="28"/>
        </w:rPr>
        <w:t>автопарковочные</w:t>
      </w:r>
      <w:proofErr w:type="spellEnd"/>
      <w:r>
        <w:rPr>
          <w:sz w:val="28"/>
          <w:szCs w:val="28"/>
        </w:rPr>
        <w:t xml:space="preserve"> места.</w:t>
      </w:r>
    </w:p>
    <w:p w:rsidR="005B3D8A" w:rsidRDefault="00B021E1" w:rsidP="00404D3E">
      <w:pPr>
        <w:spacing w:line="240" w:lineRule="auto"/>
        <w:rPr>
          <w:sz w:val="28"/>
          <w:szCs w:val="28"/>
        </w:rPr>
      </w:pPr>
      <w:r>
        <w:rPr>
          <w:sz w:val="28"/>
          <w:szCs w:val="28"/>
        </w:rPr>
        <w:t>3.1.15. Размещение аттракционов.</w:t>
      </w:r>
    </w:p>
    <w:p w:rsidR="005B3D8A" w:rsidRDefault="00B021E1" w:rsidP="00404D3E">
      <w:pPr>
        <w:spacing w:line="240" w:lineRule="auto"/>
        <w:rPr>
          <w:sz w:val="28"/>
          <w:szCs w:val="28"/>
        </w:rPr>
      </w:pPr>
      <w:r>
        <w:rPr>
          <w:sz w:val="28"/>
          <w:szCs w:val="28"/>
        </w:rPr>
        <w:t>3.1.16. Организация и проведение массовых спортивных, зрелищных и иных мероприятий без согласования с уполномоченным органом администрации Рассветовского сельского поселения Староминского района, в ведении которого находится природная рекреационная зона.</w:t>
      </w:r>
    </w:p>
    <w:p w:rsidR="005B3D8A" w:rsidRDefault="00B021E1" w:rsidP="00404D3E">
      <w:pPr>
        <w:spacing w:line="240" w:lineRule="auto"/>
        <w:rPr>
          <w:sz w:val="28"/>
          <w:szCs w:val="28"/>
        </w:rPr>
      </w:pPr>
      <w:r>
        <w:rPr>
          <w:sz w:val="28"/>
          <w:szCs w:val="28"/>
        </w:rPr>
        <w:t>3.1.17. Размещение рекламных и информационных знаков, указателей, шлагбаумов, аншлагов, стендов, экскурсионных и иных объектов без согласования с уполномоченным органом администрации Рассветовского сельского поселения Староминского района, в ведении которого находится природная рекреационная зона, за исключением размещения знаков и щитов, связанных с функционированием ООПТ, обозначением линейных объектов.</w:t>
      </w:r>
    </w:p>
    <w:p w:rsidR="005B3D8A" w:rsidRDefault="00B021E1" w:rsidP="00404D3E">
      <w:pPr>
        <w:spacing w:line="240" w:lineRule="auto"/>
        <w:rPr>
          <w:sz w:val="28"/>
          <w:szCs w:val="28"/>
        </w:rPr>
      </w:pPr>
      <w:r>
        <w:rPr>
          <w:sz w:val="28"/>
          <w:szCs w:val="28"/>
        </w:rPr>
        <w:t xml:space="preserve">3.1.18. Организация площадок и дорожек с твёрдым искусственным покрытием без согласования уполномоченным органом администрации Рассветовского сельского поселения Староминского района, в ведении которого находится природная рекреационная зона.  </w:t>
      </w:r>
    </w:p>
    <w:p w:rsidR="005B3D8A" w:rsidRDefault="00B021E1" w:rsidP="00404D3E">
      <w:pPr>
        <w:spacing w:line="240" w:lineRule="auto"/>
        <w:rPr>
          <w:sz w:val="28"/>
          <w:szCs w:val="28"/>
        </w:rPr>
      </w:pPr>
      <w:r>
        <w:rPr>
          <w:sz w:val="28"/>
          <w:szCs w:val="28"/>
        </w:rPr>
        <w:t>3.1.19. Повреждение древесно-кустарниковой растительности посетителями природной рекреационной зоны.</w:t>
      </w:r>
    </w:p>
    <w:p w:rsidR="005B3D8A" w:rsidRDefault="00B021E1" w:rsidP="00404D3E">
      <w:pPr>
        <w:spacing w:line="240" w:lineRule="auto"/>
        <w:rPr>
          <w:sz w:val="28"/>
          <w:szCs w:val="28"/>
        </w:rPr>
      </w:pPr>
      <w:r>
        <w:rPr>
          <w:sz w:val="28"/>
          <w:szCs w:val="28"/>
        </w:rPr>
        <w:t xml:space="preserve">3.1.20. Вырубка деревьев, кустарников и лиан, за исключением санитарной, омолаживающей или формовочной обрезки зелёных насаждений, проводимая по согласованию с уполномоченным органом администрации Рассветовского сельского поселения Староминского района, в ведении которого находится природная рекреационная зона, а также рубок ухода и санитарных рубок в полосах отвода линейных объектов и их охранных зонах. </w:t>
      </w:r>
    </w:p>
    <w:p w:rsidR="005B3D8A" w:rsidRDefault="00B021E1" w:rsidP="00404D3E">
      <w:pPr>
        <w:spacing w:line="240" w:lineRule="auto"/>
        <w:rPr>
          <w:sz w:val="28"/>
          <w:szCs w:val="28"/>
        </w:rPr>
      </w:pPr>
      <w:r>
        <w:rPr>
          <w:sz w:val="28"/>
          <w:szCs w:val="28"/>
        </w:rPr>
        <w:t xml:space="preserve">3.1.21. Вырубка </w:t>
      </w:r>
      <w:proofErr w:type="spellStart"/>
      <w:r>
        <w:rPr>
          <w:sz w:val="28"/>
          <w:szCs w:val="28"/>
        </w:rPr>
        <w:t>старовозрастных</w:t>
      </w:r>
      <w:proofErr w:type="spellEnd"/>
      <w:r>
        <w:rPr>
          <w:sz w:val="28"/>
          <w:szCs w:val="28"/>
        </w:rPr>
        <w:t xml:space="preserve"> и </w:t>
      </w:r>
      <w:proofErr w:type="spellStart"/>
      <w:r>
        <w:rPr>
          <w:sz w:val="28"/>
          <w:szCs w:val="28"/>
        </w:rPr>
        <w:t>фаутных</w:t>
      </w:r>
      <w:proofErr w:type="spellEnd"/>
      <w:r>
        <w:rPr>
          <w:sz w:val="28"/>
          <w:szCs w:val="28"/>
        </w:rPr>
        <w:t xml:space="preserve"> деревьев, за исключением вырубки деревьев, потерявших механическую прочность, аварийных деревьев проводимой по согласованию с уполномоченным органом администрации Рассветовского сельского поселения Староминского района, в ведении которого находится природная рекреационная зона.</w:t>
      </w:r>
    </w:p>
    <w:p w:rsidR="005B3D8A" w:rsidRDefault="00B021E1" w:rsidP="00404D3E">
      <w:pPr>
        <w:spacing w:line="240" w:lineRule="auto"/>
        <w:rPr>
          <w:sz w:val="28"/>
          <w:szCs w:val="28"/>
        </w:rPr>
      </w:pPr>
      <w:r>
        <w:rPr>
          <w:sz w:val="28"/>
          <w:szCs w:val="28"/>
        </w:rPr>
        <w:t xml:space="preserve">3.1.22. Посадка деревьев и кустарников, а также другие действия граждан, направленные на обустройство природной рекреационной зоны без согласования уполномоченным органом администрации Рассветовского </w:t>
      </w:r>
      <w:r>
        <w:rPr>
          <w:sz w:val="28"/>
          <w:szCs w:val="28"/>
        </w:rPr>
        <w:lastRenderedPageBreak/>
        <w:t>сельского поселения Староминского района, в ведении которого находится природная рекреационная зона.</w:t>
      </w:r>
    </w:p>
    <w:p w:rsidR="005B3D8A" w:rsidRDefault="00B021E1" w:rsidP="00404D3E">
      <w:pPr>
        <w:spacing w:line="240" w:lineRule="auto"/>
        <w:rPr>
          <w:sz w:val="28"/>
          <w:szCs w:val="28"/>
        </w:rPr>
      </w:pPr>
      <w:r>
        <w:rPr>
          <w:sz w:val="28"/>
          <w:szCs w:val="28"/>
        </w:rPr>
        <w:t>3.1.23. Интродукция диких видов животных и растений, не характерных для данной территории, в том числе в целях акклиматизации без согласования с уполномоченным органом администрации Рассветовского сельского поселения Староминского района, в ведении которого находится природная рекреационная зона.</w:t>
      </w:r>
    </w:p>
    <w:p w:rsidR="005B3D8A" w:rsidRDefault="00B021E1" w:rsidP="00404D3E">
      <w:pPr>
        <w:spacing w:line="240" w:lineRule="auto"/>
        <w:rPr>
          <w:sz w:val="28"/>
          <w:szCs w:val="28"/>
        </w:rPr>
      </w:pPr>
      <w:r>
        <w:rPr>
          <w:sz w:val="28"/>
          <w:szCs w:val="28"/>
        </w:rPr>
        <w:t>3.1.24. Сжигание растительности и ее остатков, разведение костров.</w:t>
      </w:r>
    </w:p>
    <w:p w:rsidR="005B3D8A" w:rsidRDefault="00B021E1" w:rsidP="00404D3E">
      <w:pPr>
        <w:spacing w:line="240" w:lineRule="auto"/>
        <w:rPr>
          <w:sz w:val="28"/>
          <w:szCs w:val="28"/>
        </w:rPr>
      </w:pPr>
      <w:r>
        <w:rPr>
          <w:sz w:val="28"/>
          <w:szCs w:val="28"/>
        </w:rPr>
        <w:t>3.1.25. Изыскательские, взрывные и буровые работы, разведка и разработка полезных ископаемых.</w:t>
      </w:r>
    </w:p>
    <w:p w:rsidR="005B3D8A" w:rsidRDefault="00B021E1" w:rsidP="00404D3E">
      <w:pPr>
        <w:spacing w:line="240" w:lineRule="auto"/>
        <w:rPr>
          <w:sz w:val="28"/>
          <w:szCs w:val="28"/>
        </w:rPr>
      </w:pPr>
      <w:r>
        <w:rPr>
          <w:sz w:val="28"/>
          <w:szCs w:val="28"/>
        </w:rPr>
        <w:t>3.1.26. Сбор зоологических, ботанических, минералогических коллекций и палеонтологических объектов без согласования с уполномоченным органом администрации Рассветовского сельского поселения Староминского района, в ведении которого находится природная рекреационная зона.</w:t>
      </w:r>
    </w:p>
    <w:p w:rsidR="005B3D8A" w:rsidRDefault="00B021E1" w:rsidP="00404D3E">
      <w:pPr>
        <w:spacing w:line="240" w:lineRule="auto"/>
        <w:rPr>
          <w:sz w:val="28"/>
          <w:szCs w:val="28"/>
        </w:rPr>
      </w:pPr>
      <w:r>
        <w:rPr>
          <w:sz w:val="28"/>
          <w:szCs w:val="28"/>
        </w:rPr>
        <w:t>3.1.27. Сбор лекарственных растений, за исключением сбора лекарственных растений гражданами для собственных нужд способами, не приводящими к гибели растений.</w:t>
      </w:r>
    </w:p>
    <w:p w:rsidR="005B3D8A" w:rsidRDefault="00B021E1" w:rsidP="00404D3E">
      <w:pPr>
        <w:spacing w:line="240" w:lineRule="auto"/>
        <w:rPr>
          <w:sz w:val="28"/>
          <w:szCs w:val="28"/>
        </w:rPr>
      </w:pPr>
      <w:r>
        <w:rPr>
          <w:sz w:val="28"/>
          <w:szCs w:val="28"/>
        </w:rPr>
        <w:t>3.1.28. Добыча и иное изъятие из природной среды объектов животного и растительного мира, занесённых в Красную книгу Российской Федерации и (или) Красную книгу Краснодарского края, а также их дериватов, без разрешений, предусмотренных законодательством Российской Федерации и Краснодарского края.</w:t>
      </w:r>
    </w:p>
    <w:p w:rsidR="005B3D8A" w:rsidRDefault="00B021E1" w:rsidP="00404D3E">
      <w:pPr>
        <w:spacing w:line="240" w:lineRule="auto"/>
        <w:rPr>
          <w:sz w:val="28"/>
          <w:szCs w:val="28"/>
        </w:rPr>
      </w:pPr>
      <w:r>
        <w:rPr>
          <w:sz w:val="28"/>
          <w:szCs w:val="28"/>
        </w:rPr>
        <w:t>3.1.29. Осуществление всех видов хозяйственной или иной деятельности, способной оказать воздействие на объекты животного мира и среду их обитания, без согласования с уполномоченным органом администрации Рассветовского сельского поселения Староминского района, в ведении которого находится природная рекреационная зона.</w:t>
      </w:r>
    </w:p>
    <w:p w:rsidR="005B3D8A" w:rsidRDefault="00B021E1" w:rsidP="00404D3E">
      <w:pPr>
        <w:spacing w:line="240" w:lineRule="auto"/>
        <w:rPr>
          <w:sz w:val="28"/>
          <w:szCs w:val="28"/>
        </w:rPr>
      </w:pPr>
      <w:r>
        <w:rPr>
          <w:sz w:val="28"/>
          <w:szCs w:val="28"/>
        </w:rPr>
        <w:t>3.1.30. Уничтожение либо повреждение воспроизводственных и защитных участков (гнезд, дупел, нор и других жилищ и убежищ) среды обитания диких животных, кроме случаев, предусмотренных законодательством Российской Федерации и Краснодарского края.</w:t>
      </w:r>
    </w:p>
    <w:p w:rsidR="005B3D8A" w:rsidRDefault="00B021E1" w:rsidP="00404D3E">
      <w:pPr>
        <w:spacing w:line="240" w:lineRule="auto"/>
        <w:rPr>
          <w:sz w:val="28"/>
          <w:szCs w:val="28"/>
        </w:rPr>
      </w:pPr>
      <w:r>
        <w:rPr>
          <w:sz w:val="28"/>
          <w:szCs w:val="28"/>
        </w:rPr>
        <w:t>3.1.31. Выгул собак без поводка и без выполнения санитарно-гигиенических мероприятий – уборки экскрементов собак (не распространяется на собак-поводырей и служебных собак, находящихся при исполнении служебных заданий).</w:t>
      </w:r>
    </w:p>
    <w:p w:rsidR="005B3D8A" w:rsidRDefault="00B021E1" w:rsidP="00404D3E">
      <w:pPr>
        <w:spacing w:line="240" w:lineRule="auto"/>
        <w:rPr>
          <w:sz w:val="28"/>
          <w:szCs w:val="28"/>
        </w:rPr>
      </w:pPr>
      <w:r>
        <w:rPr>
          <w:sz w:val="28"/>
          <w:szCs w:val="28"/>
        </w:rPr>
        <w:t>3.1.32. Уничтожение или повреждение шлагбаумов, аншлагов, стендов и других информационных знаков и указателей, а также иных объектов, связанных с функционированием природной рекреационной зоны, благоустройством ООПТ.</w:t>
      </w:r>
    </w:p>
    <w:p w:rsidR="005B3D8A" w:rsidRDefault="00B021E1" w:rsidP="00404D3E">
      <w:pPr>
        <w:spacing w:line="240" w:lineRule="auto"/>
        <w:rPr>
          <w:sz w:val="28"/>
          <w:szCs w:val="28"/>
        </w:rPr>
      </w:pPr>
      <w:r>
        <w:rPr>
          <w:sz w:val="28"/>
          <w:szCs w:val="28"/>
        </w:rPr>
        <w:t xml:space="preserve">3.1.33. Проведение археологических полевых работ (разведок, раскопок, наблюдений) без полученного в установленном законодательством порядке разрешения (открытого листа), соблюдения условий, предусмотренных разрешением (открытым листом), и без согласования с уполномоченным органом администрации Рассветовского сельского </w:t>
      </w:r>
      <w:r>
        <w:rPr>
          <w:sz w:val="28"/>
          <w:szCs w:val="28"/>
        </w:rPr>
        <w:lastRenderedPageBreak/>
        <w:t>поселения Староминского района, в ведении которого находится природная рекреационная зона.</w:t>
      </w:r>
    </w:p>
    <w:p w:rsidR="005B3D8A" w:rsidRDefault="00B021E1" w:rsidP="00404D3E">
      <w:pPr>
        <w:spacing w:line="240" w:lineRule="auto"/>
        <w:rPr>
          <w:sz w:val="28"/>
          <w:szCs w:val="28"/>
        </w:rPr>
      </w:pPr>
      <w:r>
        <w:rPr>
          <w:sz w:val="28"/>
          <w:szCs w:val="28"/>
        </w:rPr>
        <w:t>3.1.34. Изменение целевого назначения земельных участков, находящихся в границах природной рекреационной зоны, за исключением случаев, предусмотренных федеральными законами.</w:t>
      </w:r>
    </w:p>
    <w:p w:rsidR="005B3D8A" w:rsidRDefault="00B021E1" w:rsidP="00404D3E">
      <w:pPr>
        <w:spacing w:line="240" w:lineRule="auto"/>
        <w:rPr>
          <w:rFonts w:eastAsia="Calibri"/>
          <w:spacing w:val="-2"/>
          <w:sz w:val="28"/>
          <w:szCs w:val="28"/>
        </w:rPr>
      </w:pPr>
      <w:r>
        <w:rPr>
          <w:sz w:val="28"/>
          <w:szCs w:val="28"/>
        </w:rPr>
        <w:t>3.2. В случае возникновения угрозы либо, наступления режима чрезвычайной ситуации, проведение работ, связанных с предупреждением и ликвидацией чрезвычайных ситуаций различного характера, производится в соответствии с действующим законодательством о чрезвычайных ситуациях. Информация о планируемых и реализуемых мероприятиях, а также о нанесенном вреде направляется в уполномоченный орган администрации Рассветовского сельского поселения Староминского района, в ведении которого находится природная рекреационная зона.</w:t>
      </w:r>
    </w:p>
    <w:p w:rsidR="005B3D8A" w:rsidRDefault="00B021E1" w:rsidP="00404D3E">
      <w:pPr>
        <w:spacing w:line="240" w:lineRule="auto"/>
        <w:rPr>
          <w:sz w:val="28"/>
          <w:szCs w:val="28"/>
        </w:rPr>
      </w:pPr>
      <w:r>
        <w:rPr>
          <w:sz w:val="28"/>
          <w:szCs w:val="28"/>
        </w:rPr>
        <w:t xml:space="preserve">3.3. Основные виды разрешенного использования земельных участков, расположенных в границах природной рекреационной зоны, установленные в соответствии с классификатором видов разрешенного использования земельных участков, утвержденным приказом Федеральной службы государственной регистрации, кадастра и картографии от 10.11.2020 г. № </w:t>
      </w:r>
      <w:proofErr w:type="gramStart"/>
      <w:r>
        <w:rPr>
          <w:sz w:val="28"/>
          <w:szCs w:val="28"/>
        </w:rPr>
        <w:t>П</w:t>
      </w:r>
      <w:proofErr w:type="gramEnd"/>
      <w:r>
        <w:rPr>
          <w:sz w:val="28"/>
          <w:szCs w:val="28"/>
        </w:rPr>
        <w:t>/0412, представлены в приложении 3 к настоящему Положению.</w:t>
      </w:r>
    </w:p>
    <w:p w:rsidR="005B3D8A" w:rsidRDefault="00B021E1" w:rsidP="00404D3E">
      <w:pPr>
        <w:spacing w:line="240" w:lineRule="auto"/>
        <w:rPr>
          <w:sz w:val="28"/>
          <w:szCs w:val="28"/>
        </w:rPr>
      </w:pPr>
      <w:r>
        <w:rPr>
          <w:sz w:val="28"/>
          <w:szCs w:val="28"/>
        </w:rPr>
        <w:t>Для всей территории природной рекреационной зоны вспомогательные виды разрешенного использования земельных участков не устанавливаются.</w:t>
      </w:r>
    </w:p>
    <w:p w:rsidR="005B3D8A" w:rsidRDefault="00B021E1" w:rsidP="00404D3E">
      <w:pPr>
        <w:spacing w:line="240" w:lineRule="auto"/>
        <w:rPr>
          <w:sz w:val="28"/>
          <w:szCs w:val="28"/>
        </w:rPr>
      </w:pPr>
      <w:r>
        <w:rPr>
          <w:sz w:val="28"/>
          <w:szCs w:val="28"/>
        </w:rPr>
        <w:t xml:space="preserve">Предельные (максимальные и (или) минимальные) параметры разрешенного строительства, реконструкции объектов капитального строительства на территории природной рекреационной зоны не устанавливаются. </w:t>
      </w:r>
    </w:p>
    <w:p w:rsidR="005B3D8A" w:rsidRDefault="005B3D8A" w:rsidP="00404D3E">
      <w:pPr>
        <w:spacing w:line="240" w:lineRule="auto"/>
        <w:ind w:firstLine="0"/>
        <w:jc w:val="center"/>
        <w:rPr>
          <w:b/>
          <w:sz w:val="28"/>
          <w:szCs w:val="28"/>
        </w:rPr>
      </w:pPr>
      <w:bookmarkStart w:id="11" w:name="sub_1500"/>
    </w:p>
    <w:p w:rsidR="005B3D8A" w:rsidRDefault="00B021E1" w:rsidP="00404D3E">
      <w:pPr>
        <w:spacing w:line="240" w:lineRule="auto"/>
        <w:ind w:firstLine="0"/>
        <w:jc w:val="center"/>
        <w:rPr>
          <w:b/>
          <w:sz w:val="28"/>
          <w:szCs w:val="28"/>
        </w:rPr>
      </w:pPr>
      <w:r>
        <w:rPr>
          <w:b/>
          <w:sz w:val="28"/>
          <w:szCs w:val="28"/>
        </w:rPr>
        <w:t xml:space="preserve">4. </w:t>
      </w:r>
      <w:proofErr w:type="gramStart"/>
      <w:r>
        <w:rPr>
          <w:b/>
          <w:sz w:val="28"/>
          <w:szCs w:val="28"/>
        </w:rPr>
        <w:t>КОНТРОЛЬ ЗА</w:t>
      </w:r>
      <w:proofErr w:type="gramEnd"/>
      <w:r>
        <w:rPr>
          <w:b/>
          <w:sz w:val="28"/>
          <w:szCs w:val="28"/>
        </w:rPr>
        <w:t xml:space="preserve"> СОСТОЯНИЕМ ПРИРОДНОЙ РЕКРЕАЦИОННОЙ ЗОНЫ И ФИНАНСИРОВАНИЕ</w:t>
      </w:r>
    </w:p>
    <w:p w:rsidR="00404D3E" w:rsidRDefault="00404D3E" w:rsidP="00404D3E">
      <w:pPr>
        <w:spacing w:line="240" w:lineRule="auto"/>
        <w:ind w:firstLine="0"/>
        <w:jc w:val="center"/>
        <w:rPr>
          <w:b/>
          <w:sz w:val="28"/>
          <w:szCs w:val="28"/>
        </w:rPr>
      </w:pPr>
    </w:p>
    <w:p w:rsidR="005B3D8A" w:rsidRDefault="00B021E1" w:rsidP="00404D3E">
      <w:pPr>
        <w:spacing w:line="240" w:lineRule="auto"/>
        <w:rPr>
          <w:sz w:val="28"/>
          <w:szCs w:val="28"/>
        </w:rPr>
      </w:pPr>
      <w:bookmarkStart w:id="12" w:name="sub_1014"/>
      <w:bookmarkEnd w:id="11"/>
      <w:r>
        <w:rPr>
          <w:sz w:val="28"/>
          <w:szCs w:val="28"/>
        </w:rPr>
        <w:t xml:space="preserve">4.1. Обеспечение функционирования и </w:t>
      </w:r>
      <w:proofErr w:type="gramStart"/>
      <w:r>
        <w:rPr>
          <w:sz w:val="28"/>
          <w:szCs w:val="28"/>
        </w:rPr>
        <w:t>контроль за</w:t>
      </w:r>
      <w:proofErr w:type="gramEnd"/>
      <w:r>
        <w:rPr>
          <w:sz w:val="28"/>
          <w:szCs w:val="28"/>
        </w:rPr>
        <w:t xml:space="preserve"> состоянием природной рекреационной зоны осуществляется уполномоченным органом администрации Рассветовского сельского поселения Староминского района.</w:t>
      </w:r>
    </w:p>
    <w:p w:rsidR="005B3D8A" w:rsidRDefault="00B021E1" w:rsidP="00404D3E">
      <w:pPr>
        <w:spacing w:line="240" w:lineRule="auto"/>
        <w:rPr>
          <w:sz w:val="28"/>
          <w:szCs w:val="28"/>
        </w:rPr>
      </w:pPr>
      <w:r>
        <w:rPr>
          <w:sz w:val="28"/>
          <w:szCs w:val="28"/>
        </w:rPr>
        <w:t xml:space="preserve">4.2. Финансирование расходов на охрану и использование природной достопримечательности, утверждение и изменение её наименования, категории, границ, площади, режима особой охраны, утверждение положения, а также снятие правового статуса особо охраняемой природной территории осуществляется за счет средств бюджета Рассветовского сельского поселения Староминского района, собственных средств муниципального учреждения, которое осуществляет управление особо охраняемой природной территорией местного значения, средств </w:t>
      </w:r>
      <w:proofErr w:type="gramStart"/>
      <w:r>
        <w:rPr>
          <w:sz w:val="28"/>
          <w:szCs w:val="28"/>
        </w:rPr>
        <w:t>других</w:t>
      </w:r>
      <w:proofErr w:type="gramEnd"/>
      <w:r>
        <w:rPr>
          <w:sz w:val="28"/>
          <w:szCs w:val="28"/>
        </w:rPr>
        <w:t xml:space="preserve"> не запрещенных законом источников.</w:t>
      </w:r>
    </w:p>
    <w:bookmarkEnd w:id="12"/>
    <w:p w:rsidR="005B3D8A" w:rsidRDefault="005B3D8A" w:rsidP="00404D3E">
      <w:pPr>
        <w:spacing w:line="240" w:lineRule="auto"/>
        <w:ind w:firstLine="0"/>
        <w:jc w:val="center"/>
        <w:rPr>
          <w:b/>
          <w:sz w:val="28"/>
          <w:szCs w:val="28"/>
        </w:rPr>
      </w:pPr>
    </w:p>
    <w:p w:rsidR="00E91684" w:rsidRDefault="00E91684" w:rsidP="00404D3E">
      <w:pPr>
        <w:spacing w:line="240" w:lineRule="auto"/>
        <w:ind w:firstLine="0"/>
        <w:jc w:val="center"/>
        <w:rPr>
          <w:b/>
          <w:sz w:val="28"/>
          <w:szCs w:val="28"/>
        </w:rPr>
      </w:pPr>
    </w:p>
    <w:p w:rsidR="00E91684" w:rsidRDefault="00E91684" w:rsidP="00404D3E">
      <w:pPr>
        <w:spacing w:line="240" w:lineRule="auto"/>
        <w:ind w:firstLine="0"/>
        <w:jc w:val="center"/>
        <w:rPr>
          <w:b/>
          <w:sz w:val="28"/>
          <w:szCs w:val="28"/>
        </w:rPr>
      </w:pPr>
    </w:p>
    <w:p w:rsidR="00E91684" w:rsidRDefault="00E91684" w:rsidP="00404D3E">
      <w:pPr>
        <w:spacing w:line="240" w:lineRule="auto"/>
        <w:ind w:firstLine="0"/>
        <w:jc w:val="center"/>
        <w:rPr>
          <w:b/>
          <w:sz w:val="28"/>
          <w:szCs w:val="28"/>
        </w:rPr>
      </w:pPr>
    </w:p>
    <w:p w:rsidR="005B3D8A" w:rsidRDefault="00B021E1" w:rsidP="00404D3E">
      <w:pPr>
        <w:spacing w:line="240" w:lineRule="auto"/>
        <w:ind w:firstLine="0"/>
        <w:jc w:val="center"/>
        <w:rPr>
          <w:b/>
          <w:sz w:val="28"/>
          <w:szCs w:val="28"/>
        </w:rPr>
      </w:pPr>
      <w:r>
        <w:rPr>
          <w:b/>
          <w:sz w:val="28"/>
          <w:szCs w:val="28"/>
        </w:rPr>
        <w:lastRenderedPageBreak/>
        <w:t>5. ОСОБЫЕ УСЛОВИЯ</w:t>
      </w:r>
    </w:p>
    <w:p w:rsidR="00404D3E" w:rsidRDefault="00404D3E" w:rsidP="00404D3E">
      <w:pPr>
        <w:spacing w:line="240" w:lineRule="auto"/>
        <w:ind w:firstLine="0"/>
        <w:jc w:val="center"/>
        <w:rPr>
          <w:b/>
          <w:sz w:val="28"/>
          <w:szCs w:val="28"/>
        </w:rPr>
      </w:pPr>
    </w:p>
    <w:p w:rsidR="005B3D8A" w:rsidRPr="00404D3E" w:rsidRDefault="00B021E1" w:rsidP="00404D3E">
      <w:pPr>
        <w:spacing w:line="240" w:lineRule="auto"/>
        <w:ind w:firstLine="567"/>
        <w:rPr>
          <w:sz w:val="28"/>
          <w:szCs w:val="28"/>
        </w:rPr>
      </w:pPr>
      <w:r w:rsidRPr="00404D3E">
        <w:rPr>
          <w:sz w:val="28"/>
          <w:szCs w:val="28"/>
        </w:rPr>
        <w:t xml:space="preserve">5.1. Изменение границ, площади, категории, режима особой охраны природной рекреационной зоны, снятие с неё правового статуса ООПТ осуществляется в соответствии с законодательством Российской Федерации и Краснодарского края. </w:t>
      </w:r>
    </w:p>
    <w:p w:rsidR="005B3D8A" w:rsidRPr="00404D3E" w:rsidRDefault="00B021E1" w:rsidP="00404D3E">
      <w:pPr>
        <w:spacing w:line="240" w:lineRule="auto"/>
        <w:ind w:firstLine="567"/>
        <w:rPr>
          <w:sz w:val="28"/>
          <w:szCs w:val="28"/>
        </w:rPr>
      </w:pPr>
      <w:r w:rsidRPr="00404D3E">
        <w:rPr>
          <w:sz w:val="28"/>
          <w:szCs w:val="28"/>
        </w:rPr>
        <w:t xml:space="preserve">5.2. Все споры, возникающие при реализации настоящего Положения, подлежат разрешению в соответствии с законодательством Российской Федерации. </w:t>
      </w:r>
    </w:p>
    <w:p w:rsidR="005B3D8A" w:rsidRDefault="005B3D8A" w:rsidP="00404D3E">
      <w:pPr>
        <w:spacing w:line="240" w:lineRule="auto"/>
        <w:ind w:firstLine="567"/>
        <w:rPr>
          <w:sz w:val="28"/>
          <w:szCs w:val="28"/>
        </w:rPr>
      </w:pPr>
    </w:p>
    <w:p w:rsidR="00404D3E" w:rsidRDefault="00404D3E" w:rsidP="00404D3E">
      <w:pPr>
        <w:spacing w:line="240" w:lineRule="auto"/>
        <w:ind w:firstLine="567"/>
        <w:rPr>
          <w:sz w:val="28"/>
          <w:szCs w:val="28"/>
        </w:rPr>
      </w:pPr>
    </w:p>
    <w:p w:rsidR="00404D3E" w:rsidRPr="00404D3E" w:rsidRDefault="00404D3E" w:rsidP="00404D3E">
      <w:pPr>
        <w:spacing w:line="240" w:lineRule="auto"/>
        <w:ind w:firstLine="567"/>
        <w:rPr>
          <w:sz w:val="28"/>
          <w:szCs w:val="28"/>
        </w:rPr>
      </w:pPr>
    </w:p>
    <w:p w:rsidR="005B3D8A" w:rsidRPr="00404D3E" w:rsidRDefault="00B021E1" w:rsidP="006D5C99">
      <w:pPr>
        <w:spacing w:line="240" w:lineRule="auto"/>
        <w:ind w:firstLine="0"/>
        <w:rPr>
          <w:sz w:val="28"/>
          <w:szCs w:val="28"/>
        </w:rPr>
      </w:pPr>
      <w:r w:rsidRPr="00404D3E">
        <w:rPr>
          <w:sz w:val="28"/>
          <w:szCs w:val="28"/>
        </w:rPr>
        <w:t xml:space="preserve">Глава Рассветовского сельского поселения </w:t>
      </w:r>
    </w:p>
    <w:p w:rsidR="005B3D8A" w:rsidRPr="00404D3E" w:rsidRDefault="00B021E1" w:rsidP="006D5C99">
      <w:pPr>
        <w:spacing w:line="240" w:lineRule="auto"/>
        <w:ind w:firstLine="0"/>
        <w:rPr>
          <w:sz w:val="28"/>
          <w:szCs w:val="28"/>
        </w:rPr>
      </w:pPr>
      <w:r w:rsidRPr="00404D3E">
        <w:rPr>
          <w:sz w:val="28"/>
          <w:szCs w:val="28"/>
        </w:rPr>
        <w:t xml:space="preserve">Староминского района                                                    </w:t>
      </w:r>
      <w:r w:rsidR="00404D3E">
        <w:rPr>
          <w:sz w:val="28"/>
          <w:szCs w:val="28"/>
        </w:rPr>
        <w:t xml:space="preserve">      </w:t>
      </w:r>
      <w:r w:rsidRPr="00404D3E">
        <w:rPr>
          <w:sz w:val="28"/>
          <w:szCs w:val="28"/>
        </w:rPr>
        <w:t>А.В. Демченко</w:t>
      </w:r>
    </w:p>
    <w:p w:rsidR="005B3D8A" w:rsidRDefault="005B3D8A" w:rsidP="006D5C99">
      <w:pPr>
        <w:spacing w:line="240" w:lineRule="auto"/>
        <w:ind w:firstLine="0"/>
        <w:sectPr w:rsidR="005B3D8A">
          <w:pgSz w:w="11906" w:h="16838"/>
          <w:pgMar w:top="1134" w:right="850" w:bottom="1134" w:left="1701" w:header="708" w:footer="708" w:gutter="0"/>
          <w:cols w:space="708"/>
          <w:docGrid w:linePitch="360"/>
        </w:sectPr>
      </w:pPr>
    </w:p>
    <w:p w:rsidR="005B3D8A" w:rsidRDefault="00B021E1" w:rsidP="006D5C99">
      <w:pPr>
        <w:spacing w:line="240" w:lineRule="auto"/>
        <w:ind w:firstLine="0"/>
        <w:jc w:val="right"/>
        <w:rPr>
          <w:sz w:val="28"/>
          <w:szCs w:val="28"/>
        </w:rPr>
      </w:pPr>
      <w:r>
        <w:rPr>
          <w:sz w:val="28"/>
          <w:szCs w:val="28"/>
        </w:rPr>
        <w:lastRenderedPageBreak/>
        <w:t xml:space="preserve">Приложение </w:t>
      </w:r>
      <w:r>
        <w:rPr>
          <w:sz w:val="28"/>
          <w:szCs w:val="28"/>
        </w:rPr>
        <w:br/>
        <w:t xml:space="preserve">к </w:t>
      </w:r>
      <w:hyperlink w:anchor="sub_1000" w:history="1">
        <w:r>
          <w:rPr>
            <w:b/>
            <w:sz w:val="28"/>
            <w:szCs w:val="28"/>
          </w:rPr>
          <w:t>Положению</w:t>
        </w:r>
      </w:hyperlink>
      <w:r>
        <w:rPr>
          <w:sz w:val="28"/>
          <w:szCs w:val="28"/>
        </w:rPr>
        <w:t xml:space="preserve"> об особо </w:t>
      </w:r>
      <w:proofErr w:type="gramStart"/>
      <w:r>
        <w:rPr>
          <w:sz w:val="28"/>
          <w:szCs w:val="28"/>
        </w:rPr>
        <w:t>охраняемой</w:t>
      </w:r>
      <w:proofErr w:type="gramEnd"/>
    </w:p>
    <w:p w:rsidR="005B3D8A" w:rsidRDefault="00B021E1" w:rsidP="006D5C99">
      <w:pPr>
        <w:spacing w:line="240" w:lineRule="auto"/>
        <w:ind w:firstLine="0"/>
        <w:jc w:val="right"/>
        <w:rPr>
          <w:sz w:val="28"/>
          <w:szCs w:val="28"/>
        </w:rPr>
      </w:pPr>
      <w:r>
        <w:rPr>
          <w:sz w:val="28"/>
          <w:szCs w:val="28"/>
        </w:rPr>
        <w:t xml:space="preserve">природной территории местного </w:t>
      </w:r>
      <w:r>
        <w:rPr>
          <w:sz w:val="28"/>
          <w:szCs w:val="28"/>
        </w:rPr>
        <w:br/>
        <w:t xml:space="preserve">значения природной рекреационной зоне «Парк </w:t>
      </w:r>
      <w:proofErr w:type="spellStart"/>
      <w:r>
        <w:rPr>
          <w:sz w:val="28"/>
          <w:szCs w:val="28"/>
        </w:rPr>
        <w:t>п</w:t>
      </w:r>
      <w:proofErr w:type="gramStart"/>
      <w:r>
        <w:rPr>
          <w:sz w:val="28"/>
          <w:szCs w:val="28"/>
        </w:rPr>
        <w:t>.Р</w:t>
      </w:r>
      <w:proofErr w:type="gramEnd"/>
      <w:r>
        <w:rPr>
          <w:sz w:val="28"/>
          <w:szCs w:val="28"/>
        </w:rPr>
        <w:t>ассвет</w:t>
      </w:r>
      <w:proofErr w:type="spellEnd"/>
      <w:r>
        <w:rPr>
          <w:sz w:val="28"/>
          <w:szCs w:val="28"/>
        </w:rPr>
        <w:t xml:space="preserve">» Рассветовского сельского поселения </w:t>
      </w:r>
      <w:proofErr w:type="spellStart"/>
      <w:r>
        <w:rPr>
          <w:sz w:val="28"/>
          <w:szCs w:val="28"/>
        </w:rPr>
        <w:t>Старомиснкого</w:t>
      </w:r>
      <w:proofErr w:type="spellEnd"/>
      <w:r>
        <w:rPr>
          <w:sz w:val="28"/>
          <w:szCs w:val="28"/>
        </w:rPr>
        <w:t xml:space="preserve"> района Краснодарского края</w:t>
      </w:r>
    </w:p>
    <w:p w:rsidR="005B3D8A" w:rsidRDefault="005B3D8A" w:rsidP="00404D3E">
      <w:pPr>
        <w:spacing w:line="240" w:lineRule="auto"/>
        <w:rPr>
          <w:sz w:val="28"/>
          <w:szCs w:val="28"/>
        </w:rPr>
      </w:pPr>
    </w:p>
    <w:p w:rsidR="005B3D8A" w:rsidRDefault="00B021E1" w:rsidP="00404D3E">
      <w:pPr>
        <w:spacing w:line="240" w:lineRule="auto"/>
        <w:ind w:firstLine="0"/>
        <w:jc w:val="center"/>
        <w:rPr>
          <w:b/>
          <w:sz w:val="28"/>
          <w:szCs w:val="28"/>
        </w:rPr>
      </w:pPr>
      <w:r>
        <w:rPr>
          <w:b/>
          <w:sz w:val="28"/>
          <w:szCs w:val="28"/>
        </w:rPr>
        <w:t>ОСНОВНЫЕ ВИДЫ</w:t>
      </w:r>
    </w:p>
    <w:p w:rsidR="005B3D8A" w:rsidRDefault="00B021E1" w:rsidP="00404D3E">
      <w:pPr>
        <w:spacing w:line="240" w:lineRule="auto"/>
        <w:ind w:firstLine="0"/>
        <w:jc w:val="center"/>
        <w:rPr>
          <w:b/>
          <w:sz w:val="28"/>
          <w:szCs w:val="28"/>
        </w:rPr>
      </w:pPr>
      <w:r>
        <w:rPr>
          <w:b/>
          <w:sz w:val="28"/>
          <w:szCs w:val="28"/>
        </w:rPr>
        <w:t xml:space="preserve">разрешенного использования земельных участков, расположенных в границах особо охраняемой природной территории местного значения природной рекреационной зоны «Парк </w:t>
      </w:r>
      <w:proofErr w:type="spellStart"/>
      <w:r>
        <w:rPr>
          <w:b/>
          <w:sz w:val="28"/>
          <w:szCs w:val="28"/>
        </w:rPr>
        <w:t>п</w:t>
      </w:r>
      <w:proofErr w:type="gramStart"/>
      <w:r>
        <w:rPr>
          <w:b/>
          <w:sz w:val="28"/>
          <w:szCs w:val="28"/>
        </w:rPr>
        <w:t>.Р</w:t>
      </w:r>
      <w:proofErr w:type="gramEnd"/>
      <w:r>
        <w:rPr>
          <w:b/>
          <w:sz w:val="28"/>
          <w:szCs w:val="28"/>
        </w:rPr>
        <w:t>ассвет</w:t>
      </w:r>
      <w:proofErr w:type="spellEnd"/>
      <w:r>
        <w:rPr>
          <w:b/>
          <w:sz w:val="28"/>
          <w:szCs w:val="28"/>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7"/>
        <w:gridCol w:w="1062"/>
        <w:gridCol w:w="4632"/>
      </w:tblGrid>
      <w:tr w:rsidR="005B3D8A">
        <w:trPr>
          <w:trHeight w:val="268"/>
          <w:tblHeader/>
          <w:jc w:val="center"/>
        </w:trPr>
        <w:tc>
          <w:tcPr>
            <w:tcW w:w="2025" w:type="pct"/>
            <w:tcBorders>
              <w:top w:val="single" w:sz="4" w:space="0" w:color="auto"/>
              <w:left w:val="single" w:sz="4" w:space="0" w:color="auto"/>
              <w:bottom w:val="single" w:sz="4" w:space="0" w:color="auto"/>
              <w:right w:val="single" w:sz="4" w:space="0" w:color="auto"/>
            </w:tcBorders>
            <w:vAlign w:val="center"/>
          </w:tcPr>
          <w:p w:rsidR="005B3D8A" w:rsidRDefault="00B021E1" w:rsidP="00404D3E">
            <w:pPr>
              <w:spacing w:line="240" w:lineRule="auto"/>
              <w:ind w:firstLine="0"/>
              <w:jc w:val="center"/>
              <w:rPr>
                <w:b/>
                <w:sz w:val="22"/>
              </w:rPr>
            </w:pPr>
            <w:r>
              <w:rPr>
                <w:b/>
                <w:sz w:val="22"/>
              </w:rPr>
              <w:t>Наименование ВРИ ЗУ</w:t>
            </w:r>
          </w:p>
        </w:tc>
        <w:tc>
          <w:tcPr>
            <w:tcW w:w="555" w:type="pct"/>
            <w:tcBorders>
              <w:top w:val="single" w:sz="4" w:space="0" w:color="auto"/>
              <w:left w:val="single" w:sz="4" w:space="0" w:color="auto"/>
              <w:bottom w:val="single" w:sz="4" w:space="0" w:color="auto"/>
              <w:right w:val="single" w:sz="4" w:space="0" w:color="auto"/>
            </w:tcBorders>
            <w:vAlign w:val="center"/>
          </w:tcPr>
          <w:p w:rsidR="005B3D8A" w:rsidRDefault="00B021E1" w:rsidP="00404D3E">
            <w:pPr>
              <w:spacing w:line="240" w:lineRule="auto"/>
              <w:ind w:firstLine="0"/>
              <w:jc w:val="center"/>
              <w:rPr>
                <w:b/>
                <w:sz w:val="22"/>
              </w:rPr>
            </w:pPr>
            <w:r>
              <w:rPr>
                <w:b/>
                <w:sz w:val="22"/>
              </w:rPr>
              <w:t>Код ВРИ ЗУ</w:t>
            </w:r>
          </w:p>
        </w:tc>
        <w:tc>
          <w:tcPr>
            <w:tcW w:w="2420" w:type="pct"/>
            <w:tcBorders>
              <w:top w:val="single" w:sz="4" w:space="0" w:color="auto"/>
              <w:left w:val="single" w:sz="4" w:space="0" w:color="auto"/>
              <w:bottom w:val="single" w:sz="4" w:space="0" w:color="auto"/>
              <w:right w:val="single" w:sz="4" w:space="0" w:color="auto"/>
            </w:tcBorders>
            <w:vAlign w:val="center"/>
          </w:tcPr>
          <w:p w:rsidR="005B3D8A" w:rsidRDefault="00B021E1" w:rsidP="00404D3E">
            <w:pPr>
              <w:spacing w:line="240" w:lineRule="auto"/>
              <w:ind w:firstLine="0"/>
              <w:jc w:val="center"/>
              <w:rPr>
                <w:b/>
                <w:sz w:val="22"/>
              </w:rPr>
            </w:pPr>
            <w:r>
              <w:rPr>
                <w:b/>
                <w:sz w:val="22"/>
              </w:rPr>
              <w:t>Описание ВРИ ЗУ</w:t>
            </w:r>
          </w:p>
        </w:tc>
      </w:tr>
    </w:tbl>
    <w:p w:rsidR="005B3D8A" w:rsidRDefault="005B3D8A" w:rsidP="00404D3E">
      <w:pPr>
        <w:spacing w:line="240" w:lineRule="auto"/>
        <w:rPr>
          <w:sz w:val="2"/>
          <w:szCs w:val="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7"/>
        <w:gridCol w:w="1062"/>
        <w:gridCol w:w="4632"/>
      </w:tblGrid>
      <w:tr w:rsidR="005B3D8A">
        <w:trPr>
          <w:trHeight w:val="268"/>
          <w:tblHeader/>
          <w:jc w:val="center"/>
        </w:trPr>
        <w:tc>
          <w:tcPr>
            <w:tcW w:w="2025" w:type="pct"/>
            <w:tcBorders>
              <w:top w:val="single" w:sz="4" w:space="0" w:color="auto"/>
              <w:left w:val="single" w:sz="4" w:space="0" w:color="auto"/>
              <w:bottom w:val="single" w:sz="4" w:space="0" w:color="auto"/>
              <w:right w:val="single" w:sz="4" w:space="0" w:color="auto"/>
            </w:tcBorders>
            <w:vAlign w:val="center"/>
          </w:tcPr>
          <w:p w:rsidR="005B3D8A" w:rsidRDefault="00B021E1" w:rsidP="00404D3E">
            <w:pPr>
              <w:spacing w:line="240" w:lineRule="auto"/>
              <w:ind w:firstLine="0"/>
              <w:jc w:val="center"/>
              <w:rPr>
                <w:b/>
                <w:sz w:val="22"/>
              </w:rPr>
            </w:pPr>
            <w:r>
              <w:rPr>
                <w:b/>
                <w:sz w:val="22"/>
              </w:rPr>
              <w:t>1</w:t>
            </w:r>
          </w:p>
        </w:tc>
        <w:tc>
          <w:tcPr>
            <w:tcW w:w="555" w:type="pct"/>
            <w:tcBorders>
              <w:top w:val="single" w:sz="4" w:space="0" w:color="auto"/>
              <w:left w:val="single" w:sz="4" w:space="0" w:color="auto"/>
              <w:bottom w:val="single" w:sz="4" w:space="0" w:color="auto"/>
              <w:right w:val="single" w:sz="4" w:space="0" w:color="auto"/>
            </w:tcBorders>
            <w:vAlign w:val="center"/>
          </w:tcPr>
          <w:p w:rsidR="005B3D8A" w:rsidRDefault="00B021E1" w:rsidP="00404D3E">
            <w:pPr>
              <w:spacing w:line="240" w:lineRule="auto"/>
              <w:ind w:firstLine="0"/>
              <w:jc w:val="center"/>
              <w:rPr>
                <w:b/>
                <w:sz w:val="22"/>
              </w:rPr>
            </w:pPr>
            <w:r>
              <w:rPr>
                <w:b/>
                <w:sz w:val="22"/>
              </w:rPr>
              <w:t>2</w:t>
            </w:r>
          </w:p>
        </w:tc>
        <w:tc>
          <w:tcPr>
            <w:tcW w:w="2420" w:type="pct"/>
            <w:tcBorders>
              <w:top w:val="single" w:sz="4" w:space="0" w:color="auto"/>
              <w:left w:val="single" w:sz="4" w:space="0" w:color="auto"/>
              <w:bottom w:val="single" w:sz="4" w:space="0" w:color="auto"/>
              <w:right w:val="single" w:sz="4" w:space="0" w:color="auto"/>
            </w:tcBorders>
            <w:vAlign w:val="center"/>
          </w:tcPr>
          <w:p w:rsidR="005B3D8A" w:rsidRDefault="00B021E1" w:rsidP="00404D3E">
            <w:pPr>
              <w:spacing w:line="240" w:lineRule="auto"/>
              <w:ind w:firstLine="0"/>
              <w:jc w:val="center"/>
              <w:rPr>
                <w:b/>
                <w:sz w:val="22"/>
              </w:rPr>
            </w:pPr>
            <w:r>
              <w:rPr>
                <w:b/>
                <w:sz w:val="22"/>
              </w:rPr>
              <w:t>3</w:t>
            </w:r>
          </w:p>
        </w:tc>
      </w:tr>
      <w:tr w:rsidR="005B3D8A">
        <w:trPr>
          <w:trHeight w:val="537"/>
          <w:jc w:val="center"/>
        </w:trPr>
        <w:tc>
          <w:tcPr>
            <w:tcW w:w="2025" w:type="pct"/>
            <w:tcBorders>
              <w:top w:val="single" w:sz="4" w:space="0" w:color="auto"/>
              <w:left w:val="single" w:sz="4" w:space="0" w:color="auto"/>
              <w:bottom w:val="single" w:sz="4" w:space="0" w:color="auto"/>
              <w:right w:val="single" w:sz="4" w:space="0" w:color="auto"/>
            </w:tcBorders>
            <w:vAlign w:val="center"/>
          </w:tcPr>
          <w:p w:rsidR="005B3D8A" w:rsidRDefault="00B021E1" w:rsidP="00404D3E">
            <w:pPr>
              <w:spacing w:line="240" w:lineRule="auto"/>
              <w:ind w:firstLine="0"/>
              <w:jc w:val="left"/>
              <w:rPr>
                <w:sz w:val="22"/>
              </w:rPr>
            </w:pPr>
            <w:r>
              <w:rPr>
                <w:color w:val="22272F"/>
                <w:sz w:val="23"/>
                <w:szCs w:val="23"/>
                <w:shd w:val="clear" w:color="auto" w:fill="FFFFFF"/>
              </w:rPr>
              <w:t>Предоставление коммунальных услуг</w:t>
            </w:r>
          </w:p>
        </w:tc>
        <w:tc>
          <w:tcPr>
            <w:tcW w:w="555" w:type="pct"/>
            <w:tcBorders>
              <w:top w:val="single" w:sz="4" w:space="0" w:color="auto"/>
              <w:left w:val="single" w:sz="4" w:space="0" w:color="auto"/>
              <w:bottom w:val="single" w:sz="4" w:space="0" w:color="auto"/>
              <w:right w:val="single" w:sz="4" w:space="0" w:color="auto"/>
            </w:tcBorders>
            <w:vAlign w:val="center"/>
          </w:tcPr>
          <w:p w:rsidR="005B3D8A" w:rsidRDefault="00B021E1" w:rsidP="00404D3E">
            <w:pPr>
              <w:spacing w:line="240" w:lineRule="auto"/>
              <w:ind w:firstLine="0"/>
              <w:jc w:val="center"/>
              <w:rPr>
                <w:sz w:val="22"/>
              </w:rPr>
            </w:pPr>
            <w:r>
              <w:rPr>
                <w:sz w:val="22"/>
              </w:rPr>
              <w:t>3.1.1</w:t>
            </w:r>
          </w:p>
        </w:tc>
        <w:tc>
          <w:tcPr>
            <w:tcW w:w="2420" w:type="pct"/>
            <w:tcBorders>
              <w:top w:val="single" w:sz="4" w:space="0" w:color="auto"/>
              <w:left w:val="single" w:sz="4" w:space="0" w:color="auto"/>
              <w:bottom w:val="single" w:sz="4" w:space="0" w:color="auto"/>
              <w:right w:val="single" w:sz="4" w:space="0" w:color="auto"/>
            </w:tcBorders>
            <w:vAlign w:val="center"/>
          </w:tcPr>
          <w:p w:rsidR="005B3D8A" w:rsidRDefault="00B021E1" w:rsidP="00404D3E">
            <w:pPr>
              <w:spacing w:line="240" w:lineRule="auto"/>
              <w:ind w:firstLine="0"/>
              <w:rPr>
                <w:sz w:val="22"/>
              </w:rPr>
            </w:pPr>
            <w:proofErr w:type="gramStart"/>
            <w:r>
              <w:rPr>
                <w:sz w:val="22"/>
              </w:rPr>
              <w:t>Размещение сооружений, обеспечивающих поставку воды, электричества, отвод канализационных стоков (линий электропередач, линий связи, водопроводов, канализаций)</w:t>
            </w:r>
            <w:proofErr w:type="gramEnd"/>
          </w:p>
        </w:tc>
      </w:tr>
      <w:tr w:rsidR="005B3D8A">
        <w:trPr>
          <w:trHeight w:val="537"/>
          <w:jc w:val="center"/>
        </w:trPr>
        <w:tc>
          <w:tcPr>
            <w:tcW w:w="2025" w:type="pct"/>
            <w:tcBorders>
              <w:top w:val="single" w:sz="4" w:space="0" w:color="auto"/>
              <w:left w:val="single" w:sz="4" w:space="0" w:color="auto"/>
              <w:bottom w:val="single" w:sz="4" w:space="0" w:color="auto"/>
              <w:right w:val="single" w:sz="4" w:space="0" w:color="auto"/>
            </w:tcBorders>
            <w:vAlign w:val="center"/>
          </w:tcPr>
          <w:p w:rsidR="005B3D8A" w:rsidRDefault="00B021E1" w:rsidP="00404D3E">
            <w:pPr>
              <w:spacing w:line="240" w:lineRule="auto"/>
              <w:ind w:firstLine="0"/>
              <w:jc w:val="left"/>
              <w:rPr>
                <w:sz w:val="22"/>
              </w:rPr>
            </w:pPr>
            <w:r>
              <w:rPr>
                <w:sz w:val="22"/>
              </w:rPr>
              <w:t>Природно-познавательный туризм</w:t>
            </w:r>
          </w:p>
        </w:tc>
        <w:tc>
          <w:tcPr>
            <w:tcW w:w="555" w:type="pct"/>
            <w:tcBorders>
              <w:top w:val="single" w:sz="4" w:space="0" w:color="auto"/>
              <w:left w:val="single" w:sz="4" w:space="0" w:color="auto"/>
              <w:bottom w:val="single" w:sz="4" w:space="0" w:color="auto"/>
              <w:right w:val="single" w:sz="4" w:space="0" w:color="auto"/>
            </w:tcBorders>
            <w:vAlign w:val="center"/>
          </w:tcPr>
          <w:p w:rsidR="005B3D8A" w:rsidRDefault="00B021E1" w:rsidP="00404D3E">
            <w:pPr>
              <w:spacing w:line="240" w:lineRule="auto"/>
              <w:ind w:firstLine="0"/>
              <w:jc w:val="center"/>
              <w:rPr>
                <w:sz w:val="22"/>
              </w:rPr>
            </w:pPr>
            <w:r>
              <w:rPr>
                <w:sz w:val="22"/>
              </w:rPr>
              <w:t>5.2</w:t>
            </w:r>
          </w:p>
        </w:tc>
        <w:tc>
          <w:tcPr>
            <w:tcW w:w="2420" w:type="pct"/>
            <w:tcBorders>
              <w:top w:val="single" w:sz="4" w:space="0" w:color="auto"/>
              <w:left w:val="single" w:sz="4" w:space="0" w:color="auto"/>
              <w:bottom w:val="single" w:sz="4" w:space="0" w:color="auto"/>
              <w:right w:val="single" w:sz="4" w:space="0" w:color="auto"/>
            </w:tcBorders>
            <w:vAlign w:val="center"/>
          </w:tcPr>
          <w:p w:rsidR="005B3D8A" w:rsidRDefault="00B021E1" w:rsidP="00404D3E">
            <w:pPr>
              <w:spacing w:line="240" w:lineRule="auto"/>
              <w:ind w:firstLine="0"/>
              <w:rPr>
                <w:sz w:val="22"/>
              </w:rPr>
            </w:pPr>
            <w:r>
              <w:rPr>
                <w:sz w:val="22"/>
              </w:rPr>
              <w:t xml:space="preserve">Устройство троп и дорожек, размещение щитов с познавательными сведениями об окружающей природной среде, осуществление необходимых природоохранных и </w:t>
            </w:r>
            <w:proofErr w:type="spellStart"/>
            <w:r>
              <w:rPr>
                <w:sz w:val="22"/>
              </w:rPr>
              <w:t>природовосстановительных</w:t>
            </w:r>
            <w:proofErr w:type="spellEnd"/>
            <w:r>
              <w:rPr>
                <w:sz w:val="22"/>
              </w:rPr>
              <w:t xml:space="preserve"> мероприятий</w:t>
            </w:r>
          </w:p>
        </w:tc>
      </w:tr>
      <w:tr w:rsidR="005B3D8A">
        <w:trPr>
          <w:trHeight w:val="537"/>
          <w:jc w:val="center"/>
        </w:trPr>
        <w:tc>
          <w:tcPr>
            <w:tcW w:w="2025" w:type="pct"/>
            <w:tcBorders>
              <w:top w:val="single" w:sz="4" w:space="0" w:color="auto"/>
              <w:left w:val="single" w:sz="4" w:space="0" w:color="auto"/>
              <w:bottom w:val="single" w:sz="4" w:space="0" w:color="auto"/>
              <w:right w:val="single" w:sz="4" w:space="0" w:color="auto"/>
            </w:tcBorders>
            <w:vAlign w:val="center"/>
          </w:tcPr>
          <w:p w:rsidR="005B3D8A" w:rsidRDefault="00B021E1" w:rsidP="00404D3E">
            <w:pPr>
              <w:spacing w:line="240" w:lineRule="auto"/>
              <w:ind w:firstLine="0"/>
              <w:jc w:val="left"/>
              <w:rPr>
                <w:sz w:val="22"/>
              </w:rPr>
            </w:pPr>
            <w:r>
              <w:rPr>
                <w:sz w:val="22"/>
              </w:rPr>
              <w:t>Деятельность по особой охране и изучению природы</w:t>
            </w:r>
          </w:p>
        </w:tc>
        <w:tc>
          <w:tcPr>
            <w:tcW w:w="555" w:type="pct"/>
            <w:tcBorders>
              <w:top w:val="single" w:sz="4" w:space="0" w:color="auto"/>
              <w:left w:val="single" w:sz="4" w:space="0" w:color="auto"/>
              <w:bottom w:val="single" w:sz="4" w:space="0" w:color="auto"/>
              <w:right w:val="single" w:sz="4" w:space="0" w:color="auto"/>
            </w:tcBorders>
            <w:vAlign w:val="center"/>
          </w:tcPr>
          <w:p w:rsidR="005B3D8A" w:rsidRDefault="00B021E1" w:rsidP="00404D3E">
            <w:pPr>
              <w:spacing w:line="240" w:lineRule="auto"/>
              <w:ind w:firstLine="0"/>
              <w:jc w:val="center"/>
              <w:rPr>
                <w:sz w:val="22"/>
              </w:rPr>
            </w:pPr>
            <w:r>
              <w:rPr>
                <w:sz w:val="22"/>
              </w:rPr>
              <w:t>9.0</w:t>
            </w:r>
          </w:p>
        </w:tc>
        <w:tc>
          <w:tcPr>
            <w:tcW w:w="2420" w:type="pct"/>
            <w:tcBorders>
              <w:top w:val="single" w:sz="4" w:space="0" w:color="auto"/>
              <w:left w:val="single" w:sz="4" w:space="0" w:color="auto"/>
              <w:bottom w:val="single" w:sz="4" w:space="0" w:color="auto"/>
              <w:right w:val="single" w:sz="4" w:space="0" w:color="auto"/>
            </w:tcBorders>
            <w:vAlign w:val="center"/>
          </w:tcPr>
          <w:p w:rsidR="005B3D8A" w:rsidRDefault="00B021E1" w:rsidP="00404D3E">
            <w:pPr>
              <w:spacing w:line="240" w:lineRule="auto"/>
              <w:ind w:firstLine="0"/>
              <w:rPr>
                <w:sz w:val="22"/>
              </w:rPr>
            </w:pPr>
            <w:r>
              <w:rPr>
                <w:sz w:val="22"/>
              </w:rPr>
              <w:t>Сохранение и изучение растительного и животного мира путем создания особо охраняемых природных территорий</w:t>
            </w:r>
          </w:p>
        </w:tc>
      </w:tr>
      <w:tr w:rsidR="005B3D8A">
        <w:trPr>
          <w:trHeight w:val="537"/>
          <w:jc w:val="center"/>
        </w:trPr>
        <w:tc>
          <w:tcPr>
            <w:tcW w:w="2025" w:type="pct"/>
            <w:tcBorders>
              <w:top w:val="single" w:sz="4" w:space="0" w:color="auto"/>
              <w:left w:val="single" w:sz="4" w:space="0" w:color="auto"/>
              <w:bottom w:val="single" w:sz="4" w:space="0" w:color="auto"/>
              <w:right w:val="single" w:sz="4" w:space="0" w:color="auto"/>
            </w:tcBorders>
            <w:vAlign w:val="center"/>
          </w:tcPr>
          <w:p w:rsidR="005B3D8A" w:rsidRDefault="00B021E1" w:rsidP="00404D3E">
            <w:pPr>
              <w:spacing w:line="240" w:lineRule="auto"/>
              <w:ind w:firstLine="0"/>
              <w:jc w:val="left"/>
              <w:rPr>
                <w:sz w:val="22"/>
              </w:rPr>
            </w:pPr>
            <w:r>
              <w:rPr>
                <w:sz w:val="22"/>
              </w:rPr>
              <w:t>Охрана природных территорий</w:t>
            </w:r>
          </w:p>
        </w:tc>
        <w:tc>
          <w:tcPr>
            <w:tcW w:w="555" w:type="pct"/>
            <w:tcBorders>
              <w:top w:val="single" w:sz="4" w:space="0" w:color="auto"/>
              <w:left w:val="single" w:sz="4" w:space="0" w:color="auto"/>
              <w:bottom w:val="single" w:sz="4" w:space="0" w:color="auto"/>
              <w:right w:val="single" w:sz="4" w:space="0" w:color="auto"/>
            </w:tcBorders>
            <w:vAlign w:val="center"/>
          </w:tcPr>
          <w:p w:rsidR="005B3D8A" w:rsidRDefault="00B021E1" w:rsidP="00404D3E">
            <w:pPr>
              <w:spacing w:line="240" w:lineRule="auto"/>
              <w:ind w:firstLine="0"/>
              <w:jc w:val="center"/>
              <w:rPr>
                <w:sz w:val="22"/>
              </w:rPr>
            </w:pPr>
            <w:r>
              <w:rPr>
                <w:sz w:val="22"/>
              </w:rPr>
              <w:t>9.1</w:t>
            </w:r>
          </w:p>
        </w:tc>
        <w:tc>
          <w:tcPr>
            <w:tcW w:w="2420" w:type="pct"/>
            <w:tcBorders>
              <w:top w:val="single" w:sz="4" w:space="0" w:color="auto"/>
              <w:left w:val="single" w:sz="4" w:space="0" w:color="auto"/>
              <w:bottom w:val="single" w:sz="4" w:space="0" w:color="auto"/>
              <w:right w:val="single" w:sz="4" w:space="0" w:color="auto"/>
            </w:tcBorders>
            <w:vAlign w:val="center"/>
          </w:tcPr>
          <w:p w:rsidR="005B3D8A" w:rsidRDefault="00B021E1" w:rsidP="00404D3E">
            <w:pPr>
              <w:spacing w:line="240" w:lineRule="auto"/>
              <w:ind w:firstLine="0"/>
              <w:rPr>
                <w:sz w:val="22"/>
              </w:rPr>
            </w:pPr>
            <w:r>
              <w:rPr>
                <w:sz w:val="22"/>
              </w:rPr>
              <w:t>Сохранение отдельных естественных качеств окружающей природной среды путем ограничения хозяйственной деятельности в данной зоне, соблюдение режима использования природных ресурсов, сохранение свойств земель, являющихся особо ценными</w:t>
            </w:r>
          </w:p>
        </w:tc>
      </w:tr>
      <w:tr w:rsidR="005B3D8A">
        <w:trPr>
          <w:trHeight w:val="537"/>
          <w:jc w:val="center"/>
        </w:trPr>
        <w:tc>
          <w:tcPr>
            <w:tcW w:w="2025" w:type="pct"/>
            <w:tcBorders>
              <w:top w:val="single" w:sz="4" w:space="0" w:color="auto"/>
              <w:left w:val="single" w:sz="4" w:space="0" w:color="auto"/>
              <w:bottom w:val="single" w:sz="4" w:space="0" w:color="auto"/>
              <w:right w:val="single" w:sz="4" w:space="0" w:color="auto"/>
            </w:tcBorders>
            <w:vAlign w:val="center"/>
          </w:tcPr>
          <w:p w:rsidR="005B3D8A" w:rsidRDefault="00B021E1" w:rsidP="00404D3E">
            <w:pPr>
              <w:spacing w:line="240" w:lineRule="auto"/>
              <w:ind w:firstLine="0"/>
              <w:jc w:val="left"/>
              <w:rPr>
                <w:sz w:val="22"/>
              </w:rPr>
            </w:pPr>
            <w:r>
              <w:rPr>
                <w:sz w:val="22"/>
              </w:rPr>
              <w:t>Историко-культурная деятельность</w:t>
            </w:r>
          </w:p>
        </w:tc>
        <w:tc>
          <w:tcPr>
            <w:tcW w:w="555" w:type="pct"/>
            <w:tcBorders>
              <w:top w:val="single" w:sz="4" w:space="0" w:color="auto"/>
              <w:left w:val="single" w:sz="4" w:space="0" w:color="auto"/>
              <w:bottom w:val="single" w:sz="4" w:space="0" w:color="auto"/>
              <w:right w:val="single" w:sz="4" w:space="0" w:color="auto"/>
            </w:tcBorders>
            <w:vAlign w:val="center"/>
          </w:tcPr>
          <w:p w:rsidR="005B3D8A" w:rsidRDefault="00B021E1" w:rsidP="00404D3E">
            <w:pPr>
              <w:spacing w:line="240" w:lineRule="auto"/>
              <w:ind w:firstLine="0"/>
              <w:jc w:val="center"/>
              <w:rPr>
                <w:sz w:val="22"/>
              </w:rPr>
            </w:pPr>
            <w:r>
              <w:rPr>
                <w:sz w:val="22"/>
              </w:rPr>
              <w:t>9.3</w:t>
            </w:r>
          </w:p>
        </w:tc>
        <w:tc>
          <w:tcPr>
            <w:tcW w:w="2420" w:type="pct"/>
            <w:tcBorders>
              <w:top w:val="single" w:sz="4" w:space="0" w:color="auto"/>
              <w:left w:val="single" w:sz="4" w:space="0" w:color="auto"/>
              <w:bottom w:val="single" w:sz="4" w:space="0" w:color="auto"/>
              <w:right w:val="single" w:sz="4" w:space="0" w:color="auto"/>
            </w:tcBorders>
            <w:vAlign w:val="center"/>
          </w:tcPr>
          <w:p w:rsidR="005B3D8A" w:rsidRDefault="00B021E1" w:rsidP="00404D3E">
            <w:pPr>
              <w:spacing w:line="240" w:lineRule="auto"/>
              <w:ind w:firstLine="0"/>
              <w:rPr>
                <w:sz w:val="22"/>
              </w:rPr>
            </w:pPr>
            <w:proofErr w:type="gramStart"/>
            <w:r>
              <w:rPr>
                <w:sz w:val="22"/>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roofErr w:type="gramEnd"/>
          </w:p>
        </w:tc>
      </w:tr>
      <w:tr w:rsidR="005B3D8A">
        <w:trPr>
          <w:trHeight w:val="537"/>
          <w:jc w:val="center"/>
        </w:trPr>
        <w:tc>
          <w:tcPr>
            <w:tcW w:w="2025" w:type="pct"/>
            <w:tcBorders>
              <w:top w:val="single" w:sz="4" w:space="0" w:color="auto"/>
              <w:left w:val="single" w:sz="4" w:space="0" w:color="auto"/>
              <w:bottom w:val="single" w:sz="4" w:space="0" w:color="auto"/>
              <w:right w:val="single" w:sz="4" w:space="0" w:color="auto"/>
            </w:tcBorders>
            <w:vAlign w:val="center"/>
          </w:tcPr>
          <w:p w:rsidR="005B3D8A" w:rsidRDefault="00B021E1" w:rsidP="00404D3E">
            <w:pPr>
              <w:spacing w:line="240" w:lineRule="auto"/>
              <w:ind w:firstLine="0"/>
              <w:rPr>
                <w:sz w:val="22"/>
              </w:rPr>
            </w:pPr>
            <w:r>
              <w:rPr>
                <w:sz w:val="22"/>
              </w:rPr>
              <w:t>Благоустройство территории</w:t>
            </w:r>
          </w:p>
        </w:tc>
        <w:tc>
          <w:tcPr>
            <w:tcW w:w="555" w:type="pct"/>
            <w:tcBorders>
              <w:top w:val="single" w:sz="4" w:space="0" w:color="auto"/>
              <w:left w:val="single" w:sz="4" w:space="0" w:color="auto"/>
              <w:bottom w:val="single" w:sz="4" w:space="0" w:color="auto"/>
              <w:right w:val="single" w:sz="4" w:space="0" w:color="auto"/>
            </w:tcBorders>
            <w:vAlign w:val="center"/>
          </w:tcPr>
          <w:p w:rsidR="005B3D8A" w:rsidRDefault="00B021E1" w:rsidP="00404D3E">
            <w:pPr>
              <w:spacing w:line="240" w:lineRule="auto"/>
              <w:ind w:firstLine="0"/>
              <w:jc w:val="center"/>
              <w:rPr>
                <w:sz w:val="22"/>
              </w:rPr>
            </w:pPr>
            <w:r>
              <w:rPr>
                <w:sz w:val="22"/>
              </w:rPr>
              <w:t>12.0.2</w:t>
            </w:r>
          </w:p>
        </w:tc>
        <w:tc>
          <w:tcPr>
            <w:tcW w:w="2420" w:type="pct"/>
            <w:tcBorders>
              <w:top w:val="single" w:sz="4" w:space="0" w:color="auto"/>
              <w:left w:val="single" w:sz="4" w:space="0" w:color="auto"/>
              <w:bottom w:val="single" w:sz="4" w:space="0" w:color="auto"/>
              <w:right w:val="single" w:sz="4" w:space="0" w:color="auto"/>
            </w:tcBorders>
            <w:vAlign w:val="center"/>
          </w:tcPr>
          <w:p w:rsidR="005B3D8A" w:rsidRDefault="00B021E1" w:rsidP="00404D3E">
            <w:pPr>
              <w:spacing w:line="240" w:lineRule="auto"/>
              <w:ind w:firstLine="0"/>
              <w:rPr>
                <w:bCs/>
                <w:sz w:val="22"/>
              </w:rPr>
            </w:pPr>
            <w:r>
              <w:rPr>
                <w:bCs/>
                <w:sz w:val="22"/>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w:t>
            </w:r>
            <w:r>
              <w:rPr>
                <w:bCs/>
                <w:sz w:val="22"/>
              </w:rPr>
              <w:lastRenderedPageBreak/>
              <w:t>применяемых как составные части благоустройства территории, общественных туалетов</w:t>
            </w:r>
          </w:p>
        </w:tc>
      </w:tr>
      <w:tr w:rsidR="005B3D8A">
        <w:trPr>
          <w:trHeight w:val="537"/>
          <w:jc w:val="center"/>
        </w:trPr>
        <w:tc>
          <w:tcPr>
            <w:tcW w:w="2025" w:type="pct"/>
            <w:tcBorders>
              <w:top w:val="single" w:sz="4" w:space="0" w:color="auto"/>
              <w:left w:val="single" w:sz="4" w:space="0" w:color="auto"/>
              <w:bottom w:val="single" w:sz="4" w:space="0" w:color="auto"/>
              <w:right w:val="single" w:sz="4" w:space="0" w:color="auto"/>
            </w:tcBorders>
            <w:vAlign w:val="center"/>
          </w:tcPr>
          <w:p w:rsidR="005B3D8A" w:rsidRDefault="00B021E1" w:rsidP="00404D3E">
            <w:pPr>
              <w:spacing w:line="240" w:lineRule="auto"/>
              <w:ind w:firstLine="0"/>
              <w:rPr>
                <w:sz w:val="22"/>
              </w:rPr>
            </w:pPr>
            <w:r>
              <w:rPr>
                <w:sz w:val="22"/>
              </w:rPr>
              <w:lastRenderedPageBreak/>
              <w:t>Специальная деятельность</w:t>
            </w:r>
          </w:p>
        </w:tc>
        <w:tc>
          <w:tcPr>
            <w:tcW w:w="555" w:type="pct"/>
            <w:tcBorders>
              <w:top w:val="single" w:sz="4" w:space="0" w:color="auto"/>
              <w:left w:val="single" w:sz="4" w:space="0" w:color="auto"/>
              <w:bottom w:val="single" w:sz="4" w:space="0" w:color="auto"/>
              <w:right w:val="single" w:sz="4" w:space="0" w:color="auto"/>
            </w:tcBorders>
            <w:vAlign w:val="center"/>
          </w:tcPr>
          <w:p w:rsidR="005B3D8A" w:rsidRDefault="00B021E1" w:rsidP="00404D3E">
            <w:pPr>
              <w:spacing w:line="240" w:lineRule="auto"/>
              <w:ind w:firstLine="0"/>
              <w:jc w:val="center"/>
              <w:rPr>
                <w:sz w:val="22"/>
              </w:rPr>
            </w:pPr>
            <w:r>
              <w:rPr>
                <w:sz w:val="22"/>
              </w:rPr>
              <w:t>12.2</w:t>
            </w:r>
          </w:p>
        </w:tc>
        <w:tc>
          <w:tcPr>
            <w:tcW w:w="2420" w:type="pct"/>
            <w:tcBorders>
              <w:top w:val="single" w:sz="4" w:space="0" w:color="auto"/>
              <w:left w:val="single" w:sz="4" w:space="0" w:color="auto"/>
              <w:bottom w:val="single" w:sz="4" w:space="0" w:color="auto"/>
              <w:right w:val="single" w:sz="4" w:space="0" w:color="auto"/>
            </w:tcBorders>
            <w:vAlign w:val="center"/>
          </w:tcPr>
          <w:p w:rsidR="005B3D8A" w:rsidRDefault="00B021E1" w:rsidP="00404D3E">
            <w:pPr>
              <w:spacing w:line="240" w:lineRule="auto"/>
              <w:ind w:firstLine="0"/>
              <w:rPr>
                <w:bCs/>
                <w:sz w:val="22"/>
              </w:rPr>
            </w:pPr>
            <w:r>
              <w:rPr>
                <w:bCs/>
                <w:sz w:val="22"/>
              </w:rPr>
              <w:t>Накопление отходов потребления</w:t>
            </w:r>
          </w:p>
        </w:tc>
      </w:tr>
    </w:tbl>
    <w:p w:rsidR="005B3D8A" w:rsidRDefault="005B3D8A" w:rsidP="00404D3E">
      <w:pPr>
        <w:spacing w:line="240" w:lineRule="auto"/>
        <w:ind w:firstLine="0"/>
      </w:pPr>
    </w:p>
    <w:p w:rsidR="005B3D8A" w:rsidRDefault="005B3D8A" w:rsidP="00404D3E">
      <w:pPr>
        <w:spacing w:line="240" w:lineRule="auto"/>
        <w:ind w:firstLine="0"/>
      </w:pPr>
    </w:p>
    <w:p w:rsidR="005B3D8A" w:rsidRDefault="005B3D8A" w:rsidP="00404D3E">
      <w:pPr>
        <w:spacing w:line="240" w:lineRule="auto"/>
        <w:ind w:firstLine="0"/>
      </w:pPr>
    </w:p>
    <w:p w:rsidR="005B3D8A" w:rsidRPr="006D5C99" w:rsidRDefault="00B021E1" w:rsidP="006D5C99">
      <w:pPr>
        <w:spacing w:line="240" w:lineRule="auto"/>
        <w:ind w:firstLine="0"/>
        <w:rPr>
          <w:sz w:val="28"/>
          <w:szCs w:val="28"/>
        </w:rPr>
      </w:pPr>
      <w:r w:rsidRPr="006D5C99">
        <w:rPr>
          <w:sz w:val="28"/>
          <w:szCs w:val="28"/>
        </w:rPr>
        <w:t xml:space="preserve">Глава Рассветовского сельского поселения </w:t>
      </w:r>
    </w:p>
    <w:p w:rsidR="005B3D8A" w:rsidRPr="006D5C99" w:rsidRDefault="00B021E1" w:rsidP="006D5C99">
      <w:pPr>
        <w:spacing w:line="240" w:lineRule="auto"/>
        <w:ind w:firstLine="0"/>
        <w:rPr>
          <w:sz w:val="28"/>
          <w:szCs w:val="28"/>
        </w:rPr>
      </w:pPr>
      <w:r w:rsidRPr="006D5C99">
        <w:rPr>
          <w:sz w:val="28"/>
          <w:szCs w:val="28"/>
        </w:rPr>
        <w:t>Староминского района                                                                  А.В. Демченко</w:t>
      </w:r>
    </w:p>
    <w:p w:rsidR="005B3D8A" w:rsidRPr="006D5C99" w:rsidRDefault="005B3D8A" w:rsidP="006D5C99">
      <w:pPr>
        <w:spacing w:line="240" w:lineRule="auto"/>
        <w:ind w:firstLine="0"/>
        <w:rPr>
          <w:sz w:val="28"/>
          <w:szCs w:val="28"/>
        </w:rPr>
      </w:pPr>
    </w:p>
    <w:sectPr w:rsidR="005B3D8A" w:rsidRPr="006D5C99">
      <w:headerReference w:type="default" r:id="rId13"/>
      <w:footerReference w:type="default" r:id="rId14"/>
      <w:pgSz w:w="11906" w:h="16838"/>
      <w:pgMar w:top="1134" w:right="850" w:bottom="1134" w:left="1701" w:header="709" w:footer="709" w:gutter="0"/>
      <w:cols w:space="39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09EF" w:rsidRDefault="005A09EF">
      <w:pPr>
        <w:spacing w:line="240" w:lineRule="auto"/>
      </w:pPr>
      <w:r>
        <w:separator/>
      </w:r>
    </w:p>
  </w:endnote>
  <w:endnote w:type="continuationSeparator" w:id="0">
    <w:p w:rsidR="005A09EF" w:rsidRDefault="005A09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HelvDL">
    <w:altName w:val="Times New Roman"/>
    <w:charset w:val="00"/>
    <w:family w:val="auto"/>
    <w:pitch w:val="default"/>
    <w:sig w:usb0="00000000"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等线 Light">
    <w:altName w:val="Segoe Print"/>
    <w:charset w:val="00"/>
    <w:family w:val="auto"/>
    <w:pitch w:val="default"/>
  </w:font>
  <w:font w:name="等线">
    <w:altName w:val="Arial Unicode MS"/>
    <w:charset w:val="00"/>
    <w:family w:val="auto"/>
    <w:pitch w:val="default"/>
  </w:font>
  <w:font w:name="NTTimes/Cyrillic">
    <w:altName w:val="Times New Roman"/>
    <w:charset w:val="00"/>
    <w:family w:val="auto"/>
    <w:pitch w:val="default"/>
    <w:sig w:usb0="00000000"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CYR">
    <w:altName w:val="Times New Roman"/>
    <w:panose1 w:val="02020603050405020304"/>
    <w:charset w:val="CC"/>
    <w:family w:val="roman"/>
    <w:pitch w:val="default"/>
    <w:sig w:usb0="00000000" w:usb1="00000000" w:usb2="00000009" w:usb3="00000000" w:csb0="000001FF" w:csb1="00000000"/>
  </w:font>
  <w:font w:name="Andale Sans UI">
    <w:altName w:val="Times New Roman"/>
    <w:panose1 w:val="00000000000000000000"/>
    <w:charset w:val="00"/>
    <w:family w:val="auto"/>
    <w:notTrueType/>
    <w:pitch w:val="variable"/>
    <w:sig w:usb0="00000203" w:usb1="00000000" w:usb2="00000000" w:usb3="00000000" w:csb0="00000005"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3D8A" w:rsidRDefault="005B3D8A">
    <w:pPr>
      <w:pStyle w:val="af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3D8A" w:rsidRDefault="005B3D8A">
    <w:pPr>
      <w:ind w:firstLine="0"/>
      <w:rPr>
        <w:sz w:val="4"/>
        <w:szCs w:val="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3D8A" w:rsidRDefault="005B3D8A">
    <w:pPr>
      <w:ind w:firstLine="0"/>
      <w:rPr>
        <w:sz w:val="4"/>
        <w:szCs w:val="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09EF" w:rsidRDefault="005A09EF">
      <w:r>
        <w:separator/>
      </w:r>
    </w:p>
  </w:footnote>
  <w:footnote w:type="continuationSeparator" w:id="0">
    <w:p w:rsidR="005A09EF" w:rsidRDefault="005A09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3D8A" w:rsidRDefault="005B3D8A">
    <w:pPr>
      <w:pStyle w:val="afa"/>
      <w:ind w:firstLine="0"/>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3D8A" w:rsidRDefault="005B3D8A"/>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3D8A" w:rsidRDefault="005B3D8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93FE2"/>
    <w:multiLevelType w:val="multilevel"/>
    <w:tmpl w:val="06493FE2"/>
    <w:lvl w:ilvl="0">
      <w:start w:val="1"/>
      <w:numFmt w:val="decimal"/>
      <w:pStyle w:val="1"/>
      <w:lvlText w:val="%1"/>
      <w:lvlJc w:val="left"/>
      <w:pPr>
        <w:ind w:left="432" w:hanging="432"/>
      </w:pPr>
    </w:lvl>
    <w:lvl w:ilvl="1">
      <w:start w:val="1"/>
      <w:numFmt w:val="decimal"/>
      <w:pStyle w:val="2"/>
      <w:lvlText w:val="%1.%2"/>
      <w:lvlJc w:val="left"/>
      <w:pPr>
        <w:ind w:left="2562" w:hanging="576"/>
      </w:pPr>
    </w:lvl>
    <w:lvl w:ilvl="2">
      <w:start w:val="1"/>
      <w:numFmt w:val="decimal"/>
      <w:pStyle w:val="3"/>
      <w:lvlText w:val="%1.%2.%3"/>
      <w:lvlJc w:val="left"/>
      <w:pPr>
        <w:ind w:left="3839" w:hanging="720"/>
      </w:pPr>
    </w:lvl>
    <w:lvl w:ilvl="3">
      <w:start w:val="1"/>
      <w:numFmt w:val="decimal"/>
      <w:pStyle w:val="4"/>
      <w:lvlText w:val="%1.%2.%3.%4"/>
      <w:lvlJc w:val="left"/>
      <w:pPr>
        <w:ind w:left="2708" w:hanging="864"/>
      </w:pPr>
      <w:rPr>
        <w:rFonts w:hint="default"/>
        <w:b w:val="0"/>
        <w:bCs w:val="0"/>
        <w:i/>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4">
      <w:start w:val="1"/>
      <w:numFmt w:val="decimal"/>
      <w:pStyle w:val="5"/>
      <w:lvlText w:val="%1.%2.%3.%4.%5"/>
      <w:lvlJc w:val="left"/>
      <w:pPr>
        <w:ind w:left="1008" w:hanging="1008"/>
      </w:pPr>
      <w:rPr>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642"/>
    <w:rsid w:val="00030A67"/>
    <w:rsid w:val="000C271E"/>
    <w:rsid w:val="00143E2D"/>
    <w:rsid w:val="002B3335"/>
    <w:rsid w:val="00314C5B"/>
    <w:rsid w:val="003A58E3"/>
    <w:rsid w:val="00400735"/>
    <w:rsid w:val="00404D3E"/>
    <w:rsid w:val="00484E5C"/>
    <w:rsid w:val="005A09EF"/>
    <w:rsid w:val="005B3D8A"/>
    <w:rsid w:val="006D5C99"/>
    <w:rsid w:val="007F0234"/>
    <w:rsid w:val="00823EC9"/>
    <w:rsid w:val="008F03F5"/>
    <w:rsid w:val="009C4752"/>
    <w:rsid w:val="009E11D7"/>
    <w:rsid w:val="00B021E1"/>
    <w:rsid w:val="00D13F0E"/>
    <w:rsid w:val="00DF655A"/>
    <w:rsid w:val="00E3222D"/>
    <w:rsid w:val="00E71F24"/>
    <w:rsid w:val="00E91684"/>
    <w:rsid w:val="00F539AA"/>
    <w:rsid w:val="00FA1563"/>
    <w:rsid w:val="00FA6642"/>
    <w:rsid w:val="00FB0E3F"/>
    <w:rsid w:val="126F7AF0"/>
    <w:rsid w:val="2B95573E"/>
    <w:rsid w:val="58243667"/>
    <w:rsid w:val="58FD136B"/>
    <w:rsid w:val="67737763"/>
    <w:rsid w:val="70C668A2"/>
    <w:rsid w:val="75312CB7"/>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0" w:qFormat="1"/>
    <w:lsdException w:name="heading 5" w:semiHidden="0" w:uiPriority="0" w:qFormat="1"/>
    <w:lsdException w:name="heading 6" w:semiHidden="0" w:uiPriority="9"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semiHidden="0" w:uiPriority="0" w:unhideWhenUsed="0"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semiHidden="0" w:uiPriority="39" w:qFormat="1"/>
    <w:lsdException w:name="toc 9" w:semiHidden="0" w:uiPriority="39" w:qFormat="1"/>
    <w:lsdException w:name="footnote text" w:uiPriority="0" w:unhideWhenUsed="0" w:qFormat="1"/>
    <w:lsdException w:name="annotation text" w:qFormat="1"/>
    <w:lsdException w:name="header" w:semiHidden="0" w:qFormat="1"/>
    <w:lsdException w:name="footer" w:semiHidden="0" w:uiPriority="0" w:qFormat="1"/>
    <w:lsdException w:name="caption" w:semiHidden="0" w:qFormat="1"/>
    <w:lsdException w:name="footnote reference" w:uiPriority="0" w:unhideWhenUsed="0" w:qFormat="1"/>
    <w:lsdException w:name="annotation reference" w:qFormat="1"/>
    <w:lsdException w:name="page number" w:semiHidden="0" w:uiPriority="0" w:unhideWhenUsed="0" w:qFormat="1"/>
    <w:lsdException w:name="endnote text" w:semiHidden="0" w:uiPriority="0" w:unhideWhenUsed="0" w:qFormat="1"/>
    <w:lsdException w:name="List" w:semiHidden="0" w:uiPriority="0" w:unhideWhenUsed="0" w:qFormat="1"/>
    <w:lsdException w:name="List Bullet" w:semiHidden="0" w:uiPriority="0" w:qFormat="1"/>
    <w:lsdException w:name="List 2" w:semiHidden="0" w:uiPriority="0" w:unhideWhenUsed="0"/>
    <w:lsdException w:name="List Bullet 2" w:semiHidden="0" w:uiPriority="0" w:unhideWhenUsed="0" w:qFormat="1"/>
    <w:lsdException w:name="Title" w:semiHidden="0" w:uiPriority="0" w:unhideWhenUsed="0" w:qFormat="1"/>
    <w:lsdException w:name="Signature" w:semiHidden="0" w:uiPriority="0" w:unhideWhenUsed="0" w:qFormat="1"/>
    <w:lsdException w:name="Default Paragraph Font" w:uiPriority="1" w:qFormat="1"/>
    <w:lsdException w:name="Body Text" w:semiHidden="0" w:uiPriority="0" w:qFormat="1"/>
    <w:lsdException w:name="Body Text Indent" w:semiHidden="0" w:uiPriority="0" w:qFormat="1"/>
    <w:lsdException w:name="Subtitle" w:semiHidden="0" w:uiPriority="11" w:unhideWhenUsed="0" w:qFormat="1"/>
    <w:lsdException w:name="Body Text 2" w:semiHidden="0" w:uiPriority="0" w:unhideWhenUsed="0" w:qFormat="1"/>
    <w:lsdException w:name="Body Text 3" w:semiHidden="0" w:uiPriority="0" w:unhideWhenUsed="0" w:qFormat="1"/>
    <w:lsdException w:name="Body Text Indent 2" w:semiHidden="0" w:unhideWhenUsed="0" w:qFormat="1"/>
    <w:lsdException w:name="Body Text Indent 3" w:semiHidden="0" w:uiPriority="0" w:unhideWhenUsed="0" w:qFormat="1"/>
    <w:lsdException w:name="Block Text" w:semiHidden="0" w:uiPriority="0" w:unhideWhenUsed="0" w:qFormat="1"/>
    <w:lsdException w:name="Hyperlink" w:semiHidden="0" w:qFormat="1"/>
    <w:lsdException w:name="FollowedHyperlink" w:semiHidden="0" w:uiPriority="0" w:qFormat="1"/>
    <w:lsdException w:name="Strong" w:semiHidden="0" w:uiPriority="22" w:unhideWhenUsed="0" w:qFormat="1"/>
    <w:lsdException w:name="Emphasis" w:semiHidden="0" w:uiPriority="20" w:unhideWhenUsed="0" w:qFormat="1"/>
    <w:lsdException w:name="Document Map" w:uiPriority="0" w:qFormat="1"/>
    <w:lsdException w:name="Plain Text" w:semiHidden="0" w:uiPriority="0" w:qFormat="1"/>
    <w:lsdException w:name="Normal (Web)" w:semiHidden="0" w:qFormat="1"/>
    <w:lsdException w:name="HTML Preformatted" w:semiHidden="0"/>
    <w:lsdException w:name="Normal Table" w:qFormat="1"/>
    <w:lsdException w:name="annotation subject" w:qFormat="1"/>
    <w:lsdException w:name="Balloon Text" w:qFormat="1"/>
    <w:lsdException w:name="Table Grid" w:semiHidden="0" w:uiPriority="59" w:unhideWhenUsed="0"/>
    <w:lsdException w:name="No Spacing" w:semiHidden="0" w:uiPriority="1"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1 Accent 6" w:semiHidden="0" w:uiPriority="65"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line="276" w:lineRule="auto"/>
      <w:ind w:firstLine="709"/>
      <w:jc w:val="both"/>
    </w:pPr>
    <w:rPr>
      <w:rFonts w:ascii="Times New Roman" w:eastAsia="Times New Roman" w:hAnsi="Times New Roman" w:cs="Times New Roman"/>
      <w:sz w:val="24"/>
      <w:szCs w:val="24"/>
    </w:rPr>
  </w:style>
  <w:style w:type="paragraph" w:styleId="1">
    <w:name w:val="heading 1"/>
    <w:basedOn w:val="a"/>
    <w:next w:val="a"/>
    <w:link w:val="10"/>
    <w:uiPriority w:val="9"/>
    <w:qFormat/>
    <w:pPr>
      <w:keepNext/>
      <w:keepLines/>
      <w:numPr>
        <w:numId w:val="1"/>
      </w:numPr>
      <w:spacing w:before="120" w:after="120"/>
      <w:ind w:left="0" w:firstLine="0"/>
      <w:jc w:val="center"/>
      <w:outlineLvl w:val="0"/>
    </w:pPr>
    <w:rPr>
      <w:rFonts w:ascii="Arial Black" w:hAnsi="Arial Black"/>
      <w:bCs/>
      <w:caps/>
      <w:szCs w:val="20"/>
    </w:rPr>
  </w:style>
  <w:style w:type="paragraph" w:styleId="2">
    <w:name w:val="heading 2"/>
    <w:basedOn w:val="a"/>
    <w:next w:val="a"/>
    <w:link w:val="20"/>
    <w:uiPriority w:val="9"/>
    <w:unhideWhenUsed/>
    <w:qFormat/>
    <w:pPr>
      <w:keepNext/>
      <w:keepLines/>
      <w:numPr>
        <w:ilvl w:val="1"/>
        <w:numId w:val="1"/>
      </w:numPr>
      <w:spacing w:before="120" w:after="120"/>
      <w:ind w:left="0" w:firstLine="0"/>
      <w:jc w:val="center"/>
      <w:outlineLvl w:val="1"/>
    </w:pPr>
    <w:rPr>
      <w:rFonts w:ascii="Arial Black" w:hAnsi="Arial Black"/>
      <w:bCs/>
      <w:i/>
      <w:szCs w:val="26"/>
    </w:rPr>
  </w:style>
  <w:style w:type="paragraph" w:styleId="3">
    <w:name w:val="heading 3"/>
    <w:basedOn w:val="a"/>
    <w:next w:val="a"/>
    <w:link w:val="30"/>
    <w:uiPriority w:val="9"/>
    <w:unhideWhenUsed/>
    <w:qFormat/>
    <w:pPr>
      <w:keepNext/>
      <w:keepLines/>
      <w:numPr>
        <w:ilvl w:val="2"/>
        <w:numId w:val="1"/>
      </w:numPr>
      <w:spacing w:before="120" w:after="120"/>
      <w:ind w:left="0" w:firstLine="0"/>
      <w:jc w:val="center"/>
      <w:outlineLvl w:val="2"/>
    </w:pPr>
    <w:rPr>
      <w:rFonts w:ascii="Arial Black" w:hAnsi="Arial Black"/>
      <w:bCs/>
    </w:rPr>
  </w:style>
  <w:style w:type="paragraph" w:styleId="4">
    <w:name w:val="heading 4"/>
    <w:basedOn w:val="a"/>
    <w:next w:val="a"/>
    <w:link w:val="40"/>
    <w:unhideWhenUsed/>
    <w:qFormat/>
    <w:pPr>
      <w:keepNext/>
      <w:keepLines/>
      <w:numPr>
        <w:ilvl w:val="3"/>
        <w:numId w:val="1"/>
      </w:numPr>
      <w:spacing w:before="60" w:after="60"/>
      <w:jc w:val="center"/>
      <w:outlineLvl w:val="3"/>
    </w:pPr>
    <w:rPr>
      <w:rFonts w:ascii="Arial Black" w:hAnsi="Arial Black"/>
      <w:bCs/>
      <w:i/>
      <w:iCs/>
      <w:u w:val="single"/>
    </w:rPr>
  </w:style>
  <w:style w:type="paragraph" w:styleId="5">
    <w:name w:val="heading 5"/>
    <w:basedOn w:val="a"/>
    <w:next w:val="a"/>
    <w:link w:val="50"/>
    <w:unhideWhenUsed/>
    <w:qFormat/>
    <w:pPr>
      <w:keepNext/>
      <w:keepLines/>
      <w:numPr>
        <w:ilvl w:val="4"/>
        <w:numId w:val="1"/>
      </w:numPr>
      <w:spacing w:before="200"/>
      <w:outlineLvl w:val="4"/>
    </w:pPr>
    <w:rPr>
      <w:rFonts w:ascii="Arial" w:hAnsi="Arial"/>
    </w:rPr>
  </w:style>
  <w:style w:type="paragraph" w:styleId="6">
    <w:name w:val="heading 6"/>
    <w:basedOn w:val="a"/>
    <w:next w:val="a"/>
    <w:link w:val="60"/>
    <w:uiPriority w:val="9"/>
    <w:unhideWhenUsed/>
    <w:qFormat/>
    <w:pPr>
      <w:keepNext/>
      <w:keepLines/>
      <w:numPr>
        <w:ilvl w:val="5"/>
        <w:numId w:val="1"/>
      </w:numPr>
      <w:spacing w:before="200"/>
      <w:outlineLvl w:val="5"/>
    </w:pPr>
    <w:rPr>
      <w:rFonts w:ascii="Arial" w:hAnsi="Arial"/>
      <w:i/>
      <w:iCs/>
    </w:rPr>
  </w:style>
  <w:style w:type="paragraph" w:styleId="7">
    <w:name w:val="heading 7"/>
    <w:basedOn w:val="a"/>
    <w:next w:val="a"/>
    <w:link w:val="70"/>
    <w:qFormat/>
    <w:pPr>
      <w:keepNext/>
      <w:numPr>
        <w:ilvl w:val="6"/>
        <w:numId w:val="1"/>
      </w:numPr>
      <w:spacing w:line="360" w:lineRule="auto"/>
      <w:jc w:val="center"/>
      <w:outlineLvl w:val="6"/>
    </w:pPr>
    <w:rPr>
      <w:sz w:val="28"/>
      <w:szCs w:val="20"/>
    </w:rPr>
  </w:style>
  <w:style w:type="paragraph" w:styleId="8">
    <w:name w:val="heading 8"/>
    <w:basedOn w:val="a"/>
    <w:next w:val="a"/>
    <w:link w:val="80"/>
    <w:qFormat/>
    <w:pPr>
      <w:keepNext/>
      <w:widowControl w:val="0"/>
      <w:numPr>
        <w:ilvl w:val="7"/>
        <w:numId w:val="1"/>
      </w:numPr>
      <w:jc w:val="center"/>
      <w:outlineLvl w:val="7"/>
    </w:pPr>
    <w:rPr>
      <w:szCs w:val="20"/>
    </w:rPr>
  </w:style>
  <w:style w:type="paragraph" w:styleId="9">
    <w:name w:val="heading 9"/>
    <w:basedOn w:val="a"/>
    <w:next w:val="a"/>
    <w:link w:val="90"/>
    <w:qFormat/>
    <w:pPr>
      <w:keepNext/>
      <w:widowControl w:val="0"/>
      <w:numPr>
        <w:ilvl w:val="8"/>
        <w:numId w:val="1"/>
      </w:numPr>
      <w:jc w:val="center"/>
      <w:outlineLvl w:val="8"/>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nhideWhenUsed/>
    <w:qFormat/>
    <w:rPr>
      <w:color w:val="954F72"/>
      <w:u w:val="single"/>
    </w:rPr>
  </w:style>
  <w:style w:type="character" w:styleId="a4">
    <w:name w:val="footnote reference"/>
    <w:semiHidden/>
    <w:qFormat/>
    <w:rPr>
      <w:vertAlign w:val="superscript"/>
    </w:rPr>
  </w:style>
  <w:style w:type="character" w:styleId="a5">
    <w:name w:val="annotation reference"/>
    <w:uiPriority w:val="99"/>
    <w:semiHidden/>
    <w:unhideWhenUsed/>
    <w:qFormat/>
    <w:rPr>
      <w:sz w:val="16"/>
      <w:szCs w:val="16"/>
    </w:rPr>
  </w:style>
  <w:style w:type="character" w:styleId="a6">
    <w:name w:val="Emphasis"/>
    <w:uiPriority w:val="20"/>
    <w:qFormat/>
    <w:rPr>
      <w:i/>
      <w:iCs/>
    </w:rPr>
  </w:style>
  <w:style w:type="character" w:styleId="a7">
    <w:name w:val="Hyperlink"/>
    <w:basedOn w:val="a0"/>
    <w:uiPriority w:val="99"/>
    <w:unhideWhenUsed/>
    <w:qFormat/>
    <w:rPr>
      <w:color w:val="0563C1"/>
      <w:u w:val="single"/>
    </w:rPr>
  </w:style>
  <w:style w:type="character" w:styleId="a8">
    <w:name w:val="page number"/>
    <w:qFormat/>
  </w:style>
  <w:style w:type="character" w:styleId="a9">
    <w:name w:val="Strong"/>
    <w:uiPriority w:val="22"/>
    <w:qFormat/>
    <w:rPr>
      <w:b/>
      <w:bCs/>
    </w:rPr>
  </w:style>
  <w:style w:type="paragraph" w:styleId="aa">
    <w:name w:val="Balloon Text"/>
    <w:basedOn w:val="a"/>
    <w:link w:val="ab"/>
    <w:uiPriority w:val="99"/>
    <w:semiHidden/>
    <w:unhideWhenUsed/>
    <w:qFormat/>
    <w:pPr>
      <w:spacing w:line="240" w:lineRule="auto"/>
    </w:pPr>
    <w:rPr>
      <w:rFonts w:ascii="Tahoma" w:hAnsi="Tahoma" w:cs="Tahoma"/>
      <w:sz w:val="16"/>
      <w:szCs w:val="16"/>
    </w:rPr>
  </w:style>
  <w:style w:type="paragraph" w:styleId="21">
    <w:name w:val="Body Text 2"/>
    <w:basedOn w:val="a"/>
    <w:link w:val="22"/>
    <w:qFormat/>
    <w:pPr>
      <w:ind w:firstLine="0"/>
    </w:pPr>
    <w:rPr>
      <w:sz w:val="20"/>
      <w:szCs w:val="20"/>
      <w:lang w:val="zh-CN" w:eastAsia="zh-CN"/>
    </w:rPr>
  </w:style>
  <w:style w:type="paragraph" w:styleId="ac">
    <w:name w:val="Plain Text"/>
    <w:basedOn w:val="a"/>
    <w:link w:val="ad"/>
    <w:unhideWhenUsed/>
    <w:qFormat/>
    <w:pPr>
      <w:spacing w:line="240" w:lineRule="auto"/>
      <w:ind w:firstLine="0"/>
      <w:jc w:val="left"/>
    </w:pPr>
    <w:rPr>
      <w:rFonts w:ascii="Courier New" w:hAnsi="Courier New" w:cs="Courier New"/>
      <w:kern w:val="2"/>
      <w:sz w:val="22"/>
      <w:szCs w:val="22"/>
      <w:lang w:eastAsia="en-US"/>
      <w14:ligatures w14:val="standardContextual"/>
    </w:rPr>
  </w:style>
  <w:style w:type="paragraph" w:styleId="31">
    <w:name w:val="Body Text Indent 3"/>
    <w:basedOn w:val="a"/>
    <w:link w:val="32"/>
    <w:qFormat/>
    <w:pPr>
      <w:spacing w:line="360" w:lineRule="auto"/>
      <w:ind w:firstLine="851"/>
    </w:pPr>
    <w:rPr>
      <w:rFonts w:ascii="Arial" w:hAnsi="Arial"/>
      <w:sz w:val="28"/>
      <w:szCs w:val="20"/>
      <w:lang w:val="en-US" w:eastAsia="zh-CN"/>
    </w:rPr>
  </w:style>
  <w:style w:type="paragraph" w:styleId="ae">
    <w:name w:val="endnote text"/>
    <w:basedOn w:val="a"/>
    <w:link w:val="af"/>
    <w:qFormat/>
    <w:pPr>
      <w:spacing w:line="240" w:lineRule="auto"/>
      <w:ind w:firstLine="0"/>
      <w:jc w:val="left"/>
    </w:pPr>
    <w:rPr>
      <w:sz w:val="20"/>
      <w:szCs w:val="20"/>
    </w:rPr>
  </w:style>
  <w:style w:type="paragraph" w:styleId="af0">
    <w:name w:val="caption"/>
    <w:basedOn w:val="a"/>
    <w:next w:val="a"/>
    <w:link w:val="af1"/>
    <w:uiPriority w:val="99"/>
    <w:unhideWhenUsed/>
    <w:qFormat/>
    <w:rPr>
      <w:rFonts w:eastAsia="Calibri"/>
      <w:bCs/>
      <w:i/>
      <w:szCs w:val="18"/>
    </w:rPr>
  </w:style>
  <w:style w:type="paragraph" w:styleId="af2">
    <w:name w:val="annotation text"/>
    <w:basedOn w:val="a"/>
    <w:link w:val="af3"/>
    <w:uiPriority w:val="99"/>
    <w:semiHidden/>
    <w:unhideWhenUsed/>
    <w:qFormat/>
    <w:pPr>
      <w:spacing w:before="60" w:after="60" w:line="240" w:lineRule="auto"/>
    </w:pPr>
    <w:rPr>
      <w:rFonts w:eastAsia="Calibri"/>
      <w:sz w:val="20"/>
      <w:szCs w:val="20"/>
      <w:lang w:val="zh-CN"/>
    </w:rPr>
  </w:style>
  <w:style w:type="paragraph" w:styleId="11">
    <w:name w:val="index 1"/>
    <w:basedOn w:val="a"/>
    <w:next w:val="a"/>
    <w:autoRedefine/>
    <w:qFormat/>
    <w:pPr>
      <w:ind w:firstLine="0"/>
      <w:jc w:val="left"/>
    </w:pPr>
  </w:style>
  <w:style w:type="paragraph" w:styleId="af4">
    <w:name w:val="annotation subject"/>
    <w:basedOn w:val="af2"/>
    <w:next w:val="af2"/>
    <w:link w:val="af5"/>
    <w:uiPriority w:val="99"/>
    <w:semiHidden/>
    <w:unhideWhenUsed/>
    <w:qFormat/>
    <w:rPr>
      <w:b/>
      <w:bCs/>
    </w:rPr>
  </w:style>
  <w:style w:type="paragraph" w:styleId="af6">
    <w:name w:val="Document Map"/>
    <w:basedOn w:val="a"/>
    <w:link w:val="af7"/>
    <w:semiHidden/>
    <w:unhideWhenUsed/>
    <w:qFormat/>
    <w:pPr>
      <w:spacing w:line="240" w:lineRule="auto"/>
    </w:pPr>
    <w:rPr>
      <w:rFonts w:ascii="Tahoma" w:hAnsi="Tahoma" w:cs="Tahoma"/>
      <w:sz w:val="16"/>
      <w:szCs w:val="16"/>
    </w:rPr>
  </w:style>
  <w:style w:type="paragraph" w:styleId="af8">
    <w:name w:val="footnote text"/>
    <w:basedOn w:val="a"/>
    <w:link w:val="af9"/>
    <w:semiHidden/>
    <w:qFormat/>
    <w:pPr>
      <w:spacing w:line="240" w:lineRule="auto"/>
      <w:ind w:firstLine="0"/>
      <w:jc w:val="left"/>
    </w:pPr>
    <w:rPr>
      <w:rFonts w:asciiTheme="minorHAnsi" w:hAnsiTheme="minorHAnsi" w:cstheme="minorBidi"/>
      <w:kern w:val="2"/>
      <w:sz w:val="22"/>
      <w:szCs w:val="22"/>
      <w:lang w:eastAsia="en-US"/>
      <w14:ligatures w14:val="standardContextual"/>
    </w:rPr>
  </w:style>
  <w:style w:type="paragraph" w:styleId="81">
    <w:name w:val="toc 8"/>
    <w:basedOn w:val="a"/>
    <w:next w:val="a"/>
    <w:autoRedefine/>
    <w:uiPriority w:val="39"/>
    <w:unhideWhenUsed/>
    <w:qFormat/>
    <w:pPr>
      <w:spacing w:after="100"/>
      <w:ind w:left="1540" w:firstLine="0"/>
      <w:jc w:val="left"/>
    </w:pPr>
    <w:rPr>
      <w:rFonts w:ascii="Calibri" w:hAnsi="Calibri"/>
      <w:sz w:val="22"/>
    </w:rPr>
  </w:style>
  <w:style w:type="paragraph" w:styleId="afa">
    <w:name w:val="header"/>
    <w:basedOn w:val="a"/>
    <w:link w:val="afb"/>
    <w:uiPriority w:val="99"/>
    <w:unhideWhenUsed/>
    <w:qFormat/>
    <w:pPr>
      <w:tabs>
        <w:tab w:val="center" w:pos="4677"/>
        <w:tab w:val="right" w:pos="9355"/>
      </w:tabs>
      <w:spacing w:line="240" w:lineRule="auto"/>
    </w:pPr>
  </w:style>
  <w:style w:type="paragraph" w:styleId="91">
    <w:name w:val="toc 9"/>
    <w:basedOn w:val="a"/>
    <w:next w:val="a"/>
    <w:autoRedefine/>
    <w:uiPriority w:val="39"/>
    <w:unhideWhenUsed/>
    <w:qFormat/>
    <w:pPr>
      <w:spacing w:after="100"/>
      <w:ind w:left="1760" w:firstLine="0"/>
      <w:jc w:val="left"/>
    </w:pPr>
    <w:rPr>
      <w:rFonts w:ascii="Calibri" w:hAnsi="Calibri"/>
      <w:sz w:val="22"/>
    </w:rPr>
  </w:style>
  <w:style w:type="paragraph" w:styleId="71">
    <w:name w:val="toc 7"/>
    <w:basedOn w:val="a"/>
    <w:next w:val="a"/>
    <w:autoRedefine/>
    <w:uiPriority w:val="39"/>
    <w:unhideWhenUsed/>
    <w:qFormat/>
    <w:pPr>
      <w:spacing w:after="100"/>
      <w:ind w:left="1320" w:firstLine="0"/>
      <w:jc w:val="left"/>
    </w:pPr>
    <w:rPr>
      <w:rFonts w:ascii="Calibri" w:hAnsi="Calibri"/>
      <w:sz w:val="22"/>
    </w:rPr>
  </w:style>
  <w:style w:type="paragraph" w:styleId="afc">
    <w:name w:val="Body Text"/>
    <w:basedOn w:val="a"/>
    <w:link w:val="afd"/>
    <w:unhideWhenUsed/>
    <w:qFormat/>
    <w:pPr>
      <w:spacing w:after="120"/>
    </w:pPr>
    <w:rPr>
      <w:rFonts w:eastAsia="Calibri"/>
      <w:lang w:val="zh-CN" w:eastAsia="zh-CN"/>
    </w:rPr>
  </w:style>
  <w:style w:type="paragraph" w:styleId="12">
    <w:name w:val="toc 1"/>
    <w:basedOn w:val="a"/>
    <w:next w:val="a"/>
    <w:link w:val="13"/>
    <w:autoRedefine/>
    <w:uiPriority w:val="39"/>
    <w:unhideWhenUsed/>
    <w:qFormat/>
    <w:pPr>
      <w:tabs>
        <w:tab w:val="left" w:pos="426"/>
        <w:tab w:val="right" w:leader="dot" w:pos="9639"/>
      </w:tabs>
      <w:spacing w:line="240" w:lineRule="auto"/>
      <w:ind w:left="426" w:right="-143" w:hanging="426"/>
    </w:pPr>
    <w:rPr>
      <w:rFonts w:eastAsia="Calibri"/>
    </w:rPr>
  </w:style>
  <w:style w:type="paragraph" w:styleId="61">
    <w:name w:val="toc 6"/>
    <w:basedOn w:val="a"/>
    <w:next w:val="a"/>
    <w:autoRedefine/>
    <w:uiPriority w:val="39"/>
    <w:unhideWhenUsed/>
    <w:qFormat/>
    <w:pPr>
      <w:spacing w:after="100"/>
      <w:ind w:left="1100" w:firstLine="0"/>
      <w:jc w:val="left"/>
    </w:pPr>
    <w:rPr>
      <w:rFonts w:ascii="Calibri" w:hAnsi="Calibri"/>
      <w:sz w:val="22"/>
    </w:rPr>
  </w:style>
  <w:style w:type="paragraph" w:styleId="33">
    <w:name w:val="toc 3"/>
    <w:basedOn w:val="a"/>
    <w:next w:val="a"/>
    <w:autoRedefine/>
    <w:uiPriority w:val="39"/>
    <w:unhideWhenUsed/>
    <w:qFormat/>
    <w:pPr>
      <w:tabs>
        <w:tab w:val="left" w:pos="993"/>
        <w:tab w:val="right" w:leader="dot" w:pos="9356"/>
      </w:tabs>
      <w:ind w:firstLine="0"/>
    </w:pPr>
    <w:rPr>
      <w:rFonts w:eastAsia="Calibri"/>
    </w:rPr>
  </w:style>
  <w:style w:type="paragraph" w:styleId="23">
    <w:name w:val="toc 2"/>
    <w:basedOn w:val="a"/>
    <w:next w:val="a"/>
    <w:autoRedefine/>
    <w:uiPriority w:val="39"/>
    <w:unhideWhenUsed/>
    <w:qFormat/>
    <w:pPr>
      <w:tabs>
        <w:tab w:val="left" w:pos="567"/>
        <w:tab w:val="left" w:pos="709"/>
        <w:tab w:val="right" w:leader="dot" w:pos="9356"/>
      </w:tabs>
      <w:ind w:firstLine="0"/>
    </w:pPr>
    <w:rPr>
      <w:rFonts w:eastAsia="Calibri"/>
    </w:rPr>
  </w:style>
  <w:style w:type="paragraph" w:styleId="41">
    <w:name w:val="toc 4"/>
    <w:basedOn w:val="a"/>
    <w:next w:val="a"/>
    <w:autoRedefine/>
    <w:uiPriority w:val="39"/>
    <w:unhideWhenUsed/>
    <w:qFormat/>
    <w:pPr>
      <w:tabs>
        <w:tab w:val="left" w:pos="1276"/>
        <w:tab w:val="right" w:leader="dot" w:pos="9356"/>
      </w:tabs>
      <w:ind w:firstLine="0"/>
    </w:pPr>
    <w:rPr>
      <w:rFonts w:ascii="Calibri" w:hAnsi="Calibri"/>
      <w:sz w:val="22"/>
    </w:rPr>
  </w:style>
  <w:style w:type="paragraph" w:styleId="51">
    <w:name w:val="toc 5"/>
    <w:basedOn w:val="a"/>
    <w:next w:val="a"/>
    <w:autoRedefine/>
    <w:uiPriority w:val="39"/>
    <w:unhideWhenUsed/>
    <w:qFormat/>
    <w:pPr>
      <w:spacing w:after="100"/>
      <w:ind w:left="880" w:firstLine="0"/>
      <w:jc w:val="left"/>
    </w:pPr>
    <w:rPr>
      <w:rFonts w:ascii="Calibri" w:hAnsi="Calibri"/>
      <w:sz w:val="22"/>
    </w:rPr>
  </w:style>
  <w:style w:type="paragraph" w:styleId="afe">
    <w:name w:val="Body Text Indent"/>
    <w:basedOn w:val="a"/>
    <w:link w:val="aff"/>
    <w:unhideWhenUsed/>
    <w:qFormat/>
    <w:pPr>
      <w:spacing w:after="120" w:line="360" w:lineRule="auto"/>
      <w:ind w:left="283"/>
    </w:pPr>
    <w:rPr>
      <w:sz w:val="20"/>
      <w:lang w:val="zh-CN"/>
    </w:rPr>
  </w:style>
  <w:style w:type="paragraph" w:styleId="aff0">
    <w:name w:val="List Bullet"/>
    <w:basedOn w:val="a"/>
    <w:unhideWhenUsed/>
    <w:qFormat/>
    <w:pPr>
      <w:tabs>
        <w:tab w:val="left" w:pos="360"/>
      </w:tabs>
      <w:spacing w:before="60" w:after="60"/>
      <w:ind w:left="360" w:hanging="360"/>
      <w:contextualSpacing/>
    </w:pPr>
    <w:rPr>
      <w:rFonts w:eastAsia="Calibri"/>
    </w:rPr>
  </w:style>
  <w:style w:type="paragraph" w:styleId="24">
    <w:name w:val="List Bullet 2"/>
    <w:basedOn w:val="a"/>
    <w:next w:val="a"/>
    <w:autoRedefine/>
    <w:qFormat/>
    <w:pPr>
      <w:tabs>
        <w:tab w:val="left" w:pos="420"/>
        <w:tab w:val="left" w:pos="502"/>
      </w:tabs>
      <w:spacing w:before="120" w:after="120"/>
      <w:ind w:left="502" w:hanging="420"/>
      <w:jc w:val="left"/>
    </w:pPr>
    <w:rPr>
      <w:sz w:val="22"/>
      <w:szCs w:val="20"/>
    </w:rPr>
  </w:style>
  <w:style w:type="paragraph" w:styleId="aff1">
    <w:name w:val="Title"/>
    <w:basedOn w:val="a"/>
    <w:next w:val="a"/>
    <w:link w:val="aff2"/>
    <w:qFormat/>
    <w:pPr>
      <w:pBdr>
        <w:bottom w:val="single" w:sz="8" w:space="4" w:color="4F81BD"/>
      </w:pBdr>
      <w:spacing w:after="120"/>
      <w:ind w:firstLine="0"/>
      <w:contextualSpacing/>
      <w:jc w:val="center"/>
    </w:pPr>
    <w:rPr>
      <w:rFonts w:ascii="Arial" w:hAnsi="Arial"/>
      <w:b/>
      <w:spacing w:val="5"/>
      <w:kern w:val="28"/>
      <w:szCs w:val="52"/>
      <w:lang w:val="zh-CN" w:eastAsia="zh-CN"/>
    </w:rPr>
  </w:style>
  <w:style w:type="paragraph" w:styleId="aff3">
    <w:name w:val="footer"/>
    <w:basedOn w:val="a"/>
    <w:link w:val="aff4"/>
    <w:unhideWhenUsed/>
    <w:qFormat/>
    <w:pPr>
      <w:tabs>
        <w:tab w:val="center" w:pos="4677"/>
        <w:tab w:val="right" w:pos="9355"/>
      </w:tabs>
      <w:spacing w:line="240" w:lineRule="auto"/>
    </w:pPr>
  </w:style>
  <w:style w:type="paragraph" w:styleId="aff5">
    <w:name w:val="List"/>
    <w:basedOn w:val="afc"/>
    <w:qFormat/>
    <w:pPr>
      <w:suppressAutoHyphens/>
      <w:ind w:firstLine="0"/>
      <w:jc w:val="left"/>
    </w:pPr>
    <w:rPr>
      <w:rFonts w:ascii="Arial" w:hAnsi="Arial" w:cs="Tahoma"/>
      <w:sz w:val="22"/>
      <w:lang w:val="ru-RU" w:eastAsia="ar-SA"/>
    </w:rPr>
  </w:style>
  <w:style w:type="paragraph" w:styleId="aff6">
    <w:name w:val="Normal (Web)"/>
    <w:basedOn w:val="a"/>
    <w:uiPriority w:val="99"/>
    <w:unhideWhenUsed/>
    <w:qFormat/>
    <w:pPr>
      <w:spacing w:before="100" w:beforeAutospacing="1" w:after="100" w:afterAutospacing="1"/>
      <w:ind w:firstLine="0"/>
      <w:jc w:val="left"/>
    </w:pPr>
  </w:style>
  <w:style w:type="paragraph" w:styleId="34">
    <w:name w:val="Body Text 3"/>
    <w:basedOn w:val="a"/>
    <w:link w:val="35"/>
    <w:qFormat/>
    <w:pPr>
      <w:ind w:firstLine="0"/>
      <w:jc w:val="center"/>
    </w:pPr>
    <w:rPr>
      <w:sz w:val="20"/>
      <w:szCs w:val="20"/>
      <w:lang w:val="zh-CN" w:eastAsia="zh-CN"/>
    </w:rPr>
  </w:style>
  <w:style w:type="paragraph" w:styleId="25">
    <w:name w:val="Body Text Indent 2"/>
    <w:basedOn w:val="a"/>
    <w:link w:val="26"/>
    <w:uiPriority w:val="99"/>
    <w:qFormat/>
    <w:pPr>
      <w:spacing w:after="120" w:line="480" w:lineRule="auto"/>
      <w:ind w:left="283"/>
    </w:pPr>
    <w:rPr>
      <w:sz w:val="20"/>
      <w:szCs w:val="20"/>
      <w:lang w:val="zh-CN"/>
    </w:rPr>
  </w:style>
  <w:style w:type="paragraph" w:styleId="aff7">
    <w:name w:val="Subtitle"/>
    <w:basedOn w:val="a"/>
    <w:next w:val="a"/>
    <w:link w:val="aff8"/>
    <w:uiPriority w:val="11"/>
    <w:qFormat/>
    <w:pPr>
      <w:ind w:firstLine="720"/>
    </w:pPr>
    <w:rPr>
      <w:rFonts w:ascii="Cambria" w:hAnsi="Cambria"/>
      <w:i/>
      <w:iCs/>
      <w:color w:val="4F81BD"/>
      <w:spacing w:val="15"/>
      <w:lang w:val="zh-CN"/>
    </w:rPr>
  </w:style>
  <w:style w:type="paragraph" w:styleId="aff9">
    <w:name w:val="Signature"/>
    <w:basedOn w:val="a"/>
    <w:link w:val="affa"/>
    <w:qFormat/>
    <w:pPr>
      <w:spacing w:after="480"/>
      <w:ind w:left="1560" w:hanging="851"/>
      <w:jc w:val="left"/>
    </w:pPr>
    <w:rPr>
      <w:lang w:val="zh-CN" w:eastAsia="zh-CN"/>
    </w:rPr>
  </w:style>
  <w:style w:type="paragraph" w:styleId="27">
    <w:name w:val="List 2"/>
    <w:basedOn w:val="a"/>
    <w:pPr>
      <w:spacing w:line="360" w:lineRule="auto"/>
      <w:ind w:left="566" w:hanging="283"/>
    </w:pPr>
    <w:rPr>
      <w:sz w:val="28"/>
      <w:szCs w:val="20"/>
    </w:rPr>
  </w:style>
  <w:style w:type="paragraph" w:styleId="HTML">
    <w:name w:val="HTML Preformatted"/>
    <w:basedOn w:val="a"/>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sz w:val="20"/>
      <w:szCs w:val="20"/>
      <w:lang w:val="zh-CN"/>
    </w:rPr>
  </w:style>
  <w:style w:type="paragraph" w:styleId="affb">
    <w:name w:val="Block Text"/>
    <w:basedOn w:val="a"/>
    <w:qFormat/>
    <w:pPr>
      <w:widowControl w:val="0"/>
      <w:shd w:val="clear" w:color="auto" w:fill="FFFFFF"/>
      <w:tabs>
        <w:tab w:val="left" w:pos="8515"/>
      </w:tabs>
      <w:autoSpaceDE w:val="0"/>
      <w:autoSpaceDN w:val="0"/>
      <w:adjustRightInd w:val="0"/>
      <w:spacing w:line="360" w:lineRule="atLeast"/>
      <w:ind w:left="149" w:right="96" w:firstLine="730"/>
      <w:textAlignment w:val="baseline"/>
    </w:pPr>
    <w:rPr>
      <w:color w:val="000000"/>
      <w:szCs w:val="25"/>
    </w:rPr>
  </w:style>
  <w:style w:type="table" w:styleId="affc">
    <w:name w:val="Table Grid"/>
    <w:basedOn w:val="a1"/>
    <w:uiPriority w:val="59"/>
    <w:rPr>
      <w:rFonts w:asciiTheme="majorHAnsi" w:hAnsiTheme="majorHAnsi" w:cstheme="maj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Pr>
      <w:rFonts w:ascii="Arial Black" w:eastAsia="Times New Roman" w:hAnsi="Arial Black" w:cs="Times New Roman"/>
      <w:bCs/>
      <w:caps/>
      <w:kern w:val="0"/>
      <w:sz w:val="24"/>
      <w:szCs w:val="20"/>
      <w:lang w:eastAsia="ru-RU"/>
      <w14:ligatures w14:val="none"/>
    </w:rPr>
  </w:style>
  <w:style w:type="character" w:customStyle="1" w:styleId="20">
    <w:name w:val="Заголовок 2 Знак"/>
    <w:basedOn w:val="a0"/>
    <w:link w:val="2"/>
    <w:uiPriority w:val="9"/>
    <w:rPr>
      <w:rFonts w:ascii="Arial Black" w:eastAsia="Times New Roman" w:hAnsi="Arial Black" w:cs="Times New Roman"/>
      <w:bCs/>
      <w:i/>
      <w:kern w:val="0"/>
      <w:sz w:val="24"/>
      <w:szCs w:val="26"/>
      <w:lang w:eastAsia="ru-RU"/>
      <w14:ligatures w14:val="none"/>
    </w:rPr>
  </w:style>
  <w:style w:type="character" w:customStyle="1" w:styleId="30">
    <w:name w:val="Заголовок 3 Знак"/>
    <w:basedOn w:val="a0"/>
    <w:link w:val="3"/>
    <w:uiPriority w:val="9"/>
    <w:rPr>
      <w:rFonts w:ascii="Arial Black" w:eastAsia="Times New Roman" w:hAnsi="Arial Black" w:cs="Times New Roman"/>
      <w:bCs/>
      <w:kern w:val="0"/>
      <w:sz w:val="24"/>
      <w:szCs w:val="24"/>
      <w:lang w:eastAsia="ru-RU"/>
      <w14:ligatures w14:val="none"/>
    </w:rPr>
  </w:style>
  <w:style w:type="character" w:customStyle="1" w:styleId="40">
    <w:name w:val="Заголовок 4 Знак"/>
    <w:basedOn w:val="a0"/>
    <w:link w:val="4"/>
    <w:rPr>
      <w:rFonts w:ascii="Arial Black" w:eastAsia="Times New Roman" w:hAnsi="Arial Black" w:cs="Times New Roman"/>
      <w:bCs/>
      <w:i/>
      <w:iCs/>
      <w:kern w:val="0"/>
      <w:sz w:val="24"/>
      <w:szCs w:val="24"/>
      <w:u w:val="single"/>
      <w:lang w:eastAsia="ru-RU"/>
      <w14:ligatures w14:val="none"/>
    </w:rPr>
  </w:style>
  <w:style w:type="character" w:customStyle="1" w:styleId="50">
    <w:name w:val="Заголовок 5 Знак"/>
    <w:basedOn w:val="a0"/>
    <w:link w:val="5"/>
    <w:rPr>
      <w:rFonts w:ascii="Arial" w:eastAsia="Times New Roman" w:hAnsi="Arial" w:cs="Times New Roman"/>
      <w:kern w:val="0"/>
      <w:sz w:val="24"/>
      <w:szCs w:val="24"/>
      <w:lang w:eastAsia="ru-RU"/>
      <w14:ligatures w14:val="none"/>
    </w:rPr>
  </w:style>
  <w:style w:type="character" w:customStyle="1" w:styleId="60">
    <w:name w:val="Заголовок 6 Знак"/>
    <w:basedOn w:val="a0"/>
    <w:link w:val="6"/>
    <w:uiPriority w:val="9"/>
    <w:rPr>
      <w:rFonts w:ascii="Arial" w:eastAsia="Times New Roman" w:hAnsi="Arial" w:cs="Times New Roman"/>
      <w:i/>
      <w:iCs/>
      <w:kern w:val="0"/>
      <w:sz w:val="24"/>
      <w:szCs w:val="24"/>
      <w:lang w:eastAsia="ru-RU"/>
      <w14:ligatures w14:val="none"/>
    </w:rPr>
  </w:style>
  <w:style w:type="character" w:customStyle="1" w:styleId="70">
    <w:name w:val="Заголовок 7 Знак"/>
    <w:basedOn w:val="a0"/>
    <w:link w:val="7"/>
    <w:qFormat/>
    <w:rPr>
      <w:rFonts w:ascii="Times New Roman" w:eastAsia="Times New Roman" w:hAnsi="Times New Roman" w:cs="Times New Roman"/>
      <w:kern w:val="0"/>
      <w:sz w:val="28"/>
      <w:szCs w:val="20"/>
      <w:lang w:eastAsia="ru-RU"/>
      <w14:ligatures w14:val="none"/>
    </w:rPr>
  </w:style>
  <w:style w:type="character" w:customStyle="1" w:styleId="80">
    <w:name w:val="Заголовок 8 Знак"/>
    <w:basedOn w:val="a0"/>
    <w:link w:val="8"/>
    <w:qFormat/>
    <w:rPr>
      <w:rFonts w:ascii="Times New Roman" w:eastAsia="Times New Roman" w:hAnsi="Times New Roman" w:cs="Times New Roman"/>
      <w:kern w:val="0"/>
      <w:sz w:val="24"/>
      <w:szCs w:val="20"/>
      <w:lang w:eastAsia="ru-RU"/>
      <w14:ligatures w14:val="none"/>
    </w:rPr>
  </w:style>
  <w:style w:type="character" w:customStyle="1" w:styleId="90">
    <w:name w:val="Заголовок 9 Знак"/>
    <w:basedOn w:val="a0"/>
    <w:link w:val="9"/>
    <w:qFormat/>
    <w:rPr>
      <w:rFonts w:ascii="Times New Roman" w:eastAsia="Times New Roman" w:hAnsi="Times New Roman" w:cs="Times New Roman"/>
      <w:kern w:val="0"/>
      <w:sz w:val="28"/>
      <w:szCs w:val="20"/>
      <w:lang w:eastAsia="ru-RU"/>
      <w14:ligatures w14:val="none"/>
    </w:rPr>
  </w:style>
  <w:style w:type="character" w:customStyle="1" w:styleId="afb">
    <w:name w:val="Верхний колонтитул Знак"/>
    <w:basedOn w:val="a0"/>
    <w:link w:val="afa"/>
    <w:uiPriority w:val="99"/>
    <w:qFormat/>
    <w:rPr>
      <w:rFonts w:ascii="Times New Roman" w:eastAsia="Times New Roman" w:hAnsi="Times New Roman" w:cs="Times New Roman"/>
      <w:kern w:val="0"/>
      <w:sz w:val="24"/>
      <w:szCs w:val="24"/>
      <w:lang w:eastAsia="ru-RU"/>
      <w14:ligatures w14:val="none"/>
    </w:rPr>
  </w:style>
  <w:style w:type="character" w:customStyle="1" w:styleId="aff4">
    <w:name w:val="Нижний колонтитул Знак"/>
    <w:basedOn w:val="a0"/>
    <w:link w:val="aff3"/>
    <w:qFormat/>
    <w:rPr>
      <w:rFonts w:ascii="Times New Roman" w:eastAsia="Times New Roman" w:hAnsi="Times New Roman" w:cs="Times New Roman"/>
      <w:kern w:val="0"/>
      <w:sz w:val="24"/>
      <w:szCs w:val="24"/>
      <w:lang w:eastAsia="ru-RU"/>
      <w14:ligatures w14:val="none"/>
    </w:rPr>
  </w:style>
  <w:style w:type="character" w:customStyle="1" w:styleId="af1">
    <w:name w:val="Название объекта Знак"/>
    <w:basedOn w:val="a0"/>
    <w:link w:val="af0"/>
    <w:uiPriority w:val="99"/>
    <w:qFormat/>
    <w:rPr>
      <w:rFonts w:ascii="Times New Roman" w:eastAsia="Calibri" w:hAnsi="Times New Roman" w:cs="Times New Roman"/>
      <w:bCs/>
      <w:i/>
      <w:kern w:val="0"/>
      <w:sz w:val="24"/>
      <w:szCs w:val="18"/>
      <w:lang w:eastAsia="ru-RU"/>
      <w14:ligatures w14:val="none"/>
    </w:rPr>
  </w:style>
  <w:style w:type="character" w:customStyle="1" w:styleId="ab">
    <w:name w:val="Текст выноски Знак"/>
    <w:basedOn w:val="a0"/>
    <w:link w:val="aa"/>
    <w:uiPriority w:val="99"/>
    <w:semiHidden/>
    <w:qFormat/>
    <w:rPr>
      <w:rFonts w:ascii="Tahoma" w:eastAsia="Times New Roman" w:hAnsi="Tahoma" w:cs="Tahoma"/>
      <w:kern w:val="0"/>
      <w:sz w:val="16"/>
      <w:szCs w:val="16"/>
      <w:lang w:eastAsia="ru-RU"/>
      <w14:ligatures w14:val="none"/>
    </w:rPr>
  </w:style>
  <w:style w:type="paragraph" w:customStyle="1" w:styleId="affd">
    <w:name w:val="Название  рисунка"/>
    <w:basedOn w:val="a"/>
    <w:qFormat/>
    <w:pPr>
      <w:spacing w:after="120" w:line="240" w:lineRule="auto"/>
      <w:ind w:firstLine="0"/>
      <w:jc w:val="center"/>
    </w:pPr>
    <w:rPr>
      <w:i/>
    </w:rPr>
  </w:style>
  <w:style w:type="character" w:customStyle="1" w:styleId="ad">
    <w:name w:val="Текст Знак"/>
    <w:basedOn w:val="a0"/>
    <w:link w:val="ac"/>
    <w:qFormat/>
    <w:locked/>
    <w:rPr>
      <w:rFonts w:ascii="Courier New" w:eastAsia="Times New Roman" w:hAnsi="Courier New" w:cs="Courier New"/>
    </w:rPr>
  </w:style>
  <w:style w:type="character" w:customStyle="1" w:styleId="14">
    <w:name w:val="Текст Знак1"/>
    <w:basedOn w:val="a0"/>
    <w:uiPriority w:val="99"/>
    <w:semiHidden/>
    <w:qFormat/>
    <w:rPr>
      <w:rFonts w:ascii="Consolas" w:eastAsia="Times New Roman" w:hAnsi="Consolas" w:cs="Times New Roman"/>
      <w:kern w:val="0"/>
      <w:sz w:val="21"/>
      <w:szCs w:val="21"/>
      <w:lang w:eastAsia="ru-RU"/>
      <w14:ligatures w14:val="none"/>
    </w:rPr>
  </w:style>
  <w:style w:type="character" w:customStyle="1" w:styleId="28">
    <w:name w:val="Текст Знак2"/>
    <w:basedOn w:val="a0"/>
    <w:semiHidden/>
    <w:qFormat/>
    <w:rPr>
      <w:rFonts w:ascii="Consolas" w:hAnsi="Consolas"/>
      <w:sz w:val="21"/>
      <w:szCs w:val="21"/>
    </w:rPr>
  </w:style>
  <w:style w:type="paragraph" w:styleId="affe">
    <w:name w:val="List Paragraph"/>
    <w:basedOn w:val="a"/>
    <w:link w:val="afff"/>
    <w:uiPriority w:val="34"/>
    <w:qFormat/>
    <w:pPr>
      <w:spacing w:after="160" w:line="259" w:lineRule="auto"/>
      <w:ind w:left="720" w:firstLine="0"/>
      <w:contextualSpacing/>
      <w:jc w:val="left"/>
    </w:pPr>
  </w:style>
  <w:style w:type="paragraph" w:customStyle="1" w:styleId="xl63">
    <w:name w:val="xl63"/>
    <w:basedOn w:val="a"/>
    <w:uiPriority w:val="99"/>
    <w:qFormat/>
    <w:pPr>
      <w:spacing w:before="100" w:beforeAutospacing="1" w:after="100" w:afterAutospacing="1" w:line="240" w:lineRule="auto"/>
      <w:ind w:firstLine="0"/>
      <w:jc w:val="left"/>
    </w:pPr>
  </w:style>
  <w:style w:type="character" w:customStyle="1" w:styleId="aff2">
    <w:name w:val="Название Знак"/>
    <w:basedOn w:val="a0"/>
    <w:link w:val="aff1"/>
    <w:qFormat/>
    <w:rPr>
      <w:rFonts w:ascii="Arial" w:eastAsia="Times New Roman" w:hAnsi="Arial" w:cs="Times New Roman"/>
      <w:b/>
      <w:spacing w:val="5"/>
      <w:kern w:val="28"/>
      <w:sz w:val="24"/>
      <w:szCs w:val="52"/>
      <w:lang w:val="zh-CN" w:eastAsia="zh-CN"/>
      <w14:ligatures w14:val="none"/>
    </w:rPr>
  </w:style>
  <w:style w:type="paragraph" w:customStyle="1" w:styleId="0">
    <w:name w:val="Заголовок 0"/>
    <w:basedOn w:val="a"/>
    <w:qFormat/>
    <w:pPr>
      <w:spacing w:before="240" w:after="120"/>
    </w:pPr>
    <w:rPr>
      <w:rFonts w:ascii="Arial" w:eastAsia="Calibri" w:hAnsi="Arial"/>
      <w:b/>
    </w:rPr>
  </w:style>
  <w:style w:type="character" w:customStyle="1" w:styleId="26">
    <w:name w:val="Основной текст с отступом 2 Знак"/>
    <w:basedOn w:val="a0"/>
    <w:link w:val="25"/>
    <w:uiPriority w:val="99"/>
    <w:qFormat/>
    <w:rPr>
      <w:rFonts w:ascii="Times New Roman" w:eastAsia="Times New Roman" w:hAnsi="Times New Roman" w:cs="Times New Roman"/>
      <w:kern w:val="0"/>
      <w:sz w:val="20"/>
      <w:szCs w:val="20"/>
      <w:lang w:val="zh-CN" w:eastAsia="ru-RU"/>
      <w14:ligatures w14:val="none"/>
    </w:rPr>
  </w:style>
  <w:style w:type="character" w:customStyle="1" w:styleId="aff">
    <w:name w:val="Основной текст с отступом Знак"/>
    <w:basedOn w:val="a0"/>
    <w:link w:val="afe"/>
    <w:qFormat/>
    <w:rPr>
      <w:rFonts w:ascii="Times New Roman" w:eastAsia="Times New Roman" w:hAnsi="Times New Roman" w:cs="Times New Roman"/>
      <w:kern w:val="0"/>
      <w:sz w:val="20"/>
      <w:szCs w:val="24"/>
      <w:lang w:val="zh-CN" w:eastAsia="ru-RU"/>
      <w14:ligatures w14:val="none"/>
    </w:rPr>
  </w:style>
  <w:style w:type="character" w:customStyle="1" w:styleId="afff">
    <w:name w:val="Абзац списка Знак"/>
    <w:link w:val="affe"/>
    <w:uiPriority w:val="34"/>
    <w:qFormat/>
    <w:rPr>
      <w:rFonts w:ascii="Times New Roman" w:eastAsia="Times New Roman" w:hAnsi="Times New Roman" w:cs="Times New Roman"/>
      <w:kern w:val="0"/>
      <w:sz w:val="24"/>
      <w:szCs w:val="24"/>
      <w:lang w:eastAsia="ru-RU"/>
      <w14:ligatures w14:val="none"/>
    </w:rPr>
  </w:style>
  <w:style w:type="character" w:customStyle="1" w:styleId="13">
    <w:name w:val="Оглавление 1 Знак"/>
    <w:link w:val="12"/>
    <w:uiPriority w:val="39"/>
    <w:qFormat/>
    <w:locked/>
    <w:rPr>
      <w:rFonts w:ascii="Times New Roman" w:eastAsia="Calibri" w:hAnsi="Times New Roman" w:cs="Times New Roman"/>
      <w:kern w:val="0"/>
      <w:sz w:val="24"/>
      <w:szCs w:val="24"/>
      <w:lang w:eastAsia="ru-RU"/>
      <w14:ligatures w14:val="none"/>
    </w:rPr>
  </w:style>
  <w:style w:type="character" w:customStyle="1" w:styleId="af7">
    <w:name w:val="Схема документа Знак"/>
    <w:basedOn w:val="a0"/>
    <w:link w:val="af6"/>
    <w:semiHidden/>
    <w:qFormat/>
    <w:rPr>
      <w:rFonts w:ascii="Tahoma" w:eastAsia="Times New Roman" w:hAnsi="Tahoma" w:cs="Tahoma"/>
      <w:kern w:val="0"/>
      <w:sz w:val="16"/>
      <w:szCs w:val="16"/>
      <w:lang w:eastAsia="ru-RU"/>
      <w14:ligatures w14:val="none"/>
    </w:rPr>
  </w:style>
  <w:style w:type="paragraph" w:customStyle="1" w:styleId="afff0">
    <w:name w:val="Таблицы (моноширинный)"/>
    <w:basedOn w:val="a"/>
    <w:next w:val="a"/>
    <w:uiPriority w:val="99"/>
    <w:qFormat/>
    <w:pPr>
      <w:widowControl w:val="0"/>
      <w:autoSpaceDE w:val="0"/>
      <w:autoSpaceDN w:val="0"/>
      <w:adjustRightInd w:val="0"/>
      <w:ind w:firstLine="0"/>
    </w:pPr>
    <w:rPr>
      <w:rFonts w:ascii="Courier New" w:hAnsi="Courier New" w:cs="Courier New"/>
      <w:sz w:val="20"/>
      <w:szCs w:val="20"/>
    </w:rPr>
  </w:style>
  <w:style w:type="character" w:customStyle="1" w:styleId="afd">
    <w:name w:val="Основной текст Знак"/>
    <w:basedOn w:val="a0"/>
    <w:link w:val="afc"/>
    <w:qFormat/>
    <w:rPr>
      <w:rFonts w:ascii="Times New Roman" w:eastAsia="Calibri" w:hAnsi="Times New Roman" w:cs="Times New Roman"/>
      <w:kern w:val="0"/>
      <w:sz w:val="24"/>
      <w:szCs w:val="24"/>
      <w:lang w:val="zh-CN" w:eastAsia="zh-CN"/>
      <w14:ligatures w14:val="none"/>
    </w:rPr>
  </w:style>
  <w:style w:type="character" w:customStyle="1" w:styleId="HTML0">
    <w:name w:val="Стандартный HTML Знак"/>
    <w:basedOn w:val="a0"/>
    <w:link w:val="HTML"/>
    <w:uiPriority w:val="99"/>
    <w:qFormat/>
    <w:rPr>
      <w:rFonts w:ascii="Courier New" w:eastAsia="Times New Roman" w:hAnsi="Courier New" w:cs="Times New Roman"/>
      <w:kern w:val="0"/>
      <w:sz w:val="20"/>
      <w:szCs w:val="20"/>
      <w:lang w:val="zh-CN" w:eastAsia="ru-RU"/>
      <w14:ligatures w14:val="none"/>
    </w:rPr>
  </w:style>
  <w:style w:type="paragraph" w:customStyle="1" w:styleId="-">
    <w:name w:val="таб-текст"/>
    <w:basedOn w:val="a"/>
    <w:qFormat/>
    <w:pPr>
      <w:keepLines/>
      <w:ind w:firstLine="0"/>
      <w:jc w:val="left"/>
    </w:pPr>
    <w:rPr>
      <w:rFonts w:ascii="HelvDL" w:hAnsi="HelvDL"/>
      <w:sz w:val="16"/>
      <w:szCs w:val="20"/>
    </w:rPr>
  </w:style>
  <w:style w:type="paragraph" w:customStyle="1" w:styleId="15">
    <w:name w:val="Обычный1"/>
    <w:qFormat/>
    <w:rPr>
      <w:rFonts w:ascii="Times New Roman" w:eastAsia="Times New Roman" w:hAnsi="Times New Roman" w:cs="Times New Roman"/>
      <w:sz w:val="24"/>
    </w:rPr>
  </w:style>
  <w:style w:type="paragraph" w:customStyle="1" w:styleId="210">
    <w:name w:val="Основной текст 21"/>
    <w:basedOn w:val="15"/>
    <w:qFormat/>
    <w:pPr>
      <w:ind w:firstLine="720"/>
      <w:jc w:val="both"/>
    </w:pPr>
  </w:style>
  <w:style w:type="paragraph" w:customStyle="1" w:styleId="Text14-1">
    <w:name w:val="Text14-1"/>
    <w:basedOn w:val="a"/>
    <w:link w:val="Text14-10"/>
    <w:uiPriority w:val="99"/>
    <w:qFormat/>
    <w:pPr>
      <w:spacing w:line="360" w:lineRule="auto"/>
      <w:ind w:firstLine="720"/>
    </w:pPr>
    <w:rPr>
      <w:sz w:val="20"/>
      <w:szCs w:val="20"/>
      <w:lang w:val="zh-CN"/>
    </w:rPr>
  </w:style>
  <w:style w:type="character" w:customStyle="1" w:styleId="Text14-10">
    <w:name w:val="Text14-1 Знак"/>
    <w:link w:val="Text14-1"/>
    <w:uiPriority w:val="99"/>
    <w:qFormat/>
    <w:rPr>
      <w:rFonts w:ascii="Times New Roman" w:eastAsia="Times New Roman" w:hAnsi="Times New Roman" w:cs="Times New Roman"/>
      <w:kern w:val="0"/>
      <w:sz w:val="20"/>
      <w:szCs w:val="20"/>
      <w:lang w:val="zh-CN" w:eastAsia="ru-RU"/>
      <w14:ligatures w14:val="none"/>
    </w:rPr>
  </w:style>
  <w:style w:type="paragraph" w:customStyle="1" w:styleId="29">
    <w:name w:val="Обычный2"/>
    <w:qFormat/>
    <w:rPr>
      <w:rFonts w:ascii="Times New Roman" w:eastAsia="Times New Roman" w:hAnsi="Times New Roman" w:cs="Times New Roman"/>
      <w:snapToGrid w:val="0"/>
      <w:sz w:val="24"/>
    </w:rPr>
  </w:style>
  <w:style w:type="character" w:customStyle="1" w:styleId="35">
    <w:name w:val="Основной текст 3 Знак"/>
    <w:basedOn w:val="a0"/>
    <w:link w:val="34"/>
    <w:qFormat/>
    <w:rPr>
      <w:rFonts w:ascii="Times New Roman" w:eastAsia="Times New Roman" w:hAnsi="Times New Roman" w:cs="Times New Roman"/>
      <w:kern w:val="0"/>
      <w:sz w:val="20"/>
      <w:szCs w:val="20"/>
      <w:lang w:val="zh-CN" w:eastAsia="zh-CN"/>
      <w14:ligatures w14:val="none"/>
    </w:rPr>
  </w:style>
  <w:style w:type="character" w:customStyle="1" w:styleId="22">
    <w:name w:val="Основной текст 2 Знак"/>
    <w:basedOn w:val="a0"/>
    <w:link w:val="21"/>
    <w:qFormat/>
    <w:rPr>
      <w:rFonts w:ascii="Times New Roman" w:eastAsia="Times New Roman" w:hAnsi="Times New Roman" w:cs="Times New Roman"/>
      <w:kern w:val="0"/>
      <w:sz w:val="20"/>
      <w:szCs w:val="20"/>
      <w:lang w:val="zh-CN" w:eastAsia="zh-CN"/>
      <w14:ligatures w14:val="none"/>
    </w:rPr>
  </w:style>
  <w:style w:type="paragraph" w:customStyle="1" w:styleId="16">
    <w:name w:val="Текст1"/>
    <w:basedOn w:val="a"/>
    <w:qFormat/>
    <w:pPr>
      <w:widowControl w:val="0"/>
      <w:overflowPunct w:val="0"/>
      <w:autoSpaceDE w:val="0"/>
      <w:autoSpaceDN w:val="0"/>
      <w:adjustRightInd w:val="0"/>
      <w:ind w:firstLine="0"/>
      <w:jc w:val="left"/>
      <w:textAlignment w:val="baseline"/>
    </w:pPr>
    <w:rPr>
      <w:rFonts w:ascii="Courier New" w:hAnsi="Courier New"/>
      <w:sz w:val="20"/>
      <w:szCs w:val="20"/>
    </w:rPr>
  </w:style>
  <w:style w:type="paragraph" w:customStyle="1" w:styleId="afff1">
    <w:name w:val="Обычный заголовок"/>
    <w:basedOn w:val="a"/>
    <w:qFormat/>
    <w:pPr>
      <w:ind w:firstLine="0"/>
      <w:jc w:val="center"/>
    </w:pPr>
    <w:rPr>
      <w:b/>
      <w:caps/>
    </w:rPr>
  </w:style>
  <w:style w:type="paragraph" w:customStyle="1" w:styleId="afff2">
    <w:name w:val="Текст абзаца"/>
    <w:qFormat/>
    <w:pPr>
      <w:ind w:firstLine="567"/>
      <w:jc w:val="both"/>
    </w:pPr>
    <w:rPr>
      <w:rFonts w:ascii="Times New Roman" w:eastAsia="Times New Roman" w:hAnsi="Times New Roman" w:cs="Times New Roman"/>
    </w:rPr>
  </w:style>
  <w:style w:type="paragraph" w:customStyle="1" w:styleId="110">
    <w:name w:val="Заголовок 11"/>
    <w:qFormat/>
    <w:pPr>
      <w:spacing w:before="120" w:after="120"/>
      <w:ind w:left="1400" w:hanging="720"/>
    </w:pPr>
    <w:rPr>
      <w:rFonts w:ascii="Times New Roman" w:eastAsia="Times New Roman" w:hAnsi="Times New Roman" w:cs="Times New Roman"/>
      <w:b/>
      <w:sz w:val="28"/>
    </w:rPr>
  </w:style>
  <w:style w:type="paragraph" w:customStyle="1" w:styleId="220">
    <w:name w:val="Заголовок 22"/>
    <w:qFormat/>
    <w:pPr>
      <w:spacing w:before="120" w:after="240"/>
      <w:ind w:left="1400" w:hanging="720"/>
    </w:pPr>
    <w:rPr>
      <w:rFonts w:ascii="Times New Roman" w:eastAsia="Times New Roman" w:hAnsi="Times New Roman" w:cs="Times New Roman"/>
      <w:sz w:val="28"/>
    </w:rPr>
  </w:style>
  <w:style w:type="character" w:customStyle="1" w:styleId="affa">
    <w:name w:val="Подпись Знак"/>
    <w:basedOn w:val="a0"/>
    <w:link w:val="aff9"/>
    <w:qFormat/>
    <w:rPr>
      <w:rFonts w:ascii="Times New Roman" w:eastAsia="Times New Roman" w:hAnsi="Times New Roman" w:cs="Times New Roman"/>
      <w:kern w:val="0"/>
      <w:sz w:val="24"/>
      <w:szCs w:val="24"/>
      <w:lang w:val="zh-CN" w:eastAsia="zh-CN"/>
      <w14:ligatures w14:val="none"/>
    </w:rPr>
  </w:style>
  <w:style w:type="character" w:customStyle="1" w:styleId="32">
    <w:name w:val="Основной текст с отступом 3 Знак"/>
    <w:basedOn w:val="a0"/>
    <w:link w:val="31"/>
    <w:qFormat/>
    <w:rPr>
      <w:rFonts w:ascii="Arial" w:eastAsia="Times New Roman" w:hAnsi="Arial" w:cs="Times New Roman"/>
      <w:kern w:val="0"/>
      <w:sz w:val="28"/>
      <w:szCs w:val="20"/>
      <w:lang w:val="en-US" w:eastAsia="zh-CN"/>
      <w14:ligatures w14:val="none"/>
    </w:rPr>
  </w:style>
  <w:style w:type="paragraph" w:customStyle="1" w:styleId="afff3">
    <w:name w:val="Текст таблицы"/>
    <w:basedOn w:val="a"/>
    <w:qFormat/>
    <w:pPr>
      <w:spacing w:line="360" w:lineRule="atLeast"/>
      <w:ind w:firstLine="0"/>
      <w:jc w:val="left"/>
    </w:pPr>
    <w:rPr>
      <w:bCs/>
      <w:szCs w:val="20"/>
    </w:rPr>
  </w:style>
  <w:style w:type="character" w:customStyle="1" w:styleId="36">
    <w:name w:val="Подзаголовок 3"/>
    <w:qFormat/>
    <w:rPr>
      <w:rFonts w:ascii="Times New Roman" w:hAnsi="Times New Roman"/>
      <w:i/>
      <w:sz w:val="28"/>
    </w:rPr>
  </w:style>
  <w:style w:type="character" w:customStyle="1" w:styleId="afff4">
    <w:name w:val="Выделение текста"/>
    <w:qFormat/>
    <w:rPr>
      <w:rFonts w:ascii="Times New Roman" w:hAnsi="Times New Roman"/>
      <w:i/>
      <w:iCs/>
      <w:sz w:val="28"/>
      <w:u w:val="none"/>
      <w:vertAlign w:val="baseline"/>
    </w:rPr>
  </w:style>
  <w:style w:type="character" w:customStyle="1" w:styleId="37">
    <w:name w:val="Загаловок3"/>
    <w:qFormat/>
    <w:rPr>
      <w:i/>
      <w:sz w:val="32"/>
    </w:rPr>
  </w:style>
  <w:style w:type="paragraph" w:customStyle="1" w:styleId="221">
    <w:name w:val="Основной текст 22"/>
    <w:basedOn w:val="a"/>
    <w:qFormat/>
    <w:pPr>
      <w:spacing w:line="360" w:lineRule="auto"/>
      <w:ind w:firstLine="851"/>
    </w:pPr>
    <w:rPr>
      <w:sz w:val="28"/>
      <w:szCs w:val="20"/>
    </w:rPr>
  </w:style>
  <w:style w:type="paragraph" w:customStyle="1" w:styleId="310">
    <w:name w:val="Основной текст с отступом 31"/>
    <w:basedOn w:val="a"/>
    <w:qFormat/>
    <w:pPr>
      <w:spacing w:line="360" w:lineRule="auto"/>
    </w:pPr>
    <w:rPr>
      <w:sz w:val="28"/>
      <w:szCs w:val="20"/>
    </w:rPr>
  </w:style>
  <w:style w:type="paragraph" w:customStyle="1" w:styleId="afff5">
    <w:name w:val="список с отступом"/>
    <w:basedOn w:val="27"/>
    <w:qFormat/>
    <w:pPr>
      <w:tabs>
        <w:tab w:val="left" w:pos="1455"/>
      </w:tabs>
      <w:ind w:left="1077" w:hanging="357"/>
      <w:jc w:val="left"/>
    </w:pPr>
  </w:style>
  <w:style w:type="paragraph" w:customStyle="1" w:styleId="17">
    <w:name w:val="Список1"/>
    <w:basedOn w:val="a"/>
    <w:qFormat/>
    <w:pPr>
      <w:tabs>
        <w:tab w:val="left" w:pos="1069"/>
      </w:tabs>
      <w:spacing w:line="360" w:lineRule="auto"/>
      <w:ind w:left="1069" w:hanging="360"/>
      <w:jc w:val="left"/>
    </w:pPr>
    <w:rPr>
      <w:sz w:val="28"/>
      <w:szCs w:val="20"/>
    </w:rPr>
  </w:style>
  <w:style w:type="paragraph" w:customStyle="1" w:styleId="afff6">
    <w:name w:val="Обычный текст"/>
    <w:basedOn w:val="a"/>
    <w:qFormat/>
    <w:pPr>
      <w:spacing w:line="360" w:lineRule="auto"/>
      <w:ind w:firstLine="720"/>
    </w:pPr>
    <w:rPr>
      <w:sz w:val="28"/>
      <w:szCs w:val="20"/>
    </w:rPr>
  </w:style>
  <w:style w:type="paragraph" w:customStyle="1" w:styleId="2a">
    <w:name w:val="Стиль2"/>
    <w:basedOn w:val="3"/>
    <w:qFormat/>
    <w:pPr>
      <w:keepLines w:val="0"/>
      <w:ind w:left="1288"/>
      <w:jc w:val="both"/>
    </w:pPr>
    <w:rPr>
      <w:rFonts w:ascii="Arial" w:hAnsi="Arial"/>
      <w:b/>
      <w:szCs w:val="26"/>
      <w:lang w:val="zh-CN" w:eastAsia="zh-CN"/>
    </w:rPr>
  </w:style>
  <w:style w:type="character" w:customStyle="1" w:styleId="aff8">
    <w:name w:val="Подзаголовок Знак"/>
    <w:basedOn w:val="a0"/>
    <w:link w:val="aff7"/>
    <w:uiPriority w:val="11"/>
    <w:qFormat/>
    <w:rPr>
      <w:rFonts w:ascii="Cambria" w:eastAsia="Times New Roman" w:hAnsi="Cambria" w:cs="Times New Roman"/>
      <w:i/>
      <w:iCs/>
      <w:color w:val="4F81BD"/>
      <w:spacing w:val="15"/>
      <w:kern w:val="0"/>
      <w:sz w:val="24"/>
      <w:szCs w:val="24"/>
      <w:lang w:val="zh-CN" w:eastAsia="ru-RU"/>
      <w14:ligatures w14:val="none"/>
    </w:rPr>
  </w:style>
  <w:style w:type="paragraph" w:customStyle="1" w:styleId="2115">
    <w:name w:val="Стиль Заголовок 2 + Междустр.интервал:  множитель 115 ин"/>
    <w:basedOn w:val="2"/>
    <w:qFormat/>
    <w:pPr>
      <w:keepLines w:val="0"/>
      <w:ind w:left="576" w:hanging="576"/>
      <w:jc w:val="both"/>
    </w:pPr>
    <w:rPr>
      <w:rFonts w:ascii="Arial" w:hAnsi="Arial"/>
      <w:b/>
      <w:iCs/>
      <w:szCs w:val="20"/>
      <w:lang w:val="zh-CN"/>
    </w:rPr>
  </w:style>
  <w:style w:type="paragraph" w:customStyle="1" w:styleId="afff7">
    <w:name w:val="Знак Знак Знак Знак Знак Знак Знак Знак Знак Знак Знак Знак Знак Знак Знак"/>
    <w:basedOn w:val="a"/>
    <w:qFormat/>
    <w:pPr>
      <w:spacing w:after="160" w:line="240" w:lineRule="exact"/>
      <w:ind w:firstLine="0"/>
      <w:jc w:val="left"/>
    </w:pPr>
    <w:rPr>
      <w:rFonts w:ascii="Verdana" w:hAnsi="Verdana"/>
      <w:sz w:val="20"/>
      <w:szCs w:val="20"/>
      <w:lang w:val="en-US"/>
    </w:rPr>
  </w:style>
  <w:style w:type="paragraph" w:customStyle="1" w:styleId="afff8">
    <w:name w:val="Название таблицы"/>
    <w:basedOn w:val="a"/>
    <w:link w:val="afff9"/>
    <w:qFormat/>
    <w:pPr>
      <w:spacing w:before="240" w:after="240"/>
      <w:ind w:firstLine="0"/>
      <w:jc w:val="center"/>
      <w:outlineLvl w:val="0"/>
    </w:pPr>
    <w:rPr>
      <w:rFonts w:ascii="Arial" w:hAnsi="Arial"/>
      <w:b/>
      <w:lang w:val="en-GB"/>
    </w:rPr>
  </w:style>
  <w:style w:type="paragraph" w:customStyle="1" w:styleId="afffa">
    <w:name w:val="Заголовок таблицы"/>
    <w:basedOn w:val="a"/>
    <w:qFormat/>
    <w:pPr>
      <w:ind w:firstLine="0"/>
      <w:jc w:val="center"/>
    </w:pPr>
    <w:rPr>
      <w:rFonts w:ascii="Arial" w:hAnsi="Arial"/>
      <w:b/>
      <w:sz w:val="22"/>
    </w:rPr>
  </w:style>
  <w:style w:type="paragraph" w:customStyle="1" w:styleId="211">
    <w:name w:val="Обычный21"/>
    <w:qFormat/>
    <w:rPr>
      <w:rFonts w:ascii="Times New Roman" w:eastAsia="Times New Roman" w:hAnsi="Times New Roman" w:cs="Times New Roman"/>
      <w:snapToGrid w:val="0"/>
      <w:sz w:val="24"/>
    </w:rPr>
  </w:style>
  <w:style w:type="paragraph" w:customStyle="1" w:styleId="111">
    <w:name w:val="Текст11"/>
    <w:basedOn w:val="a"/>
    <w:link w:val="18"/>
    <w:qFormat/>
    <w:pPr>
      <w:widowControl w:val="0"/>
      <w:overflowPunct w:val="0"/>
      <w:autoSpaceDE w:val="0"/>
      <w:autoSpaceDN w:val="0"/>
      <w:adjustRightInd w:val="0"/>
      <w:ind w:firstLine="0"/>
      <w:jc w:val="left"/>
      <w:textAlignment w:val="baseline"/>
    </w:pPr>
    <w:rPr>
      <w:rFonts w:ascii="Courier New" w:hAnsi="Courier New"/>
      <w:sz w:val="20"/>
      <w:szCs w:val="20"/>
    </w:rPr>
  </w:style>
  <w:style w:type="paragraph" w:customStyle="1" w:styleId="2210">
    <w:name w:val="Основной текст 221"/>
    <w:basedOn w:val="a"/>
    <w:qFormat/>
    <w:pPr>
      <w:spacing w:line="360" w:lineRule="auto"/>
      <w:ind w:firstLine="851"/>
    </w:pPr>
    <w:rPr>
      <w:sz w:val="28"/>
      <w:szCs w:val="20"/>
    </w:rPr>
  </w:style>
  <w:style w:type="paragraph" w:customStyle="1" w:styleId="311">
    <w:name w:val="Основной текст с отступом 311"/>
    <w:basedOn w:val="a"/>
    <w:qFormat/>
    <w:pPr>
      <w:spacing w:line="360" w:lineRule="auto"/>
    </w:pPr>
    <w:rPr>
      <w:sz w:val="28"/>
      <w:szCs w:val="20"/>
    </w:rPr>
  </w:style>
  <w:style w:type="paragraph" w:customStyle="1" w:styleId="19">
    <w:name w:val="Знак Знак Знак Знак Знак Знак Знак Знак Знак Знак Знак Знак Знак Знак Знак1"/>
    <w:basedOn w:val="a"/>
    <w:qFormat/>
    <w:pPr>
      <w:spacing w:after="160" w:line="240" w:lineRule="exact"/>
      <w:ind w:firstLine="0"/>
      <w:jc w:val="left"/>
    </w:pPr>
    <w:rPr>
      <w:rFonts w:ascii="Verdana" w:hAnsi="Verdana"/>
      <w:sz w:val="20"/>
      <w:szCs w:val="20"/>
      <w:lang w:val="en-US"/>
    </w:rPr>
  </w:style>
  <w:style w:type="paragraph" w:customStyle="1" w:styleId="afffb">
    <w:name w:val="Знак Знак Знак Знак Знак Знак Знак Знак Знак Знак Знак Знак Знак Знак Знак Знак Знак"/>
    <w:basedOn w:val="a"/>
    <w:qFormat/>
    <w:pPr>
      <w:spacing w:after="160" w:line="240" w:lineRule="exact"/>
      <w:ind w:firstLine="0"/>
      <w:jc w:val="left"/>
    </w:pPr>
    <w:rPr>
      <w:rFonts w:ascii="Verdana" w:hAnsi="Verdana" w:cs="Verdana"/>
      <w:sz w:val="20"/>
      <w:szCs w:val="20"/>
      <w:lang w:val="en-US"/>
    </w:rPr>
  </w:style>
  <w:style w:type="character" w:customStyle="1" w:styleId="af9">
    <w:name w:val="Текст сноски Знак"/>
    <w:link w:val="af8"/>
    <w:semiHidden/>
    <w:rPr>
      <w:rFonts w:eastAsia="Times New Roman"/>
    </w:rPr>
  </w:style>
  <w:style w:type="character" w:customStyle="1" w:styleId="1a">
    <w:name w:val="Текст сноски Знак1"/>
    <w:basedOn w:val="a0"/>
    <w:uiPriority w:val="99"/>
    <w:semiHidden/>
    <w:rPr>
      <w:rFonts w:ascii="Times New Roman" w:eastAsia="Times New Roman" w:hAnsi="Times New Roman" w:cs="Times New Roman"/>
      <w:kern w:val="0"/>
      <w:sz w:val="20"/>
      <w:szCs w:val="20"/>
      <w:lang w:eastAsia="ru-RU"/>
      <w14:ligatures w14:val="none"/>
    </w:rPr>
  </w:style>
  <w:style w:type="character" w:customStyle="1" w:styleId="1b">
    <w:name w:val="Основной шрифт абзаца1"/>
  </w:style>
  <w:style w:type="paragraph" w:customStyle="1" w:styleId="1c">
    <w:name w:val="Заголовок1"/>
    <w:basedOn w:val="a"/>
    <w:next w:val="afc"/>
    <w:qFormat/>
    <w:pPr>
      <w:keepNext/>
      <w:suppressAutoHyphens/>
      <w:spacing w:before="240" w:after="120"/>
      <w:ind w:firstLine="0"/>
      <w:jc w:val="left"/>
    </w:pPr>
    <w:rPr>
      <w:rFonts w:ascii="Arial" w:eastAsia="Lucida Sans Unicode" w:hAnsi="Arial" w:cs="Tahoma"/>
      <w:sz w:val="28"/>
      <w:szCs w:val="28"/>
      <w:lang w:eastAsia="ar-SA"/>
    </w:rPr>
  </w:style>
  <w:style w:type="paragraph" w:customStyle="1" w:styleId="1d">
    <w:name w:val="Название1"/>
    <w:basedOn w:val="a"/>
    <w:pPr>
      <w:suppressLineNumbers/>
      <w:suppressAutoHyphens/>
      <w:spacing w:before="120" w:after="120"/>
      <w:ind w:firstLine="0"/>
      <w:jc w:val="left"/>
    </w:pPr>
    <w:rPr>
      <w:rFonts w:ascii="Arial" w:eastAsia="Calibri" w:hAnsi="Arial" w:cs="Tahoma"/>
      <w:i/>
      <w:iCs/>
      <w:sz w:val="20"/>
      <w:lang w:eastAsia="ar-SA"/>
    </w:rPr>
  </w:style>
  <w:style w:type="paragraph" w:customStyle="1" w:styleId="1e">
    <w:name w:val="Указатель1"/>
    <w:basedOn w:val="a"/>
    <w:qFormat/>
    <w:pPr>
      <w:suppressLineNumbers/>
      <w:suppressAutoHyphens/>
      <w:spacing w:after="200"/>
      <w:ind w:firstLine="0"/>
      <w:jc w:val="left"/>
    </w:pPr>
    <w:rPr>
      <w:rFonts w:ascii="Arial" w:eastAsia="Calibri" w:hAnsi="Arial" w:cs="Tahoma"/>
      <w:sz w:val="22"/>
      <w:lang w:eastAsia="ar-SA"/>
    </w:rPr>
  </w:style>
  <w:style w:type="paragraph" w:customStyle="1" w:styleId="1f">
    <w:name w:val="М. список 1"/>
    <w:basedOn w:val="af0"/>
    <w:link w:val="1f0"/>
    <w:qFormat/>
    <w:pPr>
      <w:tabs>
        <w:tab w:val="left" w:pos="1134"/>
      </w:tabs>
      <w:spacing w:before="120"/>
      <w:ind w:left="1134" w:hanging="425"/>
    </w:pPr>
    <w:rPr>
      <w:rFonts w:eastAsia="Times New Roman" w:cs="Courier New"/>
      <w:bCs w:val="0"/>
      <w:i w:val="0"/>
      <w:szCs w:val="20"/>
    </w:rPr>
  </w:style>
  <w:style w:type="character" w:customStyle="1" w:styleId="1f0">
    <w:name w:val="М. список 1 Знак"/>
    <w:link w:val="1f"/>
    <w:rPr>
      <w:rFonts w:ascii="Times New Roman" w:eastAsia="Times New Roman" w:hAnsi="Times New Roman" w:cs="Courier New"/>
      <w:kern w:val="0"/>
      <w:sz w:val="24"/>
      <w:szCs w:val="20"/>
      <w:lang w:eastAsia="ru-RU"/>
      <w14:ligatures w14:val="none"/>
    </w:rPr>
  </w:style>
  <w:style w:type="table" w:customStyle="1" w:styleId="1f1">
    <w:name w:val="Сетка таблицы1"/>
    <w:basedOn w:val="a1"/>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6">
    <w:name w:val="Medium List 1 Accent 6"/>
    <w:basedOn w:val="a1"/>
    <w:uiPriority w:val="65"/>
    <w:rPr>
      <w:color w:val="000000" w:themeColor="text1"/>
    </w:rPr>
    <w:tblPr>
      <w:tblInd w:w="0" w:type="dxa"/>
      <w:tblBorders>
        <w:top w:val="single" w:sz="8" w:space="0" w:color="70AD47" w:themeColor="accent6"/>
        <w:bottom w:val="single" w:sz="8" w:space="0" w:color="70AD47"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character" w:customStyle="1" w:styleId="2b">
    <w:name w:val="Основной текст2"/>
    <w:rPr>
      <w:rFonts w:ascii="Times New Roman" w:hAnsi="Times New Roman"/>
      <w:color w:val="000000"/>
      <w:spacing w:val="0"/>
      <w:w w:val="100"/>
      <w:position w:val="0"/>
      <w:sz w:val="27"/>
      <w:shd w:val="clear" w:color="auto" w:fill="FFFFFF"/>
      <w:lang w:val="ru-RU"/>
    </w:rPr>
  </w:style>
  <w:style w:type="table" w:customStyle="1" w:styleId="afffc">
    <w:name w:val="центрирование по вертикали"/>
    <w:pPr>
      <w:jc w:val="center"/>
    </w:pPr>
    <w:rPr>
      <w:rFonts w:ascii="Times New Roman" w:eastAsia="Times New Roman" w:hAnsi="Times New Roman" w:cs="Times New Roman"/>
    </w:rPr>
    <w:tblPr>
      <w:tblCellMar>
        <w:top w:w="0" w:type="dxa"/>
        <w:left w:w="108" w:type="dxa"/>
        <w:bottom w:w="0" w:type="dxa"/>
        <w:right w:w="108" w:type="dxa"/>
      </w:tblCellMar>
    </w:tblPr>
  </w:style>
  <w:style w:type="paragraph" w:customStyle="1" w:styleId="212">
    <w:name w:val="Основной текст с отступом 21"/>
    <w:basedOn w:val="a"/>
    <w:pPr>
      <w:overflowPunct w:val="0"/>
      <w:autoSpaceDE w:val="0"/>
      <w:autoSpaceDN w:val="0"/>
      <w:adjustRightInd w:val="0"/>
      <w:spacing w:before="60" w:line="240" w:lineRule="auto"/>
      <w:ind w:firstLine="642"/>
    </w:pPr>
    <w:rPr>
      <w:sz w:val="28"/>
      <w:szCs w:val="20"/>
    </w:rPr>
  </w:style>
  <w:style w:type="table" w:customStyle="1" w:styleId="2c">
    <w:name w:val="Сетка таблицы2"/>
    <w:basedOn w:val="a1"/>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basedOn w:val="a1"/>
    <w:uiPriority w:val="59"/>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2">
    <w:name w:val="Стиль1"/>
    <w:basedOn w:val="a"/>
    <w:link w:val="1f3"/>
    <w:qFormat/>
    <w:pPr>
      <w:spacing w:before="60" w:after="120" w:line="240" w:lineRule="auto"/>
    </w:pPr>
    <w:rPr>
      <w:sz w:val="28"/>
      <w:szCs w:val="20"/>
    </w:rPr>
  </w:style>
  <w:style w:type="character" w:customStyle="1" w:styleId="1f3">
    <w:name w:val="Стиль1 Знак"/>
    <w:basedOn w:val="a0"/>
    <w:link w:val="1f2"/>
    <w:rPr>
      <w:rFonts w:ascii="Times New Roman" w:eastAsia="Times New Roman" w:hAnsi="Times New Roman" w:cs="Times New Roman"/>
      <w:kern w:val="0"/>
      <w:sz w:val="28"/>
      <w:szCs w:val="20"/>
      <w:lang w:eastAsia="ru-RU"/>
      <w14:ligatures w14:val="none"/>
    </w:rPr>
  </w:style>
  <w:style w:type="paragraph" w:styleId="afffd">
    <w:name w:val="No Spacing"/>
    <w:link w:val="afffe"/>
    <w:uiPriority w:val="1"/>
    <w:qFormat/>
    <w:pPr>
      <w:ind w:firstLine="709"/>
      <w:jc w:val="both"/>
    </w:pPr>
    <w:rPr>
      <w:rFonts w:ascii="Times New Roman" w:eastAsia="Times New Roman" w:hAnsi="Times New Roman" w:cs="Times New Roman"/>
      <w:sz w:val="24"/>
      <w:szCs w:val="24"/>
    </w:rPr>
  </w:style>
  <w:style w:type="character" w:customStyle="1" w:styleId="afffe">
    <w:name w:val="Без интервала Знак"/>
    <w:link w:val="afffd"/>
    <w:uiPriority w:val="1"/>
    <w:rPr>
      <w:rFonts w:ascii="Times New Roman" w:eastAsia="Times New Roman" w:hAnsi="Times New Roman" w:cs="Times New Roman"/>
      <w:kern w:val="0"/>
      <w:sz w:val="24"/>
      <w:szCs w:val="24"/>
      <w:lang w:eastAsia="ru-RU"/>
      <w14:ligatures w14:val="none"/>
    </w:rPr>
  </w:style>
  <w:style w:type="paragraph" w:customStyle="1" w:styleId="Style9">
    <w:name w:val="Style9"/>
    <w:basedOn w:val="a"/>
    <w:uiPriority w:val="99"/>
    <w:qFormat/>
    <w:pPr>
      <w:widowControl w:val="0"/>
      <w:autoSpaceDE w:val="0"/>
      <w:autoSpaceDN w:val="0"/>
      <w:adjustRightInd w:val="0"/>
      <w:spacing w:before="60" w:line="324" w:lineRule="exact"/>
      <w:ind w:firstLine="701"/>
    </w:pPr>
  </w:style>
  <w:style w:type="character" w:customStyle="1" w:styleId="FontStyle16">
    <w:name w:val="Font Style16"/>
    <w:uiPriority w:val="99"/>
    <w:rPr>
      <w:rFonts w:ascii="Times New Roman" w:hAnsi="Times New Roman" w:cs="Times New Roman"/>
      <w:sz w:val="26"/>
      <w:szCs w:val="26"/>
    </w:rPr>
  </w:style>
  <w:style w:type="character" w:customStyle="1" w:styleId="FontStyle17">
    <w:name w:val="Font Style17"/>
    <w:uiPriority w:val="99"/>
    <w:rPr>
      <w:rFonts w:ascii="Times New Roman" w:hAnsi="Times New Roman" w:cs="Times New Roman"/>
      <w:b/>
      <w:bCs/>
      <w:sz w:val="18"/>
      <w:szCs w:val="18"/>
    </w:rPr>
  </w:style>
  <w:style w:type="table" w:customStyle="1" w:styleId="112">
    <w:name w:val="Сетка таблицы11"/>
    <w:basedOn w:val="a1"/>
    <w:uiPriority w:val="59"/>
    <w:pPr>
      <w:ind w:firstLine="720"/>
      <w:jc w:val="both"/>
    </w:pPr>
    <w:rPr>
      <w:rFonts w:ascii="Times New Roman" w:hAnsi="Times New Roman" w:cs="Times New Roman"/>
      <w:spacing w:val="-2"/>
      <w:sz w:val="28"/>
      <w:szCs w:val="2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f4">
    <w:name w:val="Заголовок оглавления1"/>
    <w:basedOn w:val="1"/>
    <w:next w:val="a"/>
    <w:uiPriority w:val="39"/>
    <w:unhideWhenUsed/>
    <w:qFormat/>
    <w:pPr>
      <w:numPr>
        <w:numId w:val="0"/>
      </w:numPr>
      <w:spacing w:before="480" w:after="0"/>
      <w:jc w:val="left"/>
      <w:outlineLvl w:val="9"/>
    </w:pPr>
    <w:rPr>
      <w:rFonts w:asciiTheme="majorHAnsi" w:eastAsiaTheme="majorEastAsia" w:hAnsiTheme="majorHAnsi" w:cstheme="majorBidi"/>
      <w:b/>
      <w:color w:val="2F5496" w:themeColor="accent1" w:themeShade="BF"/>
      <w:sz w:val="28"/>
      <w:szCs w:val="28"/>
    </w:rPr>
  </w:style>
  <w:style w:type="paragraph" w:customStyle="1" w:styleId="affff">
    <w:name w:val="Заголов ТАБЛИЦ шапка"/>
    <w:basedOn w:val="afff0"/>
    <w:qFormat/>
    <w:rPr>
      <w:rFonts w:ascii="Times New Roman" w:hAnsi="Times New Roman"/>
      <w:sz w:val="24"/>
    </w:rPr>
  </w:style>
  <w:style w:type="table" w:customStyle="1" w:styleId="213">
    <w:name w:val="Сетка таблицы21"/>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0">
    <w:name w:val="Нормальный (таблица)"/>
    <w:basedOn w:val="a"/>
    <w:next w:val="a"/>
    <w:uiPriority w:val="99"/>
    <w:qFormat/>
    <w:pPr>
      <w:widowControl w:val="0"/>
      <w:autoSpaceDE w:val="0"/>
      <w:autoSpaceDN w:val="0"/>
      <w:adjustRightInd w:val="0"/>
      <w:spacing w:line="240" w:lineRule="auto"/>
      <w:ind w:firstLine="0"/>
    </w:pPr>
    <w:rPr>
      <w:rFonts w:ascii="Arial" w:eastAsiaTheme="minorEastAsia" w:hAnsi="Arial" w:cs="Arial"/>
    </w:rPr>
  </w:style>
  <w:style w:type="paragraph" w:customStyle="1" w:styleId="affff1">
    <w:name w:val="Прижатый влево"/>
    <w:basedOn w:val="a"/>
    <w:next w:val="a"/>
    <w:uiPriority w:val="99"/>
    <w:qFormat/>
    <w:pPr>
      <w:widowControl w:val="0"/>
      <w:autoSpaceDE w:val="0"/>
      <w:autoSpaceDN w:val="0"/>
      <w:adjustRightInd w:val="0"/>
      <w:spacing w:line="240" w:lineRule="auto"/>
      <w:ind w:firstLine="0"/>
      <w:jc w:val="left"/>
    </w:pPr>
    <w:rPr>
      <w:rFonts w:ascii="Arial" w:eastAsiaTheme="minorEastAsia" w:hAnsi="Arial" w:cs="Arial"/>
    </w:rPr>
  </w:style>
  <w:style w:type="paragraph" w:customStyle="1" w:styleId="1f5">
    <w:name w:val="Знак Знак Знак Знак Знак Знак Знак Знак Знак Знак Знак Знак Знак Знак Знак Знак Знак1"/>
    <w:basedOn w:val="a"/>
    <w:qFormat/>
    <w:pPr>
      <w:spacing w:after="160" w:line="240" w:lineRule="exact"/>
      <w:ind w:firstLine="0"/>
      <w:jc w:val="left"/>
    </w:pPr>
    <w:rPr>
      <w:rFonts w:ascii="Verdana" w:hAnsi="Verdana" w:cs="Verdana"/>
      <w:sz w:val="20"/>
      <w:szCs w:val="20"/>
      <w:lang w:val="en-US"/>
    </w:rPr>
  </w:style>
  <w:style w:type="paragraph" w:customStyle="1" w:styleId="2d">
    <w:name w:val="Текст2"/>
    <w:basedOn w:val="a"/>
    <w:pPr>
      <w:overflowPunct w:val="0"/>
      <w:autoSpaceDE w:val="0"/>
      <w:autoSpaceDN w:val="0"/>
      <w:adjustRightInd w:val="0"/>
      <w:spacing w:line="240" w:lineRule="auto"/>
      <w:ind w:firstLine="0"/>
      <w:jc w:val="left"/>
      <w:textAlignment w:val="baseline"/>
    </w:pPr>
    <w:rPr>
      <w:rFonts w:ascii="Courier New" w:hAnsi="Courier New"/>
      <w:sz w:val="20"/>
      <w:szCs w:val="20"/>
    </w:rPr>
  </w:style>
  <w:style w:type="paragraph" w:customStyle="1" w:styleId="affff2">
    <w:name w:val="Таблица_заголовок"/>
    <w:basedOn w:val="af0"/>
    <w:qFormat/>
    <w:pPr>
      <w:keepNext/>
      <w:tabs>
        <w:tab w:val="left" w:pos="720"/>
      </w:tabs>
      <w:spacing w:line="360" w:lineRule="auto"/>
      <w:ind w:firstLine="0"/>
      <w:jc w:val="center"/>
    </w:pPr>
    <w:rPr>
      <w:rFonts w:ascii="Arial" w:eastAsia="Times New Roman" w:hAnsi="Arial"/>
      <w:b/>
      <w:bCs w:val="0"/>
      <w:i w:val="0"/>
      <w:sz w:val="18"/>
    </w:rPr>
  </w:style>
  <w:style w:type="paragraph" w:customStyle="1" w:styleId="affff3">
    <w:name w:val="Таблица_текст"/>
    <w:basedOn w:val="a"/>
    <w:qFormat/>
    <w:pPr>
      <w:tabs>
        <w:tab w:val="left" w:pos="720"/>
      </w:tabs>
      <w:spacing w:line="360" w:lineRule="auto"/>
      <w:ind w:firstLine="0"/>
      <w:jc w:val="center"/>
    </w:pPr>
    <w:rPr>
      <w:rFonts w:ascii="Arial" w:hAnsi="Arial" w:cs="Arial"/>
      <w:sz w:val="20"/>
      <w:szCs w:val="20"/>
    </w:rPr>
  </w:style>
  <w:style w:type="character" w:customStyle="1" w:styleId="affff4">
    <w:name w:val="Основной текст Знак Знак Знак Знак Знак Знак Знак Знак Знак"/>
    <w:basedOn w:val="a0"/>
    <w:rPr>
      <w:snapToGrid w:val="0"/>
      <w:sz w:val="24"/>
      <w:lang w:val="ru-RU" w:eastAsia="ru-RU" w:bidi="ar-SA"/>
    </w:rPr>
  </w:style>
  <w:style w:type="character" w:customStyle="1" w:styleId="1f6">
    <w:name w:val="Слабая ссылка1"/>
    <w:basedOn w:val="a0"/>
    <w:uiPriority w:val="31"/>
    <w:qFormat/>
    <w:rPr>
      <w:rFonts w:ascii="Times New Roman" w:hAnsi="Times New Roman"/>
      <w:sz w:val="24"/>
      <w:u w:val="none"/>
    </w:rPr>
  </w:style>
  <w:style w:type="character" w:customStyle="1" w:styleId="affff5">
    <w:name w:val="Заголовок своего сообщения"/>
    <w:basedOn w:val="a0"/>
    <w:uiPriority w:val="99"/>
    <w:rPr>
      <w:rFonts w:cs="Times New Roman"/>
      <w:color w:val="26282F"/>
      <w:sz w:val="26"/>
    </w:rPr>
  </w:style>
  <w:style w:type="character" w:customStyle="1" w:styleId="320">
    <w:name w:val="Заголовок 3 Знак2"/>
    <w:basedOn w:val="a0"/>
    <w:rPr>
      <w:rFonts w:ascii="Arial" w:hAnsi="Arial" w:cs="Arial"/>
      <w:b/>
      <w:bCs/>
      <w:sz w:val="26"/>
      <w:szCs w:val="26"/>
      <w:lang w:val="ru-RU" w:eastAsia="ru-RU" w:bidi="ar-SA"/>
    </w:rPr>
  </w:style>
  <w:style w:type="paragraph" w:customStyle="1" w:styleId="39">
    <w:name w:val="Стиль3"/>
    <w:basedOn w:val="a"/>
    <w:next w:val="a"/>
    <w:link w:val="3a"/>
    <w:qFormat/>
    <w:pPr>
      <w:autoSpaceDE w:val="0"/>
      <w:autoSpaceDN w:val="0"/>
      <w:adjustRightInd w:val="0"/>
      <w:spacing w:line="240" w:lineRule="auto"/>
      <w:ind w:firstLine="0"/>
      <w:jc w:val="left"/>
    </w:pPr>
  </w:style>
  <w:style w:type="paragraph" w:customStyle="1" w:styleId="Style1">
    <w:name w:val="Style1"/>
    <w:basedOn w:val="a"/>
    <w:uiPriority w:val="99"/>
    <w:qFormat/>
    <w:pPr>
      <w:spacing w:line="360" w:lineRule="auto"/>
      <w:ind w:firstLine="567"/>
    </w:pPr>
    <w:rPr>
      <w:rFonts w:ascii="NTTimes/Cyrillic" w:hAnsi="NTTimes/Cyrillic"/>
      <w:sz w:val="22"/>
      <w:szCs w:val="20"/>
    </w:rPr>
  </w:style>
  <w:style w:type="character" w:customStyle="1" w:styleId="afff9">
    <w:name w:val="Название таблицы Знак"/>
    <w:link w:val="afff8"/>
    <w:rPr>
      <w:rFonts w:ascii="Arial" w:eastAsia="Times New Roman" w:hAnsi="Arial" w:cs="Times New Roman"/>
      <w:b/>
      <w:kern w:val="0"/>
      <w:sz w:val="24"/>
      <w:szCs w:val="24"/>
      <w:lang w:val="en-GB" w:eastAsia="ru-RU"/>
      <w14:ligatures w14:val="none"/>
    </w:rPr>
  </w:style>
  <w:style w:type="paragraph" w:customStyle="1" w:styleId="affff6">
    <w:name w:val="Знак"/>
    <w:basedOn w:val="a"/>
    <w:qFormat/>
    <w:pPr>
      <w:widowControl w:val="0"/>
      <w:spacing w:after="160" w:line="240" w:lineRule="exact"/>
    </w:pPr>
    <w:rPr>
      <w:rFonts w:ascii="Verdana" w:eastAsia="MS Mincho" w:hAnsi="Verdana" w:cs="Verdana"/>
      <w:sz w:val="20"/>
      <w:szCs w:val="20"/>
      <w:lang w:val="en-US"/>
    </w:rPr>
  </w:style>
  <w:style w:type="paragraph" w:customStyle="1" w:styleId="affff7">
    <w:name w:val="абзац"/>
    <w:basedOn w:val="a"/>
    <w:link w:val="affff8"/>
    <w:qFormat/>
    <w:pPr>
      <w:spacing w:line="360" w:lineRule="auto"/>
      <w:ind w:firstLine="851"/>
    </w:pPr>
    <w:rPr>
      <w:szCs w:val="20"/>
      <w:lang w:val="zh-CN" w:eastAsia="zh-CN"/>
    </w:rPr>
  </w:style>
  <w:style w:type="character" w:customStyle="1" w:styleId="affff8">
    <w:name w:val="абзац Знак"/>
    <w:link w:val="affff7"/>
    <w:rPr>
      <w:rFonts w:ascii="Times New Roman" w:eastAsia="Times New Roman" w:hAnsi="Times New Roman" w:cs="Times New Roman"/>
      <w:kern w:val="0"/>
      <w:sz w:val="24"/>
      <w:szCs w:val="20"/>
      <w:lang w:val="zh-CN" w:eastAsia="zh-CN"/>
      <w14:ligatures w14:val="none"/>
    </w:rPr>
  </w:style>
  <w:style w:type="paragraph" w:customStyle="1" w:styleId="Style5">
    <w:name w:val="Style5"/>
    <w:basedOn w:val="a"/>
    <w:uiPriority w:val="99"/>
    <w:qFormat/>
    <w:pPr>
      <w:widowControl w:val="0"/>
      <w:autoSpaceDE w:val="0"/>
      <w:autoSpaceDN w:val="0"/>
      <w:adjustRightInd w:val="0"/>
      <w:spacing w:line="281" w:lineRule="exact"/>
      <w:ind w:hanging="137"/>
    </w:pPr>
  </w:style>
  <w:style w:type="paragraph" w:customStyle="1" w:styleId="Style6">
    <w:name w:val="Style6"/>
    <w:basedOn w:val="a"/>
    <w:uiPriority w:val="99"/>
    <w:qFormat/>
    <w:pPr>
      <w:widowControl w:val="0"/>
      <w:autoSpaceDE w:val="0"/>
      <w:autoSpaceDN w:val="0"/>
      <w:adjustRightInd w:val="0"/>
      <w:spacing w:line="274" w:lineRule="exact"/>
      <w:ind w:hanging="338"/>
    </w:pPr>
  </w:style>
  <w:style w:type="paragraph" w:customStyle="1" w:styleId="Style7">
    <w:name w:val="Style7"/>
    <w:basedOn w:val="a"/>
    <w:uiPriority w:val="99"/>
    <w:qFormat/>
    <w:pPr>
      <w:widowControl w:val="0"/>
      <w:autoSpaceDE w:val="0"/>
      <w:autoSpaceDN w:val="0"/>
      <w:adjustRightInd w:val="0"/>
      <w:spacing w:line="317" w:lineRule="exact"/>
      <w:jc w:val="center"/>
    </w:pPr>
  </w:style>
  <w:style w:type="paragraph" w:customStyle="1" w:styleId="Style8">
    <w:name w:val="Style8"/>
    <w:basedOn w:val="a"/>
    <w:uiPriority w:val="99"/>
    <w:qFormat/>
    <w:pPr>
      <w:widowControl w:val="0"/>
      <w:autoSpaceDE w:val="0"/>
      <w:autoSpaceDN w:val="0"/>
      <w:adjustRightInd w:val="0"/>
      <w:spacing w:line="277" w:lineRule="exact"/>
      <w:ind w:firstLine="842"/>
    </w:pPr>
  </w:style>
  <w:style w:type="paragraph" w:customStyle="1" w:styleId="Style12">
    <w:name w:val="Style12"/>
    <w:basedOn w:val="a"/>
    <w:uiPriority w:val="99"/>
    <w:qFormat/>
    <w:pPr>
      <w:widowControl w:val="0"/>
      <w:autoSpaceDE w:val="0"/>
      <w:autoSpaceDN w:val="0"/>
      <w:adjustRightInd w:val="0"/>
      <w:spacing w:line="324" w:lineRule="exact"/>
      <w:ind w:firstLine="130"/>
    </w:pPr>
  </w:style>
  <w:style w:type="paragraph" w:customStyle="1" w:styleId="Style13">
    <w:name w:val="Style13"/>
    <w:basedOn w:val="a"/>
    <w:uiPriority w:val="99"/>
    <w:qFormat/>
    <w:pPr>
      <w:widowControl w:val="0"/>
      <w:autoSpaceDE w:val="0"/>
      <w:autoSpaceDN w:val="0"/>
      <w:adjustRightInd w:val="0"/>
      <w:spacing w:line="281" w:lineRule="exact"/>
      <w:jc w:val="center"/>
    </w:pPr>
  </w:style>
  <w:style w:type="paragraph" w:customStyle="1" w:styleId="Style14">
    <w:name w:val="Style14"/>
    <w:basedOn w:val="a"/>
    <w:uiPriority w:val="99"/>
    <w:qFormat/>
    <w:pPr>
      <w:widowControl w:val="0"/>
      <w:autoSpaceDE w:val="0"/>
      <w:autoSpaceDN w:val="0"/>
      <w:adjustRightInd w:val="0"/>
      <w:spacing w:line="360" w:lineRule="auto"/>
    </w:pPr>
  </w:style>
  <w:style w:type="paragraph" w:customStyle="1" w:styleId="2211">
    <w:name w:val="Заголовок 2 Знак Знак2 Знак Знак1"/>
    <w:basedOn w:val="a"/>
    <w:next w:val="a"/>
    <w:uiPriority w:val="99"/>
    <w:unhideWhenUsed/>
    <w:qFormat/>
    <w:pPr>
      <w:keepNext/>
      <w:keepLines/>
      <w:spacing w:before="120" w:after="120" w:line="360" w:lineRule="auto"/>
      <w:outlineLvl w:val="1"/>
    </w:pPr>
    <w:rPr>
      <w:rFonts w:ascii="Cambria" w:hAnsi="Cambria"/>
      <w:bCs/>
      <w:i/>
      <w:szCs w:val="26"/>
    </w:rPr>
  </w:style>
  <w:style w:type="paragraph" w:customStyle="1" w:styleId="3111">
    <w:name w:val="Заголовок 3 Знак1 Знак1 Знак Знак Знак1"/>
    <w:basedOn w:val="a"/>
    <w:next w:val="a"/>
    <w:uiPriority w:val="99"/>
    <w:unhideWhenUsed/>
    <w:qFormat/>
    <w:pPr>
      <w:keepNext/>
      <w:keepLines/>
      <w:spacing w:before="240" w:after="120" w:line="360" w:lineRule="auto"/>
      <w:outlineLvl w:val="2"/>
    </w:pPr>
    <w:rPr>
      <w:rFonts w:ascii="Cambria" w:hAnsi="Cambria"/>
      <w:bCs/>
      <w:i/>
      <w:sz w:val="22"/>
    </w:rPr>
  </w:style>
  <w:style w:type="paragraph" w:customStyle="1" w:styleId="1f7">
    <w:name w:val="Заг. Схемы1"/>
    <w:basedOn w:val="a"/>
    <w:next w:val="a"/>
    <w:uiPriority w:val="99"/>
    <w:unhideWhenUsed/>
    <w:qFormat/>
    <w:pPr>
      <w:keepNext/>
      <w:keepLines/>
      <w:spacing w:before="200" w:line="360" w:lineRule="auto"/>
      <w:outlineLvl w:val="3"/>
    </w:pPr>
    <w:rPr>
      <w:rFonts w:ascii="Cambria" w:hAnsi="Cambria"/>
      <w:b/>
      <w:bCs/>
      <w:i/>
      <w:iCs/>
      <w:color w:val="4F81BD"/>
    </w:rPr>
  </w:style>
  <w:style w:type="paragraph" w:customStyle="1" w:styleId="1110">
    <w:name w:val="Знак111"/>
    <w:basedOn w:val="a"/>
    <w:next w:val="a"/>
    <w:unhideWhenUsed/>
    <w:qFormat/>
    <w:pPr>
      <w:keepNext/>
      <w:keepLines/>
      <w:spacing w:before="200" w:line="360" w:lineRule="auto"/>
      <w:outlineLvl w:val="4"/>
    </w:pPr>
    <w:rPr>
      <w:rFonts w:ascii="Cambria" w:hAnsi="Cambria"/>
      <w:color w:val="243F60"/>
    </w:rPr>
  </w:style>
  <w:style w:type="paragraph" w:customStyle="1" w:styleId="101">
    <w:name w:val="Знак101"/>
    <w:basedOn w:val="a"/>
    <w:next w:val="a"/>
    <w:uiPriority w:val="9"/>
    <w:unhideWhenUsed/>
    <w:qFormat/>
    <w:pPr>
      <w:keepNext/>
      <w:keepLines/>
      <w:spacing w:before="200" w:line="360" w:lineRule="auto"/>
      <w:outlineLvl w:val="5"/>
    </w:pPr>
    <w:rPr>
      <w:rFonts w:ascii="Cambria" w:hAnsi="Cambria"/>
      <w:i/>
      <w:iCs/>
      <w:color w:val="243F60"/>
    </w:rPr>
  </w:style>
  <w:style w:type="paragraph" w:customStyle="1" w:styleId="910">
    <w:name w:val="Знак91"/>
    <w:basedOn w:val="a"/>
    <w:next w:val="a"/>
    <w:unhideWhenUsed/>
    <w:qFormat/>
    <w:pPr>
      <w:keepNext/>
      <w:keepLines/>
      <w:spacing w:before="200" w:line="360" w:lineRule="auto"/>
      <w:outlineLvl w:val="6"/>
    </w:pPr>
    <w:rPr>
      <w:rFonts w:ascii="Cambria" w:hAnsi="Cambria"/>
      <w:i/>
      <w:iCs/>
      <w:color w:val="404040"/>
    </w:rPr>
  </w:style>
  <w:style w:type="paragraph" w:customStyle="1" w:styleId="810">
    <w:name w:val="Знак81"/>
    <w:basedOn w:val="a"/>
    <w:next w:val="a"/>
    <w:unhideWhenUsed/>
    <w:qFormat/>
    <w:pPr>
      <w:keepNext/>
      <w:keepLines/>
      <w:spacing w:before="200" w:line="360" w:lineRule="auto"/>
      <w:outlineLvl w:val="7"/>
    </w:pPr>
    <w:rPr>
      <w:rFonts w:ascii="Cambria" w:hAnsi="Cambria"/>
      <w:color w:val="404040"/>
      <w:sz w:val="20"/>
      <w:szCs w:val="20"/>
    </w:rPr>
  </w:style>
  <w:style w:type="paragraph" w:customStyle="1" w:styleId="710">
    <w:name w:val="Знак71"/>
    <w:basedOn w:val="a"/>
    <w:next w:val="a"/>
    <w:unhideWhenUsed/>
    <w:qFormat/>
    <w:pPr>
      <w:keepNext/>
      <w:keepLines/>
      <w:spacing w:before="200" w:line="360" w:lineRule="auto"/>
      <w:outlineLvl w:val="8"/>
    </w:pPr>
    <w:rPr>
      <w:rFonts w:ascii="Cambria" w:hAnsi="Cambria"/>
      <w:i/>
      <w:iCs/>
      <w:color w:val="404040"/>
      <w:sz w:val="20"/>
      <w:szCs w:val="20"/>
    </w:rPr>
  </w:style>
  <w:style w:type="paragraph" w:customStyle="1" w:styleId="01">
    <w:name w:val="Оглавление 01"/>
    <w:basedOn w:val="a"/>
    <w:next w:val="a"/>
    <w:autoRedefine/>
    <w:uiPriority w:val="39"/>
    <w:unhideWhenUsed/>
    <w:qFormat/>
    <w:pPr>
      <w:tabs>
        <w:tab w:val="left" w:pos="426"/>
        <w:tab w:val="right" w:leader="dot" w:pos="10206"/>
      </w:tabs>
      <w:spacing w:after="120" w:line="360" w:lineRule="auto"/>
    </w:pPr>
    <w:rPr>
      <w:rFonts w:eastAsia="Calibri"/>
      <w:b/>
    </w:rPr>
  </w:style>
  <w:style w:type="paragraph" w:customStyle="1" w:styleId="313">
    <w:name w:val="Оглавление 31"/>
    <w:basedOn w:val="a"/>
    <w:next w:val="a"/>
    <w:autoRedefine/>
    <w:uiPriority w:val="39"/>
    <w:unhideWhenUsed/>
    <w:qFormat/>
    <w:pPr>
      <w:tabs>
        <w:tab w:val="left" w:pos="709"/>
        <w:tab w:val="right" w:leader="dot" w:pos="10195"/>
      </w:tabs>
      <w:spacing w:line="360" w:lineRule="auto"/>
    </w:pPr>
    <w:rPr>
      <w:rFonts w:eastAsia="Calibri"/>
    </w:rPr>
  </w:style>
  <w:style w:type="paragraph" w:customStyle="1" w:styleId="affff9">
    <w:name w:val="Обычный (ПЗ)"/>
    <w:basedOn w:val="a"/>
    <w:qFormat/>
    <w:pPr>
      <w:spacing w:line="360" w:lineRule="auto"/>
      <w:ind w:firstLine="720"/>
    </w:pPr>
    <w:rPr>
      <w:rFonts w:ascii="Arial" w:hAnsi="Arial"/>
      <w:szCs w:val="20"/>
    </w:rPr>
  </w:style>
  <w:style w:type="paragraph" w:customStyle="1" w:styleId="affffa">
    <w:name w:val="Содержимое таблицы"/>
    <w:basedOn w:val="a"/>
    <w:qFormat/>
    <w:pPr>
      <w:widowControl w:val="0"/>
      <w:suppressLineNumbers/>
      <w:suppressAutoHyphens/>
      <w:spacing w:line="360" w:lineRule="auto"/>
    </w:pPr>
    <w:rPr>
      <w:rFonts w:eastAsia="Lucida Sans Unicode"/>
      <w:kern w:val="1"/>
      <w:lang w:eastAsia="ar-SA"/>
    </w:rPr>
  </w:style>
  <w:style w:type="paragraph" w:customStyle="1" w:styleId="3b">
    <w:name w:val="Обычный3"/>
    <w:qFormat/>
    <w:rPr>
      <w:rFonts w:ascii="Times New Roman" w:eastAsia="Times New Roman" w:hAnsi="Times New Roman" w:cs="Times New Roman"/>
      <w:sz w:val="24"/>
    </w:rPr>
  </w:style>
  <w:style w:type="character" w:customStyle="1" w:styleId="3a">
    <w:name w:val="Стиль3 Знак"/>
    <w:link w:val="39"/>
    <w:rPr>
      <w:rFonts w:ascii="Times New Roman" w:eastAsia="Times New Roman" w:hAnsi="Times New Roman" w:cs="Times New Roman"/>
      <w:kern w:val="0"/>
      <w:sz w:val="24"/>
      <w:szCs w:val="24"/>
      <w:lang w:eastAsia="ru-RU"/>
      <w14:ligatures w14:val="none"/>
    </w:rPr>
  </w:style>
  <w:style w:type="paragraph" w:customStyle="1" w:styleId="43">
    <w:name w:val="Обычный4"/>
    <w:qFormat/>
    <w:rPr>
      <w:rFonts w:ascii="Times New Roman" w:eastAsia="Times New Roman" w:hAnsi="Times New Roman" w:cs="Times New Roman"/>
      <w:sz w:val="24"/>
    </w:rPr>
  </w:style>
  <w:style w:type="paragraph" w:customStyle="1" w:styleId="52">
    <w:name w:val="Обычный5"/>
    <w:qFormat/>
    <w:rPr>
      <w:rFonts w:ascii="Times New Roman" w:eastAsia="Times New Roman" w:hAnsi="Times New Roman" w:cs="Times New Roman"/>
      <w:sz w:val="24"/>
    </w:rPr>
  </w:style>
  <w:style w:type="paragraph" w:customStyle="1" w:styleId="314">
    <w:name w:val="Основной текст 31"/>
    <w:basedOn w:val="a"/>
    <w:qFormat/>
    <w:pPr>
      <w:spacing w:line="360" w:lineRule="auto"/>
    </w:pPr>
    <w:rPr>
      <w:szCs w:val="20"/>
    </w:rPr>
  </w:style>
  <w:style w:type="paragraph" w:customStyle="1" w:styleId="62">
    <w:name w:val="Обычный6"/>
    <w:qFormat/>
    <w:rPr>
      <w:rFonts w:ascii="Times New Roman" w:eastAsia="Times New Roman" w:hAnsi="Times New Roman" w:cs="Times New Roman"/>
      <w:sz w:val="24"/>
    </w:rPr>
  </w:style>
  <w:style w:type="paragraph" w:customStyle="1" w:styleId="72">
    <w:name w:val="Обычный7"/>
    <w:qFormat/>
    <w:rPr>
      <w:rFonts w:ascii="Times New Roman" w:eastAsia="Times New Roman" w:hAnsi="Times New Roman" w:cs="Times New Roman"/>
      <w:snapToGrid w:val="0"/>
      <w:sz w:val="24"/>
    </w:rPr>
  </w:style>
  <w:style w:type="paragraph" w:customStyle="1" w:styleId="1f8">
    <w:name w:val="Таблица1"/>
    <w:next w:val="afffd"/>
    <w:uiPriority w:val="1"/>
    <w:qFormat/>
    <w:pPr>
      <w:jc w:val="both"/>
    </w:pPr>
    <w:rPr>
      <w:rFonts w:ascii="Times New Roman" w:eastAsia="Calibri" w:hAnsi="Times New Roman" w:cs="Times New Roman"/>
      <w:sz w:val="22"/>
      <w:szCs w:val="22"/>
      <w:lang w:eastAsia="en-US"/>
    </w:rPr>
  </w:style>
  <w:style w:type="paragraph" w:customStyle="1" w:styleId="1f9">
    <w:name w:val="О_1_уровень"/>
    <w:next w:val="a"/>
    <w:qFormat/>
    <w:pPr>
      <w:pageBreakBefore/>
      <w:suppressAutoHyphens/>
      <w:spacing w:before="480" w:after="480" w:line="480" w:lineRule="auto"/>
      <w:ind w:left="720" w:hanging="360"/>
      <w:jc w:val="center"/>
      <w:outlineLvl w:val="0"/>
    </w:pPr>
    <w:rPr>
      <w:rFonts w:ascii="Times New Roman" w:eastAsia="Times New Roman" w:hAnsi="Times New Roman" w:cs="Times New Roman"/>
      <w:bCs/>
      <w:caps/>
      <w:sz w:val="32"/>
      <w:szCs w:val="28"/>
      <w:lang w:eastAsia="en-US"/>
    </w:rPr>
  </w:style>
  <w:style w:type="paragraph" w:customStyle="1" w:styleId="3c">
    <w:name w:val="О_3_уровень"/>
    <w:basedOn w:val="2e"/>
    <w:qFormat/>
    <w:rPr>
      <w:b/>
      <w:sz w:val="28"/>
      <w14:shadow w14:blurRad="50800" w14:dist="38100" w14:dir="2700000" w14:sx="100000" w14:sy="100000" w14:kx="0" w14:ky="0" w14:algn="tl">
        <w14:srgbClr w14:val="000000">
          <w14:alpha w14:val="60000"/>
        </w14:srgbClr>
      </w14:shadow>
    </w:rPr>
  </w:style>
  <w:style w:type="paragraph" w:customStyle="1" w:styleId="2e">
    <w:name w:val="О_2_уровень"/>
    <w:basedOn w:val="1f9"/>
    <w:next w:val="a"/>
    <w:qFormat/>
    <w:pPr>
      <w:pageBreakBefore w:val="0"/>
      <w:ind w:left="0" w:firstLine="0"/>
      <w:outlineLvl w:val="1"/>
    </w:pPr>
    <w:rPr>
      <w:rFonts w:ascii="Cambria" w:hAnsi="Cambria"/>
      <w:caps w:val="0"/>
    </w:rPr>
  </w:style>
  <w:style w:type="paragraph" w:customStyle="1" w:styleId="affffb">
    <w:name w:val="О_объект_имя"/>
    <w:qFormat/>
    <w:pPr>
      <w:spacing w:after="200"/>
      <w:contextualSpacing/>
    </w:pPr>
    <w:rPr>
      <w:rFonts w:ascii="Times New Roman" w:eastAsia="Calibri" w:hAnsi="Times New Roman" w:cs="Times New Roman"/>
      <w:b/>
      <w:sz w:val="24"/>
      <w:szCs w:val="22"/>
      <w:lang w:eastAsia="en-US"/>
    </w:rPr>
  </w:style>
  <w:style w:type="paragraph" w:customStyle="1" w:styleId="affffc">
    <w:name w:val="Стиль абзаца"/>
    <w:basedOn w:val="a"/>
    <w:link w:val="affffd"/>
    <w:qFormat/>
    <w:pPr>
      <w:spacing w:after="120" w:line="360" w:lineRule="auto"/>
    </w:pPr>
    <w:rPr>
      <w:rFonts w:ascii="Arial" w:hAnsi="Arial"/>
      <w:sz w:val="20"/>
      <w:szCs w:val="20"/>
      <w:lang w:val="zh-CN"/>
    </w:rPr>
  </w:style>
  <w:style w:type="character" w:customStyle="1" w:styleId="affffd">
    <w:name w:val="Стиль абзаца Знак"/>
    <w:link w:val="affffc"/>
    <w:rPr>
      <w:rFonts w:ascii="Arial" w:eastAsia="Times New Roman" w:hAnsi="Arial" w:cs="Times New Roman"/>
      <w:kern w:val="0"/>
      <w:sz w:val="20"/>
      <w:szCs w:val="20"/>
      <w:lang w:val="zh-CN" w:eastAsia="ru-RU"/>
      <w14:ligatures w14:val="none"/>
    </w:rPr>
  </w:style>
  <w:style w:type="paragraph" w:customStyle="1" w:styleId="affffe">
    <w:name w:val="черта Знак"/>
    <w:basedOn w:val="a"/>
    <w:qFormat/>
    <w:pPr>
      <w:tabs>
        <w:tab w:val="left" w:pos="1080"/>
      </w:tabs>
      <w:spacing w:after="120" w:line="360" w:lineRule="auto"/>
      <w:ind w:left="1080" w:hanging="360"/>
    </w:pPr>
  </w:style>
  <w:style w:type="paragraph" w:customStyle="1" w:styleId="afffff">
    <w:name w:val="черта"/>
    <w:basedOn w:val="affffe"/>
    <w:qFormat/>
    <w:pPr>
      <w:tabs>
        <w:tab w:val="clear" w:pos="1080"/>
      </w:tabs>
      <w:ind w:left="0" w:firstLine="0"/>
    </w:pPr>
  </w:style>
  <w:style w:type="paragraph" w:customStyle="1" w:styleId="1fa">
    <w:name w:val="Заголовок оглавления1"/>
    <w:basedOn w:val="1"/>
    <w:next w:val="a"/>
    <w:uiPriority w:val="39"/>
    <w:unhideWhenUsed/>
    <w:qFormat/>
    <w:pPr>
      <w:numPr>
        <w:numId w:val="0"/>
      </w:numPr>
      <w:spacing w:before="480" w:after="0"/>
      <w:ind w:left="432" w:hanging="432"/>
      <w:jc w:val="left"/>
    </w:pPr>
    <w:rPr>
      <w:rFonts w:ascii="Times New Roman" w:hAnsi="Times New Roman"/>
      <w:b/>
      <w:caps w:val="0"/>
      <w:szCs w:val="28"/>
    </w:rPr>
  </w:style>
  <w:style w:type="paragraph" w:customStyle="1" w:styleId="315">
    <w:name w:val="Обычный31"/>
    <w:qFormat/>
    <w:rPr>
      <w:rFonts w:ascii="Times New Roman" w:eastAsia="Times New Roman" w:hAnsi="Times New Roman" w:cs="Times New Roman"/>
      <w:sz w:val="24"/>
    </w:rPr>
  </w:style>
  <w:style w:type="character" w:customStyle="1" w:styleId="18">
    <w:name w:val="Текст1 Знак"/>
    <w:link w:val="111"/>
    <w:rPr>
      <w:rFonts w:ascii="Courier New" w:eastAsia="Times New Roman" w:hAnsi="Courier New" w:cs="Times New Roman"/>
      <w:kern w:val="0"/>
      <w:sz w:val="20"/>
      <w:szCs w:val="20"/>
      <w:lang w:eastAsia="ru-RU"/>
      <w14:ligatures w14:val="none"/>
    </w:rPr>
  </w:style>
  <w:style w:type="paragraph" w:customStyle="1" w:styleId="ConsPlusCell">
    <w:name w:val="ConsPlusCell"/>
    <w:uiPriority w:val="99"/>
    <w:qFormat/>
    <w:pPr>
      <w:widowControl w:val="0"/>
      <w:autoSpaceDE w:val="0"/>
      <w:autoSpaceDN w:val="0"/>
      <w:adjustRightInd w:val="0"/>
    </w:pPr>
    <w:rPr>
      <w:rFonts w:ascii="Arial" w:eastAsia="Times New Roman" w:hAnsi="Arial" w:cs="Arial"/>
    </w:rPr>
  </w:style>
  <w:style w:type="paragraph" w:customStyle="1" w:styleId="160">
    <w:name w:val="Стиль 16 пт полужирный По центру"/>
    <w:basedOn w:val="a"/>
    <w:qFormat/>
    <w:pPr>
      <w:spacing w:after="120" w:line="360" w:lineRule="auto"/>
      <w:ind w:firstLine="720"/>
      <w:jc w:val="center"/>
    </w:pPr>
    <w:rPr>
      <w:b/>
      <w:bCs/>
      <w:sz w:val="32"/>
      <w:szCs w:val="20"/>
    </w:rPr>
  </w:style>
  <w:style w:type="paragraph" w:customStyle="1" w:styleId="140">
    <w:name w:val="Обычный + 14 пт"/>
    <w:basedOn w:val="aff6"/>
    <w:qFormat/>
    <w:pPr>
      <w:spacing w:before="0" w:beforeAutospacing="0" w:after="0" w:afterAutospacing="0" w:line="360" w:lineRule="auto"/>
      <w:ind w:firstLine="709"/>
      <w:jc w:val="both"/>
    </w:pPr>
    <w:rPr>
      <w:sz w:val="28"/>
      <w:szCs w:val="28"/>
    </w:rPr>
  </w:style>
  <w:style w:type="paragraph" w:customStyle="1" w:styleId="141">
    <w:name w:val="Обычный + 14 пт + По ширине"/>
    <w:basedOn w:val="140"/>
    <w:qFormat/>
  </w:style>
  <w:style w:type="paragraph" w:customStyle="1" w:styleId="142">
    <w:name w:val="Обычный+14"/>
    <w:basedOn w:val="aff6"/>
    <w:qFormat/>
    <w:pPr>
      <w:spacing w:before="0" w:beforeAutospacing="0" w:after="0" w:afterAutospacing="0" w:line="360" w:lineRule="auto"/>
      <w:ind w:firstLine="709"/>
      <w:jc w:val="both"/>
    </w:pPr>
  </w:style>
  <w:style w:type="paragraph" w:customStyle="1" w:styleId="TableHeadingTimesNewRoman00">
    <w:name w:val="Стиль Table Heading + Times New Roman Перед:  0 пт После:  0 пт ..."/>
    <w:basedOn w:val="a"/>
    <w:qFormat/>
    <w:pPr>
      <w:spacing w:line="240" w:lineRule="atLeast"/>
      <w:jc w:val="center"/>
    </w:pPr>
    <w:rPr>
      <w:bCs/>
      <w:szCs w:val="20"/>
    </w:rPr>
  </w:style>
  <w:style w:type="paragraph" w:customStyle="1" w:styleId="text14">
    <w:name w:val="Стиль text 14 по ширине + полужирный"/>
    <w:basedOn w:val="a"/>
    <w:link w:val="text140"/>
    <w:autoRedefine/>
    <w:qFormat/>
    <w:pPr>
      <w:spacing w:before="120" w:line="360" w:lineRule="auto"/>
      <w:ind w:firstLine="720"/>
    </w:pPr>
    <w:rPr>
      <w:bCs/>
      <w:color w:val="000000"/>
      <w:sz w:val="28"/>
      <w:szCs w:val="28"/>
      <w:lang w:val="zh-CN" w:eastAsia="zh-CN"/>
    </w:rPr>
  </w:style>
  <w:style w:type="character" w:customStyle="1" w:styleId="text140">
    <w:name w:val="Стиль text 14 по ширине + полужирный Знак"/>
    <w:link w:val="text14"/>
    <w:rPr>
      <w:rFonts w:ascii="Times New Roman" w:eastAsia="Times New Roman" w:hAnsi="Times New Roman" w:cs="Times New Roman"/>
      <w:bCs/>
      <w:color w:val="000000"/>
      <w:kern w:val="0"/>
      <w:sz w:val="28"/>
      <w:szCs w:val="28"/>
      <w:lang w:val="zh-CN" w:eastAsia="zh-CN"/>
      <w14:ligatures w14:val="none"/>
    </w:rPr>
  </w:style>
  <w:style w:type="paragraph" w:customStyle="1" w:styleId="afffff0">
    <w:name w:val="Марк.список"/>
    <w:basedOn w:val="24"/>
    <w:link w:val="afffff1"/>
    <w:qFormat/>
    <w:pPr>
      <w:tabs>
        <w:tab w:val="clear" w:pos="420"/>
        <w:tab w:val="clear" w:pos="502"/>
        <w:tab w:val="left" w:pos="360"/>
      </w:tabs>
      <w:spacing w:before="0" w:after="0" w:line="240" w:lineRule="auto"/>
      <w:ind w:left="357" w:hanging="357"/>
      <w:jc w:val="both"/>
    </w:pPr>
    <w:rPr>
      <w:sz w:val="28"/>
      <w:szCs w:val="28"/>
      <w:lang w:val="zh-CN" w:eastAsia="zh-CN"/>
    </w:rPr>
  </w:style>
  <w:style w:type="character" w:customStyle="1" w:styleId="afffff1">
    <w:name w:val="Марк.список Знак"/>
    <w:link w:val="afffff0"/>
    <w:rPr>
      <w:rFonts w:ascii="Times New Roman" w:eastAsia="Times New Roman" w:hAnsi="Times New Roman" w:cs="Times New Roman"/>
      <w:kern w:val="0"/>
      <w:sz w:val="28"/>
      <w:szCs w:val="28"/>
      <w:lang w:val="zh-CN" w:eastAsia="zh-CN"/>
      <w14:ligatures w14:val="none"/>
    </w:rPr>
  </w:style>
  <w:style w:type="paragraph" w:customStyle="1" w:styleId="2004114">
    <w:name w:val="Стиль Заголовок 2 + Слева:  004 см Первая строка:  114 см После..."/>
    <w:basedOn w:val="2"/>
    <w:qFormat/>
    <w:pPr>
      <w:numPr>
        <w:ilvl w:val="0"/>
        <w:numId w:val="0"/>
      </w:numPr>
      <w:spacing w:before="200" w:after="0"/>
      <w:ind w:left="576" w:hanging="576"/>
      <w:jc w:val="both"/>
    </w:pPr>
    <w:rPr>
      <w:rFonts w:ascii="Cambria" w:hAnsi="Cambria"/>
      <w:lang w:val="zh-CN"/>
    </w:rPr>
  </w:style>
  <w:style w:type="paragraph" w:customStyle="1" w:styleId="2125">
    <w:name w:val="Стиль Заголовок 2 + Первая строка:  125 см"/>
    <w:basedOn w:val="2"/>
    <w:qFormat/>
    <w:pPr>
      <w:numPr>
        <w:ilvl w:val="0"/>
        <w:numId w:val="0"/>
      </w:numPr>
      <w:spacing w:before="200" w:after="0"/>
      <w:ind w:left="576" w:hanging="576"/>
      <w:jc w:val="both"/>
    </w:pPr>
    <w:rPr>
      <w:rFonts w:ascii="Cambria" w:hAnsi="Cambria"/>
      <w:lang w:val="zh-CN"/>
    </w:rPr>
  </w:style>
  <w:style w:type="paragraph" w:customStyle="1" w:styleId="TableHeadingTimesNewRoman11pt0">
    <w:name w:val="Стиль Table Heading + Times New Roman 11 pt Перед:  0 пт После: ..."/>
    <w:basedOn w:val="a"/>
    <w:qFormat/>
    <w:pPr>
      <w:spacing w:line="240" w:lineRule="atLeast"/>
      <w:jc w:val="center"/>
    </w:pPr>
    <w:rPr>
      <w:bCs/>
      <w:sz w:val="22"/>
      <w:szCs w:val="20"/>
    </w:rPr>
  </w:style>
  <w:style w:type="paragraph" w:customStyle="1" w:styleId="114pt">
    <w:name w:val="Стиль Заголовок 1 + не полужирный кернинг от 14 pt"/>
    <w:basedOn w:val="1"/>
    <w:qFormat/>
    <w:pPr>
      <w:numPr>
        <w:numId w:val="0"/>
      </w:numPr>
      <w:spacing w:before="480" w:after="0"/>
      <w:ind w:left="432" w:hanging="432"/>
      <w:jc w:val="left"/>
    </w:pPr>
    <w:rPr>
      <w:rFonts w:ascii="Times New Roman" w:hAnsi="Times New Roman"/>
      <w:b/>
      <w:caps w:val="0"/>
      <w:szCs w:val="28"/>
    </w:rPr>
  </w:style>
  <w:style w:type="paragraph" w:customStyle="1" w:styleId="2f">
    <w:name w:val="Стиль Заголовок 2 + полужирный"/>
    <w:basedOn w:val="2"/>
    <w:qFormat/>
    <w:pPr>
      <w:numPr>
        <w:ilvl w:val="0"/>
        <w:numId w:val="0"/>
      </w:numPr>
      <w:spacing w:before="200" w:after="0"/>
      <w:ind w:left="576" w:hanging="576"/>
      <w:jc w:val="both"/>
    </w:pPr>
    <w:rPr>
      <w:rFonts w:ascii="Cambria" w:hAnsi="Cambria"/>
      <w:lang w:val="zh-CN"/>
    </w:rPr>
  </w:style>
  <w:style w:type="paragraph" w:customStyle="1" w:styleId="TableHeading00">
    <w:name w:val="Стиль Table Heading + Перед:  0 пт После:  0 пт Междустр.интервал..."/>
    <w:basedOn w:val="a"/>
    <w:qFormat/>
    <w:pPr>
      <w:spacing w:line="240" w:lineRule="atLeast"/>
      <w:jc w:val="center"/>
    </w:pPr>
    <w:rPr>
      <w:bCs/>
      <w:sz w:val="22"/>
      <w:szCs w:val="20"/>
    </w:rPr>
  </w:style>
  <w:style w:type="paragraph" w:customStyle="1" w:styleId="1fb">
    <w:name w:val="Маркированный 1"/>
    <w:basedOn w:val="aff0"/>
    <w:qFormat/>
    <w:pPr>
      <w:tabs>
        <w:tab w:val="clear" w:pos="360"/>
      </w:tabs>
      <w:spacing w:before="0" w:after="0" w:line="360" w:lineRule="auto"/>
      <w:ind w:left="0" w:firstLine="0"/>
      <w:contextualSpacing w:val="0"/>
    </w:pPr>
    <w:rPr>
      <w:rFonts w:eastAsia="Times New Roman"/>
      <w:sz w:val="28"/>
      <w:szCs w:val="20"/>
    </w:rPr>
  </w:style>
  <w:style w:type="paragraph" w:customStyle="1" w:styleId="ConsPlusTitle">
    <w:name w:val="ConsPlusTitle"/>
    <w:uiPriority w:val="99"/>
    <w:qFormat/>
    <w:pPr>
      <w:widowControl w:val="0"/>
      <w:autoSpaceDE w:val="0"/>
      <w:autoSpaceDN w:val="0"/>
      <w:adjustRightInd w:val="0"/>
    </w:pPr>
    <w:rPr>
      <w:rFonts w:ascii="Arial" w:eastAsia="Times New Roman" w:hAnsi="Arial" w:cs="Arial"/>
      <w:b/>
      <w:bCs/>
    </w:rPr>
  </w:style>
  <w:style w:type="paragraph" w:customStyle="1" w:styleId="afffff2">
    <w:name w:val="Таблица_"/>
    <w:basedOn w:val="a"/>
    <w:qFormat/>
    <w:pPr>
      <w:tabs>
        <w:tab w:val="left" w:pos="3960"/>
      </w:tabs>
      <w:spacing w:line="360" w:lineRule="auto"/>
      <w:jc w:val="center"/>
    </w:pPr>
    <w:rPr>
      <w:sz w:val="20"/>
    </w:rPr>
  </w:style>
  <w:style w:type="paragraph" w:customStyle="1" w:styleId="1100">
    <w:name w:val="Стиль 11 пт По центру Первая строка:  0 см Междустр.интервал:  о..."/>
    <w:basedOn w:val="a"/>
    <w:qFormat/>
    <w:pPr>
      <w:spacing w:line="360" w:lineRule="auto"/>
    </w:pPr>
    <w:rPr>
      <w:spacing w:val="4"/>
      <w:sz w:val="22"/>
    </w:rPr>
  </w:style>
  <w:style w:type="paragraph" w:customStyle="1" w:styleId="-0">
    <w:name w:val="Таблицы-рисунки"/>
    <w:basedOn w:val="a"/>
    <w:link w:val="-1"/>
    <w:qFormat/>
    <w:pPr>
      <w:spacing w:before="120" w:after="120" w:line="300" w:lineRule="auto"/>
      <w:ind w:left="1440" w:hanging="1440"/>
    </w:pPr>
    <w:rPr>
      <w:sz w:val="22"/>
      <w:lang w:val="zh-CN" w:eastAsia="zh-CN"/>
    </w:rPr>
  </w:style>
  <w:style w:type="character" w:customStyle="1" w:styleId="-1">
    <w:name w:val="Таблицы-рисунки Знак"/>
    <w:link w:val="-0"/>
    <w:rPr>
      <w:rFonts w:ascii="Times New Roman" w:eastAsia="Times New Roman" w:hAnsi="Times New Roman" w:cs="Times New Roman"/>
      <w:kern w:val="0"/>
      <w:szCs w:val="24"/>
      <w:lang w:val="zh-CN" w:eastAsia="zh-CN"/>
      <w14:ligatures w14:val="none"/>
    </w:rPr>
  </w:style>
  <w:style w:type="paragraph" w:customStyle="1" w:styleId="afffff3">
    <w:name w:val="Заголовок табл_рис"/>
    <w:basedOn w:val="a"/>
    <w:qFormat/>
    <w:pPr>
      <w:spacing w:before="120" w:after="120" w:line="360" w:lineRule="auto"/>
      <w:ind w:firstLine="567"/>
      <w:jc w:val="center"/>
    </w:pPr>
    <w:rPr>
      <w:snapToGrid w:val="0"/>
      <w:sz w:val="22"/>
    </w:rPr>
  </w:style>
  <w:style w:type="paragraph" w:customStyle="1" w:styleId="1fc">
    <w:name w:val="Нумерованный1 список"/>
    <w:basedOn w:val="a"/>
    <w:qFormat/>
    <w:pPr>
      <w:keepLines/>
      <w:tabs>
        <w:tab w:val="left" w:pos="1077"/>
      </w:tabs>
      <w:spacing w:line="360" w:lineRule="auto"/>
      <w:ind w:firstLine="720"/>
    </w:pPr>
    <w:rPr>
      <w:sz w:val="27"/>
      <w:szCs w:val="20"/>
    </w:rPr>
  </w:style>
  <w:style w:type="paragraph" w:customStyle="1" w:styleId="afffff4">
    <w:name w:val="Стиль"/>
    <w:qFormat/>
    <w:pPr>
      <w:widowControl w:val="0"/>
      <w:suppressAutoHyphens/>
      <w:autoSpaceDE w:val="0"/>
    </w:pPr>
    <w:rPr>
      <w:rFonts w:ascii="Arial" w:eastAsia="Times New Roman" w:hAnsi="Arial" w:cs="Arial"/>
      <w:sz w:val="24"/>
      <w:szCs w:val="24"/>
      <w:lang w:eastAsia="ar-SA"/>
    </w:rPr>
  </w:style>
  <w:style w:type="paragraph" w:customStyle="1" w:styleId="Style2">
    <w:name w:val="Style2"/>
    <w:basedOn w:val="a"/>
    <w:uiPriority w:val="99"/>
    <w:qFormat/>
    <w:pPr>
      <w:widowControl w:val="0"/>
      <w:autoSpaceDE w:val="0"/>
      <w:autoSpaceDN w:val="0"/>
      <w:adjustRightInd w:val="0"/>
      <w:spacing w:line="360" w:lineRule="auto"/>
    </w:pPr>
  </w:style>
  <w:style w:type="paragraph" w:customStyle="1" w:styleId="Style4">
    <w:name w:val="Style4"/>
    <w:basedOn w:val="a"/>
    <w:uiPriority w:val="99"/>
    <w:qFormat/>
    <w:pPr>
      <w:widowControl w:val="0"/>
      <w:autoSpaceDE w:val="0"/>
      <w:autoSpaceDN w:val="0"/>
      <w:adjustRightInd w:val="0"/>
      <w:spacing w:line="360" w:lineRule="auto"/>
    </w:pPr>
  </w:style>
  <w:style w:type="paragraph" w:customStyle="1" w:styleId="Style10">
    <w:name w:val="Style10"/>
    <w:basedOn w:val="a"/>
    <w:uiPriority w:val="99"/>
    <w:qFormat/>
    <w:pPr>
      <w:widowControl w:val="0"/>
      <w:autoSpaceDE w:val="0"/>
      <w:autoSpaceDN w:val="0"/>
      <w:adjustRightInd w:val="0"/>
      <w:spacing w:line="298" w:lineRule="exact"/>
      <w:ind w:firstLine="869"/>
    </w:pPr>
  </w:style>
  <w:style w:type="paragraph" w:customStyle="1" w:styleId="214">
    <w:name w:val="Цитата 21"/>
    <w:basedOn w:val="a"/>
    <w:next w:val="a"/>
    <w:uiPriority w:val="29"/>
    <w:qFormat/>
    <w:pPr>
      <w:spacing w:after="200"/>
    </w:pPr>
    <w:rPr>
      <w:rFonts w:ascii="Calibri" w:hAnsi="Calibri"/>
      <w:i/>
      <w:iCs/>
      <w:color w:val="000000"/>
      <w:sz w:val="22"/>
    </w:rPr>
  </w:style>
  <w:style w:type="paragraph" w:customStyle="1" w:styleId="1fd">
    <w:name w:val="Выделенная цитата1"/>
    <w:basedOn w:val="a"/>
    <w:next w:val="a"/>
    <w:uiPriority w:val="30"/>
    <w:qFormat/>
    <w:pPr>
      <w:pBdr>
        <w:bottom w:val="single" w:sz="4" w:space="4" w:color="4F81BD"/>
      </w:pBdr>
      <w:spacing w:before="200" w:after="280"/>
      <w:ind w:left="936" w:right="936"/>
    </w:pPr>
    <w:rPr>
      <w:rFonts w:ascii="Calibri" w:hAnsi="Calibri"/>
      <w:b/>
      <w:bCs/>
      <w:i/>
      <w:iCs/>
      <w:color w:val="4F81BD"/>
      <w:sz w:val="22"/>
    </w:rPr>
  </w:style>
  <w:style w:type="character" w:customStyle="1" w:styleId="1fe">
    <w:name w:val="Слабое выделение1"/>
    <w:uiPriority w:val="19"/>
    <w:qFormat/>
    <w:rPr>
      <w:i/>
      <w:iCs/>
      <w:color w:val="808080"/>
    </w:rPr>
  </w:style>
  <w:style w:type="character" w:customStyle="1" w:styleId="1ff">
    <w:name w:val="Сильное выделение1"/>
    <w:uiPriority w:val="21"/>
    <w:qFormat/>
    <w:rPr>
      <w:b/>
      <w:bCs/>
      <w:i/>
      <w:iCs/>
      <w:color w:val="4F81BD"/>
    </w:rPr>
  </w:style>
  <w:style w:type="character" w:customStyle="1" w:styleId="1ff0">
    <w:name w:val="Сильная ссылка1"/>
    <w:uiPriority w:val="32"/>
    <w:qFormat/>
    <w:rPr>
      <w:b/>
      <w:bCs/>
      <w:smallCaps/>
      <w:color w:val="C0504D"/>
      <w:spacing w:val="5"/>
      <w:u w:val="single"/>
    </w:rPr>
  </w:style>
  <w:style w:type="paragraph" w:customStyle="1" w:styleId="2f0">
    <w:name w:val="Абзац списка2"/>
    <w:basedOn w:val="a"/>
    <w:qFormat/>
    <w:pPr>
      <w:spacing w:after="200"/>
      <w:ind w:left="720"/>
      <w:contextualSpacing/>
    </w:pPr>
    <w:rPr>
      <w:rFonts w:ascii="Calibri" w:hAnsi="Calibri"/>
      <w:sz w:val="22"/>
    </w:rPr>
  </w:style>
  <w:style w:type="paragraph" w:customStyle="1" w:styleId="xl64">
    <w:name w:val="xl64"/>
    <w:basedOn w:val="a"/>
    <w:uiPriority w:val="99"/>
    <w:qFormat/>
    <w:pPr>
      <w:pBdr>
        <w:bottom w:val="single" w:sz="8" w:space="0" w:color="auto"/>
        <w:right w:val="single" w:sz="8" w:space="0" w:color="auto"/>
      </w:pBdr>
      <w:spacing w:before="100" w:beforeAutospacing="1" w:after="100" w:afterAutospacing="1" w:line="360" w:lineRule="auto"/>
      <w:jc w:val="center"/>
      <w:textAlignment w:val="top"/>
    </w:pPr>
  </w:style>
  <w:style w:type="paragraph" w:customStyle="1" w:styleId="-2">
    <w:name w:val="Таблица - шапка"/>
    <w:qFormat/>
    <w:pPr>
      <w:spacing w:before="60" w:after="60"/>
      <w:ind w:firstLine="709"/>
      <w:jc w:val="center"/>
    </w:pPr>
    <w:rPr>
      <w:rFonts w:ascii="Times New Roman" w:eastAsia="Times New Roman" w:hAnsi="Times New Roman" w:cs="Courier New"/>
      <w:b/>
      <w:color w:val="000000"/>
      <w:spacing w:val="6"/>
      <w:sz w:val="22"/>
      <w:szCs w:val="24"/>
    </w:rPr>
  </w:style>
  <w:style w:type="paragraph" w:customStyle="1" w:styleId="-3">
    <w:name w:val="Таблица - текст"/>
    <w:qFormat/>
    <w:pPr>
      <w:spacing w:before="60" w:after="60"/>
      <w:ind w:firstLine="709"/>
      <w:jc w:val="both"/>
    </w:pPr>
    <w:rPr>
      <w:rFonts w:ascii="Times New Roman" w:eastAsia="Times New Roman" w:hAnsi="Times New Roman" w:cs="Courier New"/>
      <w:color w:val="000000"/>
      <w:spacing w:val="6"/>
      <w:sz w:val="22"/>
      <w:szCs w:val="24"/>
      <w:lang w:val="en-US"/>
    </w:rPr>
  </w:style>
  <w:style w:type="paragraph" w:customStyle="1" w:styleId="afffff5">
    <w:name w:val="Рабочий"/>
    <w:qFormat/>
    <w:pPr>
      <w:spacing w:before="80"/>
      <w:ind w:firstLine="720"/>
      <w:jc w:val="both"/>
    </w:pPr>
    <w:rPr>
      <w:rFonts w:ascii="Arial" w:eastAsia="Times New Roman" w:hAnsi="Arial" w:cs="Times New Roman"/>
      <w:sz w:val="24"/>
    </w:rPr>
  </w:style>
  <w:style w:type="paragraph" w:customStyle="1" w:styleId="113">
    <w:name w:val="Абзац списка11"/>
    <w:basedOn w:val="a"/>
    <w:qFormat/>
    <w:pPr>
      <w:spacing w:after="200"/>
      <w:ind w:left="720"/>
      <w:contextualSpacing/>
    </w:pPr>
    <w:rPr>
      <w:rFonts w:ascii="Calibri" w:hAnsi="Calibri"/>
      <w:sz w:val="22"/>
    </w:rPr>
  </w:style>
  <w:style w:type="paragraph" w:customStyle="1" w:styleId="-4">
    <w:name w:val="-список"/>
    <w:basedOn w:val="a"/>
    <w:qFormat/>
    <w:pPr>
      <w:spacing w:before="120" w:line="360" w:lineRule="auto"/>
      <w:ind w:left="1069" w:hanging="360"/>
    </w:pPr>
    <w:rPr>
      <w:rFonts w:ascii="Times New Roman CYR" w:hAnsi="Times New Roman CYR"/>
      <w:szCs w:val="20"/>
    </w:rPr>
  </w:style>
  <w:style w:type="paragraph" w:customStyle="1" w:styleId="afffff6">
    <w:name w:val="Основной текст Руководства Знак Знак"/>
    <w:basedOn w:val="a"/>
    <w:link w:val="afffff7"/>
    <w:qFormat/>
    <w:pPr>
      <w:tabs>
        <w:tab w:val="left" w:pos="1247"/>
        <w:tab w:val="left" w:pos="1361"/>
        <w:tab w:val="left" w:pos="1531"/>
      </w:tabs>
      <w:spacing w:line="360" w:lineRule="auto"/>
    </w:pPr>
    <w:rPr>
      <w:b/>
      <w:bCs/>
      <w:sz w:val="28"/>
      <w:szCs w:val="28"/>
      <w:lang w:val="zh-CN" w:eastAsia="zh-CN"/>
    </w:rPr>
  </w:style>
  <w:style w:type="character" w:customStyle="1" w:styleId="afffff7">
    <w:name w:val="Основной текст Руководства Знак Знак Знак"/>
    <w:link w:val="afffff6"/>
    <w:locked/>
    <w:rPr>
      <w:rFonts w:ascii="Times New Roman" w:eastAsia="Times New Roman" w:hAnsi="Times New Roman" w:cs="Times New Roman"/>
      <w:b/>
      <w:bCs/>
      <w:kern w:val="0"/>
      <w:sz w:val="28"/>
      <w:szCs w:val="28"/>
      <w:lang w:val="zh-CN" w:eastAsia="zh-CN"/>
      <w14:ligatures w14:val="none"/>
    </w:rPr>
  </w:style>
  <w:style w:type="paragraph" w:customStyle="1" w:styleId="82">
    <w:name w:val="Обычный8"/>
    <w:qFormat/>
    <w:rPr>
      <w:rFonts w:ascii="Times New Roman" w:eastAsia="Times New Roman" w:hAnsi="Times New Roman" w:cs="Times New Roman"/>
      <w:sz w:val="24"/>
    </w:rPr>
  </w:style>
  <w:style w:type="paragraph" w:customStyle="1" w:styleId="321">
    <w:name w:val="Основной текст 32"/>
    <w:basedOn w:val="a"/>
    <w:uiPriority w:val="99"/>
    <w:qFormat/>
    <w:pPr>
      <w:spacing w:line="360" w:lineRule="auto"/>
    </w:pPr>
    <w:rPr>
      <w:sz w:val="28"/>
      <w:szCs w:val="20"/>
    </w:rPr>
  </w:style>
  <w:style w:type="paragraph" w:customStyle="1" w:styleId="Textbody">
    <w:name w:val="Text body"/>
    <w:basedOn w:val="a"/>
    <w:uiPriority w:val="99"/>
    <w:qFormat/>
    <w:pPr>
      <w:widowControl w:val="0"/>
      <w:suppressAutoHyphens/>
      <w:autoSpaceDN w:val="0"/>
      <w:spacing w:line="240" w:lineRule="auto"/>
      <w:ind w:firstLine="0"/>
      <w:jc w:val="left"/>
      <w:textAlignment w:val="baseline"/>
    </w:pPr>
    <w:rPr>
      <w:rFonts w:eastAsia="Andale Sans UI" w:cs="Tahoma"/>
      <w:kern w:val="3"/>
      <w:lang w:val="de-DE" w:eastAsia="ja-JP" w:bidi="fa-IR"/>
    </w:rPr>
  </w:style>
  <w:style w:type="paragraph" w:customStyle="1" w:styleId="92">
    <w:name w:val="Обычный9"/>
    <w:uiPriority w:val="99"/>
    <w:qFormat/>
    <w:rPr>
      <w:rFonts w:ascii="Times New Roman" w:eastAsia="Times New Roman" w:hAnsi="Times New Roman" w:cs="Times New Roman"/>
      <w:sz w:val="24"/>
    </w:rPr>
  </w:style>
  <w:style w:type="paragraph" w:customStyle="1" w:styleId="Iauiue2">
    <w:name w:val="Iau?iue2"/>
    <w:uiPriority w:val="99"/>
    <w:qFormat/>
    <w:pPr>
      <w:widowControl w:val="0"/>
    </w:pPr>
    <w:rPr>
      <w:rFonts w:ascii="Times New Roman" w:eastAsia="Times New Roman" w:hAnsi="Times New Roman" w:cs="Times New Roman"/>
    </w:rPr>
  </w:style>
  <w:style w:type="paragraph" w:customStyle="1" w:styleId="Iniiaiieoaeno">
    <w:name w:val="Iniiaiie oaeno"/>
    <w:basedOn w:val="a"/>
    <w:uiPriority w:val="99"/>
    <w:qFormat/>
    <w:pPr>
      <w:widowControl w:val="0"/>
      <w:spacing w:after="120" w:line="360" w:lineRule="auto"/>
    </w:pPr>
    <w:rPr>
      <w:sz w:val="20"/>
      <w:szCs w:val="20"/>
    </w:rPr>
  </w:style>
  <w:style w:type="paragraph" w:customStyle="1" w:styleId="Iauiue1">
    <w:name w:val="Iau?iue1"/>
    <w:uiPriority w:val="99"/>
    <w:qFormat/>
    <w:pPr>
      <w:widowControl w:val="0"/>
    </w:pPr>
    <w:rPr>
      <w:rFonts w:ascii="Times New Roman" w:eastAsia="Times New Roman" w:hAnsi="Times New Roman" w:cs="Times New Roman"/>
    </w:rPr>
  </w:style>
  <w:style w:type="paragraph" w:customStyle="1" w:styleId="100">
    <w:name w:val="Обычный10"/>
    <w:uiPriority w:val="99"/>
    <w:qFormat/>
    <w:pPr>
      <w:widowControl w:val="0"/>
      <w:spacing w:line="260" w:lineRule="auto"/>
      <w:ind w:left="80" w:firstLine="200"/>
      <w:jc w:val="both"/>
    </w:pPr>
    <w:rPr>
      <w:rFonts w:ascii="Arial" w:eastAsia="Times New Roman" w:hAnsi="Arial" w:cs="Times New Roman"/>
      <w:snapToGrid w:val="0"/>
      <w:sz w:val="18"/>
    </w:rPr>
  </w:style>
  <w:style w:type="paragraph" w:customStyle="1" w:styleId="Normal2">
    <w:name w:val="Normal2"/>
    <w:basedOn w:val="a"/>
    <w:uiPriority w:val="99"/>
    <w:qFormat/>
    <w:pPr>
      <w:tabs>
        <w:tab w:val="left" w:pos="180"/>
      </w:tabs>
      <w:autoSpaceDE w:val="0"/>
      <w:autoSpaceDN w:val="0"/>
      <w:adjustRightInd w:val="0"/>
      <w:spacing w:line="300" w:lineRule="atLeast"/>
      <w:ind w:left="180"/>
    </w:pPr>
    <w:rPr>
      <w:b/>
      <w:bCs/>
      <w:i/>
      <w:iCs/>
      <w:sz w:val="20"/>
    </w:rPr>
  </w:style>
  <w:style w:type="paragraph" w:customStyle="1" w:styleId="table">
    <w:name w:val="table"/>
    <w:basedOn w:val="a"/>
    <w:uiPriority w:val="99"/>
    <w:qFormat/>
    <w:pPr>
      <w:spacing w:before="40" w:after="40" w:line="360" w:lineRule="auto"/>
    </w:pPr>
    <w:rPr>
      <w:rFonts w:ascii="Arial" w:hAnsi="Arial"/>
      <w:sz w:val="20"/>
      <w:szCs w:val="20"/>
    </w:rPr>
  </w:style>
  <w:style w:type="paragraph" w:customStyle="1" w:styleId="1ff1">
    <w:name w:val="Маркированный список 1"/>
    <w:basedOn w:val="a"/>
    <w:uiPriority w:val="99"/>
    <w:qFormat/>
    <w:pPr>
      <w:tabs>
        <w:tab w:val="left" w:pos="360"/>
      </w:tabs>
      <w:spacing w:line="360" w:lineRule="auto"/>
      <w:ind w:left="360" w:hanging="360"/>
    </w:pPr>
    <w:rPr>
      <w:rFonts w:ascii="Arial" w:hAnsi="Arial"/>
    </w:rPr>
  </w:style>
  <w:style w:type="paragraph" w:customStyle="1" w:styleId="1ff2">
    <w:name w:val="Обычный (веб)1"/>
    <w:basedOn w:val="a"/>
    <w:uiPriority w:val="99"/>
    <w:qFormat/>
    <w:pPr>
      <w:spacing w:after="257" w:line="360" w:lineRule="auto"/>
    </w:pPr>
  </w:style>
  <w:style w:type="paragraph" w:customStyle="1" w:styleId="Normal">
    <w:name w:val="Normal Знак"/>
    <w:uiPriority w:val="99"/>
    <w:qFormat/>
    <w:pPr>
      <w:widowControl w:val="0"/>
      <w:snapToGrid w:val="0"/>
      <w:spacing w:before="300"/>
      <w:ind w:left="1276"/>
      <w:jc w:val="both"/>
    </w:pPr>
    <w:rPr>
      <w:rFonts w:ascii="Times New Roman" w:eastAsia="Times New Roman" w:hAnsi="Times New Roman" w:cs="Times New Roman"/>
      <w:sz w:val="26"/>
      <w:szCs w:val="24"/>
    </w:rPr>
  </w:style>
  <w:style w:type="paragraph" w:customStyle="1" w:styleId="ConsPlusDocList">
    <w:name w:val="ConsPlusDocList"/>
    <w:uiPriority w:val="99"/>
    <w:qFormat/>
    <w:pPr>
      <w:widowControl w:val="0"/>
      <w:autoSpaceDE w:val="0"/>
      <w:autoSpaceDN w:val="0"/>
      <w:adjustRightInd w:val="0"/>
    </w:pPr>
    <w:rPr>
      <w:rFonts w:ascii="Courier New" w:eastAsia="Times New Roman" w:hAnsi="Courier New" w:cs="Courier New"/>
    </w:rPr>
  </w:style>
  <w:style w:type="paragraph" w:customStyle="1" w:styleId="afffff8">
    <w:name w:val="МаркированныйСписок"/>
    <w:basedOn w:val="a"/>
    <w:uiPriority w:val="99"/>
    <w:qFormat/>
    <w:pPr>
      <w:widowControl w:val="0"/>
      <w:tabs>
        <w:tab w:val="left" w:pos="360"/>
        <w:tab w:val="left" w:pos="426"/>
        <w:tab w:val="left" w:pos="850"/>
        <w:tab w:val="left" w:pos="2693"/>
      </w:tabs>
      <w:overflowPunct w:val="0"/>
      <w:autoSpaceDE w:val="0"/>
      <w:autoSpaceDN w:val="0"/>
      <w:adjustRightInd w:val="0"/>
      <w:spacing w:after="120" w:line="360" w:lineRule="auto"/>
      <w:ind w:left="360" w:hanging="360"/>
      <w:textAlignment w:val="baseline"/>
    </w:pPr>
    <w:rPr>
      <w:szCs w:val="20"/>
    </w:rPr>
  </w:style>
  <w:style w:type="paragraph" w:customStyle="1" w:styleId="xl24">
    <w:name w:val="xl24"/>
    <w:basedOn w:val="a"/>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line="360" w:lineRule="auto"/>
      <w:textAlignment w:val="top"/>
    </w:pPr>
    <w:rPr>
      <w:rFonts w:eastAsia="Arial Unicode MS"/>
    </w:rPr>
  </w:style>
  <w:style w:type="paragraph" w:customStyle="1" w:styleId="xl25">
    <w:name w:val="xl25"/>
    <w:basedOn w:val="a"/>
    <w:uiPriority w:val="99"/>
    <w:qFormat/>
    <w:pPr>
      <w:pBdr>
        <w:top w:val="single" w:sz="4" w:space="0" w:color="auto"/>
        <w:bottom w:val="single" w:sz="4" w:space="0" w:color="auto"/>
        <w:right w:val="single" w:sz="4" w:space="0" w:color="auto"/>
      </w:pBdr>
      <w:spacing w:before="100" w:beforeAutospacing="1" w:after="100" w:afterAutospacing="1" w:line="360" w:lineRule="auto"/>
      <w:textAlignment w:val="top"/>
    </w:pPr>
    <w:rPr>
      <w:rFonts w:eastAsia="Arial Unicode MS"/>
    </w:rPr>
  </w:style>
  <w:style w:type="paragraph" w:customStyle="1" w:styleId="xl26">
    <w:name w:val="xl26"/>
    <w:basedOn w:val="a"/>
    <w:uiPriority w:val="99"/>
    <w:qFormat/>
    <w:pPr>
      <w:pBdr>
        <w:left w:val="single" w:sz="4" w:space="0" w:color="auto"/>
        <w:bottom w:val="single" w:sz="4" w:space="0" w:color="auto"/>
        <w:right w:val="single" w:sz="4" w:space="0" w:color="auto"/>
      </w:pBdr>
      <w:spacing w:before="100" w:beforeAutospacing="1" w:after="100" w:afterAutospacing="1" w:line="360" w:lineRule="auto"/>
      <w:textAlignment w:val="top"/>
    </w:pPr>
    <w:rPr>
      <w:rFonts w:eastAsia="Arial Unicode MS"/>
    </w:rPr>
  </w:style>
  <w:style w:type="paragraph" w:customStyle="1" w:styleId="xl27">
    <w:name w:val="xl27"/>
    <w:basedOn w:val="a"/>
    <w:uiPriority w:val="99"/>
    <w:qFormat/>
    <w:pPr>
      <w:pBdr>
        <w:bottom w:val="single" w:sz="4" w:space="0" w:color="auto"/>
        <w:right w:val="single" w:sz="4" w:space="0" w:color="auto"/>
      </w:pBdr>
      <w:spacing w:before="100" w:beforeAutospacing="1" w:after="100" w:afterAutospacing="1" w:line="360" w:lineRule="auto"/>
      <w:textAlignment w:val="top"/>
    </w:pPr>
    <w:rPr>
      <w:rFonts w:eastAsia="Arial Unicode MS"/>
    </w:rPr>
  </w:style>
  <w:style w:type="paragraph" w:customStyle="1" w:styleId="afffff9">
    <w:name w:val="Список основной"/>
    <w:basedOn w:val="a"/>
    <w:uiPriority w:val="99"/>
    <w:qFormat/>
    <w:pPr>
      <w:tabs>
        <w:tab w:val="left" w:pos="1134"/>
      </w:tabs>
      <w:spacing w:line="360" w:lineRule="auto"/>
      <w:ind w:left="1134" w:hanging="567"/>
    </w:pPr>
  </w:style>
  <w:style w:type="paragraph" w:customStyle="1" w:styleId="afffffa">
    <w:name w:val="Внимание: Криминал!!"/>
    <w:basedOn w:val="a"/>
    <w:next w:val="a"/>
    <w:uiPriority w:val="99"/>
    <w:qFormat/>
    <w:pPr>
      <w:widowControl w:val="0"/>
      <w:autoSpaceDE w:val="0"/>
      <w:autoSpaceDN w:val="0"/>
      <w:adjustRightInd w:val="0"/>
      <w:spacing w:line="360" w:lineRule="auto"/>
    </w:pPr>
    <w:rPr>
      <w:rFonts w:ascii="Arial" w:hAnsi="Arial" w:cs="Arial"/>
    </w:rPr>
  </w:style>
  <w:style w:type="paragraph" w:customStyle="1" w:styleId="afffffb">
    <w:name w:val="Внимание: недобросовестность!"/>
    <w:basedOn w:val="a"/>
    <w:next w:val="a"/>
    <w:uiPriority w:val="99"/>
    <w:qFormat/>
    <w:pPr>
      <w:widowControl w:val="0"/>
      <w:autoSpaceDE w:val="0"/>
      <w:autoSpaceDN w:val="0"/>
      <w:adjustRightInd w:val="0"/>
      <w:spacing w:line="360" w:lineRule="auto"/>
    </w:pPr>
    <w:rPr>
      <w:rFonts w:ascii="Arial" w:hAnsi="Arial" w:cs="Arial"/>
    </w:rPr>
  </w:style>
  <w:style w:type="paragraph" w:customStyle="1" w:styleId="afffffc">
    <w:name w:val="Основное меню (преемственное)"/>
    <w:basedOn w:val="a"/>
    <w:next w:val="a"/>
    <w:uiPriority w:val="99"/>
    <w:qFormat/>
    <w:pPr>
      <w:widowControl w:val="0"/>
      <w:autoSpaceDE w:val="0"/>
      <w:autoSpaceDN w:val="0"/>
      <w:adjustRightInd w:val="0"/>
      <w:spacing w:line="360" w:lineRule="auto"/>
    </w:pPr>
    <w:rPr>
      <w:rFonts w:ascii="Verdana" w:hAnsi="Verdana" w:cs="Verdana"/>
    </w:rPr>
  </w:style>
  <w:style w:type="paragraph" w:customStyle="1" w:styleId="afffffd">
    <w:name w:val="Заголовок статьи"/>
    <w:basedOn w:val="a"/>
    <w:next w:val="a"/>
    <w:uiPriority w:val="99"/>
    <w:qFormat/>
    <w:pPr>
      <w:widowControl w:val="0"/>
      <w:autoSpaceDE w:val="0"/>
      <w:autoSpaceDN w:val="0"/>
      <w:adjustRightInd w:val="0"/>
      <w:spacing w:line="360" w:lineRule="auto"/>
      <w:ind w:left="1612" w:hanging="892"/>
    </w:pPr>
    <w:rPr>
      <w:rFonts w:ascii="Arial" w:hAnsi="Arial" w:cs="Arial"/>
    </w:rPr>
  </w:style>
  <w:style w:type="paragraph" w:customStyle="1" w:styleId="afffffe">
    <w:name w:val="Интерактивный заголовок"/>
    <w:basedOn w:val="1c"/>
    <w:next w:val="a"/>
    <w:uiPriority w:val="99"/>
    <w:qFormat/>
    <w:pPr>
      <w:keepNext w:val="0"/>
      <w:widowControl w:val="0"/>
      <w:suppressAutoHyphens w:val="0"/>
      <w:autoSpaceDE w:val="0"/>
      <w:autoSpaceDN w:val="0"/>
      <w:adjustRightInd w:val="0"/>
      <w:spacing w:before="0" w:after="0" w:line="360" w:lineRule="auto"/>
      <w:ind w:firstLine="709"/>
      <w:jc w:val="both"/>
    </w:pPr>
    <w:rPr>
      <w:rFonts w:eastAsia="Times New Roman" w:cs="Arial"/>
      <w:sz w:val="24"/>
      <w:szCs w:val="24"/>
      <w:u w:val="single"/>
      <w:lang w:eastAsia="ru-RU"/>
    </w:rPr>
  </w:style>
  <w:style w:type="paragraph" w:customStyle="1" w:styleId="affffff">
    <w:name w:val="Интерфейс"/>
    <w:basedOn w:val="a"/>
    <w:next w:val="a"/>
    <w:uiPriority w:val="99"/>
    <w:qFormat/>
    <w:pPr>
      <w:widowControl w:val="0"/>
      <w:autoSpaceDE w:val="0"/>
      <w:autoSpaceDN w:val="0"/>
      <w:adjustRightInd w:val="0"/>
      <w:spacing w:line="360" w:lineRule="auto"/>
    </w:pPr>
    <w:rPr>
      <w:rFonts w:ascii="Arial" w:hAnsi="Arial" w:cs="Arial"/>
      <w:color w:val="ECE9D8"/>
      <w:sz w:val="22"/>
    </w:rPr>
  </w:style>
  <w:style w:type="paragraph" w:customStyle="1" w:styleId="affffff0">
    <w:name w:val="Комментарий"/>
    <w:basedOn w:val="a"/>
    <w:next w:val="a"/>
    <w:qFormat/>
    <w:pPr>
      <w:widowControl w:val="0"/>
      <w:autoSpaceDE w:val="0"/>
      <w:autoSpaceDN w:val="0"/>
      <w:adjustRightInd w:val="0"/>
      <w:spacing w:line="360" w:lineRule="auto"/>
      <w:ind w:left="170"/>
    </w:pPr>
    <w:rPr>
      <w:rFonts w:ascii="Arial" w:hAnsi="Arial" w:cs="Arial"/>
      <w:i/>
      <w:iCs/>
      <w:color w:val="800080"/>
    </w:rPr>
  </w:style>
  <w:style w:type="paragraph" w:customStyle="1" w:styleId="affffff1">
    <w:name w:val="Информация об изменениях документа"/>
    <w:basedOn w:val="affffff0"/>
    <w:next w:val="a"/>
    <w:uiPriority w:val="99"/>
    <w:qFormat/>
    <w:pPr>
      <w:ind w:left="0"/>
    </w:pPr>
  </w:style>
  <w:style w:type="paragraph" w:customStyle="1" w:styleId="affffff2">
    <w:name w:val="Текст (лев. подпись)"/>
    <w:basedOn w:val="a"/>
    <w:next w:val="a"/>
    <w:uiPriority w:val="99"/>
    <w:qFormat/>
    <w:pPr>
      <w:widowControl w:val="0"/>
      <w:autoSpaceDE w:val="0"/>
      <w:autoSpaceDN w:val="0"/>
      <w:adjustRightInd w:val="0"/>
      <w:spacing w:line="360" w:lineRule="auto"/>
    </w:pPr>
    <w:rPr>
      <w:rFonts w:ascii="Arial" w:hAnsi="Arial" w:cs="Arial"/>
    </w:rPr>
  </w:style>
  <w:style w:type="paragraph" w:customStyle="1" w:styleId="affffff3">
    <w:name w:val="Колонтитул (левый)"/>
    <w:basedOn w:val="affffff2"/>
    <w:next w:val="a"/>
    <w:uiPriority w:val="99"/>
    <w:qFormat/>
    <w:rPr>
      <w:sz w:val="16"/>
      <w:szCs w:val="16"/>
    </w:rPr>
  </w:style>
  <w:style w:type="paragraph" w:customStyle="1" w:styleId="affffff4">
    <w:name w:val="Текст (прав. подпись)"/>
    <w:basedOn w:val="a"/>
    <w:next w:val="a"/>
    <w:uiPriority w:val="99"/>
    <w:qFormat/>
    <w:pPr>
      <w:widowControl w:val="0"/>
      <w:autoSpaceDE w:val="0"/>
      <w:autoSpaceDN w:val="0"/>
      <w:adjustRightInd w:val="0"/>
      <w:spacing w:line="360" w:lineRule="auto"/>
      <w:jc w:val="right"/>
    </w:pPr>
    <w:rPr>
      <w:rFonts w:ascii="Arial" w:hAnsi="Arial" w:cs="Arial"/>
    </w:rPr>
  </w:style>
  <w:style w:type="paragraph" w:customStyle="1" w:styleId="affffff5">
    <w:name w:val="Колонтитул (правый)"/>
    <w:basedOn w:val="affffff4"/>
    <w:next w:val="a"/>
    <w:uiPriority w:val="99"/>
    <w:qFormat/>
    <w:pPr>
      <w:jc w:val="both"/>
    </w:pPr>
    <w:rPr>
      <w:sz w:val="16"/>
      <w:szCs w:val="16"/>
    </w:rPr>
  </w:style>
  <w:style w:type="paragraph" w:customStyle="1" w:styleId="affffff6">
    <w:name w:val="Комментарий пользователя"/>
    <w:basedOn w:val="affffff0"/>
    <w:next w:val="a"/>
    <w:uiPriority w:val="99"/>
    <w:qFormat/>
    <w:pPr>
      <w:ind w:left="0"/>
      <w:jc w:val="left"/>
    </w:pPr>
    <w:rPr>
      <w:i w:val="0"/>
      <w:iCs w:val="0"/>
      <w:color w:val="000080"/>
    </w:rPr>
  </w:style>
  <w:style w:type="paragraph" w:customStyle="1" w:styleId="affffff7">
    <w:name w:val="Куда обратиться?"/>
    <w:basedOn w:val="a"/>
    <w:next w:val="a"/>
    <w:uiPriority w:val="99"/>
    <w:qFormat/>
    <w:pPr>
      <w:widowControl w:val="0"/>
      <w:autoSpaceDE w:val="0"/>
      <w:autoSpaceDN w:val="0"/>
      <w:adjustRightInd w:val="0"/>
      <w:spacing w:line="360" w:lineRule="auto"/>
    </w:pPr>
    <w:rPr>
      <w:rFonts w:ascii="Arial" w:hAnsi="Arial" w:cs="Arial"/>
    </w:rPr>
  </w:style>
  <w:style w:type="paragraph" w:customStyle="1" w:styleId="affffff8">
    <w:name w:val="Моноширинный"/>
    <w:basedOn w:val="a"/>
    <w:next w:val="a"/>
    <w:uiPriority w:val="99"/>
    <w:qFormat/>
    <w:pPr>
      <w:widowControl w:val="0"/>
      <w:autoSpaceDE w:val="0"/>
      <w:autoSpaceDN w:val="0"/>
      <w:adjustRightInd w:val="0"/>
      <w:spacing w:line="360" w:lineRule="auto"/>
    </w:pPr>
    <w:rPr>
      <w:rFonts w:ascii="Courier New" w:hAnsi="Courier New" w:cs="Courier New"/>
    </w:rPr>
  </w:style>
  <w:style w:type="paragraph" w:customStyle="1" w:styleId="affffff9">
    <w:name w:val="Необходимые документы"/>
    <w:basedOn w:val="a"/>
    <w:next w:val="a"/>
    <w:uiPriority w:val="99"/>
    <w:qFormat/>
    <w:pPr>
      <w:widowControl w:val="0"/>
      <w:autoSpaceDE w:val="0"/>
      <w:autoSpaceDN w:val="0"/>
      <w:adjustRightInd w:val="0"/>
      <w:spacing w:line="360" w:lineRule="auto"/>
      <w:ind w:left="118"/>
    </w:pPr>
    <w:rPr>
      <w:rFonts w:ascii="Arial" w:hAnsi="Arial" w:cs="Arial"/>
    </w:rPr>
  </w:style>
  <w:style w:type="paragraph" w:customStyle="1" w:styleId="affffffa">
    <w:name w:val="Объект"/>
    <w:basedOn w:val="a"/>
    <w:next w:val="a"/>
    <w:uiPriority w:val="99"/>
    <w:qFormat/>
    <w:pPr>
      <w:widowControl w:val="0"/>
      <w:autoSpaceDE w:val="0"/>
      <w:autoSpaceDN w:val="0"/>
      <w:adjustRightInd w:val="0"/>
      <w:spacing w:line="360" w:lineRule="auto"/>
    </w:pPr>
  </w:style>
  <w:style w:type="paragraph" w:customStyle="1" w:styleId="affffffb">
    <w:name w:val="Оглавление"/>
    <w:basedOn w:val="afff0"/>
    <w:next w:val="a"/>
    <w:uiPriority w:val="99"/>
    <w:qFormat/>
    <w:pPr>
      <w:spacing w:before="60" w:line="360" w:lineRule="auto"/>
      <w:ind w:firstLine="709"/>
    </w:pPr>
  </w:style>
  <w:style w:type="paragraph" w:customStyle="1" w:styleId="affffffc">
    <w:name w:val="Переменная часть"/>
    <w:basedOn w:val="afffffc"/>
    <w:next w:val="a"/>
    <w:uiPriority w:val="99"/>
    <w:qFormat/>
    <w:rPr>
      <w:rFonts w:ascii="Arial" w:hAnsi="Arial" w:cs="Arial"/>
      <w:sz w:val="20"/>
      <w:szCs w:val="20"/>
    </w:rPr>
  </w:style>
  <w:style w:type="paragraph" w:customStyle="1" w:styleId="affffffd">
    <w:name w:val="Постоянная часть"/>
    <w:basedOn w:val="afffffc"/>
    <w:next w:val="a"/>
    <w:uiPriority w:val="99"/>
    <w:qFormat/>
    <w:rPr>
      <w:rFonts w:ascii="Arial" w:hAnsi="Arial" w:cs="Arial"/>
      <w:sz w:val="22"/>
      <w:szCs w:val="22"/>
    </w:rPr>
  </w:style>
  <w:style w:type="paragraph" w:customStyle="1" w:styleId="affffffe">
    <w:name w:val="Пример."/>
    <w:basedOn w:val="a"/>
    <w:next w:val="a"/>
    <w:uiPriority w:val="99"/>
    <w:qFormat/>
    <w:pPr>
      <w:widowControl w:val="0"/>
      <w:autoSpaceDE w:val="0"/>
      <w:autoSpaceDN w:val="0"/>
      <w:adjustRightInd w:val="0"/>
      <w:spacing w:line="360" w:lineRule="auto"/>
      <w:ind w:left="118" w:firstLine="602"/>
    </w:pPr>
    <w:rPr>
      <w:rFonts w:ascii="Arial" w:hAnsi="Arial" w:cs="Arial"/>
    </w:rPr>
  </w:style>
  <w:style w:type="paragraph" w:customStyle="1" w:styleId="afffffff">
    <w:name w:val="Примечание."/>
    <w:basedOn w:val="affffff0"/>
    <w:next w:val="a"/>
    <w:uiPriority w:val="99"/>
    <w:qFormat/>
    <w:pPr>
      <w:ind w:left="0"/>
    </w:pPr>
    <w:rPr>
      <w:i w:val="0"/>
      <w:iCs w:val="0"/>
      <w:color w:val="auto"/>
    </w:rPr>
  </w:style>
  <w:style w:type="paragraph" w:customStyle="1" w:styleId="afffffff0">
    <w:name w:val="Словарная статья"/>
    <w:basedOn w:val="a"/>
    <w:next w:val="a"/>
    <w:uiPriority w:val="99"/>
    <w:qFormat/>
    <w:pPr>
      <w:widowControl w:val="0"/>
      <w:autoSpaceDE w:val="0"/>
      <w:autoSpaceDN w:val="0"/>
      <w:adjustRightInd w:val="0"/>
      <w:spacing w:line="360" w:lineRule="auto"/>
      <w:ind w:right="118"/>
    </w:pPr>
    <w:rPr>
      <w:rFonts w:ascii="Arial" w:hAnsi="Arial" w:cs="Arial"/>
    </w:rPr>
  </w:style>
  <w:style w:type="paragraph" w:customStyle="1" w:styleId="afffffff1">
    <w:name w:val="Текст (справка)"/>
    <w:basedOn w:val="a"/>
    <w:next w:val="a"/>
    <w:uiPriority w:val="99"/>
    <w:qFormat/>
    <w:pPr>
      <w:widowControl w:val="0"/>
      <w:autoSpaceDE w:val="0"/>
      <w:autoSpaceDN w:val="0"/>
      <w:adjustRightInd w:val="0"/>
      <w:spacing w:line="360" w:lineRule="auto"/>
      <w:ind w:left="170" w:right="170"/>
    </w:pPr>
    <w:rPr>
      <w:rFonts w:ascii="Arial" w:hAnsi="Arial" w:cs="Arial"/>
    </w:rPr>
  </w:style>
  <w:style w:type="paragraph" w:customStyle="1" w:styleId="afffffff2">
    <w:name w:val="Текст в таблице"/>
    <w:basedOn w:val="affff0"/>
    <w:next w:val="a"/>
    <w:uiPriority w:val="99"/>
    <w:qFormat/>
    <w:pPr>
      <w:spacing w:line="360" w:lineRule="auto"/>
      <w:ind w:firstLine="500"/>
    </w:pPr>
    <w:rPr>
      <w:rFonts w:eastAsia="Times New Roman"/>
    </w:rPr>
  </w:style>
  <w:style w:type="paragraph" w:customStyle="1" w:styleId="afffffff3">
    <w:name w:val="Технический комментарий"/>
    <w:basedOn w:val="a"/>
    <w:next w:val="a"/>
    <w:uiPriority w:val="99"/>
    <w:qFormat/>
    <w:pPr>
      <w:widowControl w:val="0"/>
      <w:autoSpaceDE w:val="0"/>
      <w:autoSpaceDN w:val="0"/>
      <w:adjustRightInd w:val="0"/>
      <w:spacing w:line="360" w:lineRule="auto"/>
    </w:pPr>
    <w:rPr>
      <w:rFonts w:ascii="Arial" w:hAnsi="Arial" w:cs="Arial"/>
    </w:rPr>
  </w:style>
  <w:style w:type="paragraph" w:customStyle="1" w:styleId="afffffff4">
    <w:name w:val="Центрированный (таблица)"/>
    <w:basedOn w:val="affff0"/>
    <w:next w:val="a"/>
    <w:uiPriority w:val="99"/>
    <w:qFormat/>
    <w:pPr>
      <w:spacing w:line="360" w:lineRule="auto"/>
      <w:ind w:firstLine="709"/>
      <w:jc w:val="center"/>
    </w:pPr>
    <w:rPr>
      <w:rFonts w:eastAsia="Times New Roman"/>
    </w:rPr>
  </w:style>
  <w:style w:type="paragraph" w:customStyle="1" w:styleId="1ff3">
    <w:name w:val="Знак Знак1 Знак Знак Знак Знак"/>
    <w:basedOn w:val="a"/>
    <w:uiPriority w:val="99"/>
    <w:qFormat/>
    <w:pPr>
      <w:spacing w:after="160" w:line="240" w:lineRule="exact"/>
    </w:pPr>
    <w:rPr>
      <w:rFonts w:ascii="Verdana" w:hAnsi="Verdana" w:cs="Verdana"/>
      <w:sz w:val="20"/>
      <w:szCs w:val="20"/>
      <w:lang w:val="en-US"/>
    </w:rPr>
  </w:style>
  <w:style w:type="paragraph" w:customStyle="1" w:styleId="1ff4">
    <w:name w:val="Название объекта1"/>
    <w:basedOn w:val="a"/>
    <w:uiPriority w:val="99"/>
    <w:qFormat/>
    <w:pPr>
      <w:widowControl w:val="0"/>
      <w:suppressLineNumbers/>
      <w:suppressAutoHyphens/>
      <w:autoSpaceDE w:val="0"/>
      <w:spacing w:before="120" w:after="120" w:line="360" w:lineRule="auto"/>
    </w:pPr>
    <w:rPr>
      <w:rFonts w:cs="Tahoma"/>
      <w:i/>
      <w:iCs/>
      <w:lang w:eastAsia="ar-SA"/>
    </w:rPr>
  </w:style>
  <w:style w:type="paragraph" w:customStyle="1" w:styleId="114">
    <w:name w:val="11"/>
    <w:basedOn w:val="a"/>
    <w:uiPriority w:val="99"/>
    <w:qFormat/>
    <w:pPr>
      <w:widowControl w:val="0"/>
      <w:spacing w:line="360" w:lineRule="auto"/>
    </w:pPr>
    <w:rPr>
      <w:rFonts w:eastAsia="Calibri"/>
    </w:rPr>
  </w:style>
  <w:style w:type="paragraph" w:customStyle="1" w:styleId="tehnormatitle">
    <w:name w:val="tehnormatitle"/>
    <w:basedOn w:val="a"/>
    <w:uiPriority w:val="99"/>
    <w:qFormat/>
    <w:pPr>
      <w:spacing w:before="100" w:beforeAutospacing="1" w:after="100" w:afterAutospacing="1" w:line="360" w:lineRule="auto"/>
    </w:pPr>
  </w:style>
  <w:style w:type="paragraph" w:customStyle="1" w:styleId="330">
    <w:name w:val="Основной текст 33"/>
    <w:basedOn w:val="a"/>
    <w:uiPriority w:val="99"/>
    <w:qFormat/>
    <w:pPr>
      <w:spacing w:line="360" w:lineRule="auto"/>
    </w:pPr>
    <w:rPr>
      <w:sz w:val="28"/>
      <w:szCs w:val="20"/>
    </w:rPr>
  </w:style>
  <w:style w:type="paragraph" w:customStyle="1" w:styleId="115">
    <w:name w:val="Обычный11"/>
    <w:link w:val="1ff5"/>
    <w:uiPriority w:val="99"/>
    <w:qFormat/>
    <w:rPr>
      <w:rFonts w:ascii="Times New Roman" w:eastAsia="Times New Roman" w:hAnsi="Times New Roman" w:cs="Times New Roman"/>
      <w:sz w:val="24"/>
    </w:rPr>
  </w:style>
  <w:style w:type="character" w:customStyle="1" w:styleId="1ff5">
    <w:name w:val="Обычный1 Знак"/>
    <w:link w:val="115"/>
    <w:uiPriority w:val="99"/>
    <w:qFormat/>
    <w:rPr>
      <w:rFonts w:ascii="Times New Roman" w:eastAsia="Times New Roman" w:hAnsi="Times New Roman" w:cs="Times New Roman"/>
      <w:kern w:val="0"/>
      <w:sz w:val="24"/>
      <w:szCs w:val="20"/>
      <w:lang w:eastAsia="ru-RU"/>
      <w14:ligatures w14:val="none"/>
    </w:rPr>
  </w:style>
  <w:style w:type="paragraph" w:customStyle="1" w:styleId="120">
    <w:name w:val="Обычный12"/>
    <w:uiPriority w:val="99"/>
    <w:qFormat/>
    <w:rPr>
      <w:rFonts w:ascii="Times New Roman" w:eastAsia="Times New Roman" w:hAnsi="Times New Roman" w:cs="Times New Roman"/>
      <w:sz w:val="24"/>
    </w:rPr>
  </w:style>
  <w:style w:type="paragraph" w:customStyle="1" w:styleId="340">
    <w:name w:val="Основной текст 34"/>
    <w:basedOn w:val="a"/>
    <w:uiPriority w:val="99"/>
    <w:qFormat/>
    <w:pPr>
      <w:spacing w:line="360" w:lineRule="auto"/>
    </w:pPr>
    <w:rPr>
      <w:sz w:val="28"/>
      <w:szCs w:val="20"/>
    </w:rPr>
  </w:style>
  <w:style w:type="paragraph" w:customStyle="1" w:styleId="130">
    <w:name w:val="Обычный13"/>
    <w:uiPriority w:val="99"/>
    <w:qFormat/>
    <w:rPr>
      <w:rFonts w:ascii="Times New Roman" w:eastAsia="Times New Roman" w:hAnsi="Times New Roman" w:cs="Times New Roman"/>
      <w:sz w:val="24"/>
    </w:rPr>
  </w:style>
  <w:style w:type="paragraph" w:customStyle="1" w:styleId="xl82">
    <w:name w:val="xl82"/>
    <w:basedOn w:val="a"/>
    <w:qFormat/>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360" w:lineRule="auto"/>
      <w:textAlignment w:val="center"/>
    </w:pPr>
    <w:rPr>
      <w:sz w:val="20"/>
      <w:szCs w:val="20"/>
    </w:rPr>
  </w:style>
  <w:style w:type="paragraph" w:customStyle="1" w:styleId="xl83">
    <w:name w:val="xl83"/>
    <w:basedOn w:val="a"/>
    <w:qFormat/>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360" w:lineRule="auto"/>
    </w:pPr>
    <w:rPr>
      <w:sz w:val="20"/>
      <w:szCs w:val="20"/>
    </w:rPr>
  </w:style>
  <w:style w:type="paragraph" w:customStyle="1" w:styleId="xl84">
    <w:name w:val="xl84"/>
    <w:basedOn w:val="a"/>
    <w:uiPriority w:val="99"/>
    <w:qFormat/>
    <w:pPr>
      <w:pBdr>
        <w:top w:val="single" w:sz="4" w:space="0" w:color="auto"/>
        <w:left w:val="single" w:sz="4" w:space="0" w:color="auto"/>
        <w:bottom w:val="single" w:sz="4" w:space="0" w:color="auto"/>
        <w:right w:val="single" w:sz="4" w:space="0" w:color="auto"/>
      </w:pBdr>
      <w:shd w:val="clear" w:color="000000" w:fill="60497A"/>
      <w:spacing w:before="100" w:beforeAutospacing="1" w:after="100" w:afterAutospacing="1" w:line="360" w:lineRule="auto"/>
    </w:pPr>
    <w:rPr>
      <w:sz w:val="20"/>
      <w:szCs w:val="20"/>
    </w:rPr>
  </w:style>
  <w:style w:type="paragraph" w:customStyle="1" w:styleId="xl85">
    <w:name w:val="xl85"/>
    <w:basedOn w:val="a"/>
    <w:uiPriority w:val="99"/>
    <w:qFormat/>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360" w:lineRule="auto"/>
    </w:pPr>
  </w:style>
  <w:style w:type="paragraph" w:customStyle="1" w:styleId="xl86">
    <w:name w:val="xl86"/>
    <w:basedOn w:val="a"/>
    <w:uiPriority w:val="99"/>
    <w:qFormat/>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360" w:lineRule="auto"/>
      <w:textAlignment w:val="center"/>
    </w:pPr>
    <w:rPr>
      <w:sz w:val="20"/>
      <w:szCs w:val="20"/>
    </w:rPr>
  </w:style>
  <w:style w:type="paragraph" w:customStyle="1" w:styleId="xl87">
    <w:name w:val="xl87"/>
    <w:basedOn w:val="a"/>
    <w:uiPriority w:val="99"/>
    <w:qFormat/>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360" w:lineRule="auto"/>
    </w:pPr>
    <w:rPr>
      <w:sz w:val="20"/>
      <w:szCs w:val="20"/>
    </w:rPr>
  </w:style>
  <w:style w:type="paragraph" w:customStyle="1" w:styleId="xl88">
    <w:name w:val="xl88"/>
    <w:basedOn w:val="a"/>
    <w:uiPriority w:val="99"/>
    <w:qFormat/>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360" w:lineRule="auto"/>
    </w:pPr>
  </w:style>
  <w:style w:type="paragraph" w:customStyle="1" w:styleId="xl89">
    <w:name w:val="xl89"/>
    <w:basedOn w:val="a"/>
    <w:uiPriority w:val="99"/>
    <w:qFormat/>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360" w:lineRule="auto"/>
    </w:pPr>
  </w:style>
  <w:style w:type="paragraph" w:customStyle="1" w:styleId="xl90">
    <w:name w:val="xl90"/>
    <w:basedOn w:val="a"/>
    <w:uiPriority w:val="99"/>
    <w:qFormat/>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360" w:lineRule="auto"/>
    </w:pPr>
  </w:style>
  <w:style w:type="paragraph" w:customStyle="1" w:styleId="xl91">
    <w:name w:val="xl91"/>
    <w:basedOn w:val="a"/>
    <w:uiPriority w:val="99"/>
    <w:qFormat/>
    <w:pPr>
      <w:pBdr>
        <w:top w:val="single" w:sz="4" w:space="0" w:color="auto"/>
        <w:left w:val="single" w:sz="4" w:space="0" w:color="auto"/>
        <w:bottom w:val="single" w:sz="4" w:space="0" w:color="auto"/>
        <w:right w:val="single" w:sz="4" w:space="0" w:color="auto"/>
      </w:pBdr>
      <w:shd w:val="clear" w:color="000000" w:fill="60497A"/>
      <w:spacing w:before="100" w:beforeAutospacing="1" w:after="100" w:afterAutospacing="1" w:line="360" w:lineRule="auto"/>
    </w:pPr>
  </w:style>
  <w:style w:type="paragraph" w:customStyle="1" w:styleId="xl92">
    <w:name w:val="xl92"/>
    <w:basedOn w:val="a"/>
    <w:uiPriority w:val="99"/>
    <w:qFormat/>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line="360" w:lineRule="auto"/>
    </w:pPr>
  </w:style>
  <w:style w:type="paragraph" w:customStyle="1" w:styleId="xl93">
    <w:name w:val="xl93"/>
    <w:basedOn w:val="a"/>
    <w:uiPriority w:val="99"/>
    <w:qFormat/>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line="360" w:lineRule="auto"/>
    </w:pPr>
  </w:style>
  <w:style w:type="paragraph" w:customStyle="1" w:styleId="02">
    <w:name w:val="Оглавление 02"/>
    <w:basedOn w:val="a"/>
    <w:next w:val="a"/>
    <w:autoRedefine/>
    <w:uiPriority w:val="39"/>
    <w:unhideWhenUsed/>
    <w:qFormat/>
    <w:pPr>
      <w:tabs>
        <w:tab w:val="left" w:pos="426"/>
        <w:tab w:val="right" w:leader="dot" w:pos="10206"/>
      </w:tabs>
      <w:spacing w:after="120" w:line="360" w:lineRule="auto"/>
    </w:pPr>
    <w:rPr>
      <w:rFonts w:eastAsia="Calibri"/>
      <w:b/>
    </w:rPr>
  </w:style>
  <w:style w:type="paragraph" w:customStyle="1" w:styleId="322">
    <w:name w:val="Оглавление 32"/>
    <w:basedOn w:val="a"/>
    <w:next w:val="a"/>
    <w:autoRedefine/>
    <w:uiPriority w:val="39"/>
    <w:unhideWhenUsed/>
    <w:qFormat/>
    <w:pPr>
      <w:tabs>
        <w:tab w:val="left" w:pos="709"/>
        <w:tab w:val="right" w:leader="dot" w:pos="10195"/>
      </w:tabs>
      <w:spacing w:line="360" w:lineRule="auto"/>
    </w:pPr>
    <w:rPr>
      <w:rFonts w:eastAsia="Calibri"/>
    </w:rPr>
  </w:style>
  <w:style w:type="paragraph" w:customStyle="1" w:styleId="2f1">
    <w:name w:val="Заголовок оглавления2"/>
    <w:basedOn w:val="1"/>
    <w:next w:val="a"/>
    <w:uiPriority w:val="39"/>
    <w:unhideWhenUsed/>
    <w:qFormat/>
    <w:pPr>
      <w:numPr>
        <w:numId w:val="0"/>
      </w:numPr>
      <w:spacing w:before="480" w:after="0"/>
      <w:ind w:left="432" w:hanging="432"/>
      <w:jc w:val="left"/>
      <w:outlineLvl w:val="9"/>
    </w:pPr>
    <w:rPr>
      <w:rFonts w:ascii="Cambria" w:hAnsi="Cambria"/>
      <w:b/>
      <w:caps w:val="0"/>
      <w:color w:val="365F91"/>
      <w:sz w:val="28"/>
      <w:szCs w:val="28"/>
    </w:rPr>
  </w:style>
  <w:style w:type="paragraph" w:customStyle="1" w:styleId="afffffff5">
    <w:name w:val="список"/>
    <w:basedOn w:val="a"/>
    <w:link w:val="afffffff6"/>
    <w:qFormat/>
    <w:pPr>
      <w:spacing w:before="120" w:line="240" w:lineRule="auto"/>
      <w:ind w:left="709" w:hanging="283"/>
    </w:pPr>
    <w:rPr>
      <w:color w:val="000000"/>
      <w:lang w:val="zh-CN" w:eastAsia="zh-CN"/>
    </w:rPr>
  </w:style>
  <w:style w:type="character" w:customStyle="1" w:styleId="afffffff6">
    <w:name w:val="список Знак"/>
    <w:link w:val="afffffff5"/>
    <w:qFormat/>
    <w:rPr>
      <w:rFonts w:ascii="Times New Roman" w:eastAsia="Times New Roman" w:hAnsi="Times New Roman" w:cs="Times New Roman"/>
      <w:color w:val="000000"/>
      <w:kern w:val="0"/>
      <w:sz w:val="24"/>
      <w:szCs w:val="24"/>
      <w:lang w:val="zh-CN" w:eastAsia="zh-CN"/>
      <w14:ligatures w14:val="none"/>
    </w:rPr>
  </w:style>
  <w:style w:type="paragraph" w:customStyle="1" w:styleId="afffffff7">
    <w:name w:val="ТЕКСТ"/>
    <w:basedOn w:val="aff1"/>
    <w:link w:val="afffffff8"/>
    <w:qFormat/>
    <w:pPr>
      <w:pBdr>
        <w:bottom w:val="none" w:sz="0" w:space="0" w:color="auto"/>
      </w:pBdr>
      <w:spacing w:after="0" w:line="360" w:lineRule="auto"/>
      <w:ind w:firstLine="720"/>
      <w:contextualSpacing w:val="0"/>
      <w:jc w:val="both"/>
    </w:pPr>
    <w:rPr>
      <w:rFonts w:ascii="Times New Roman" w:hAnsi="Times New Roman"/>
      <w:spacing w:val="0"/>
      <w:kern w:val="0"/>
    </w:rPr>
  </w:style>
  <w:style w:type="character" w:customStyle="1" w:styleId="afffffff8">
    <w:name w:val="ТЕКСТ Знак"/>
    <w:link w:val="afffffff7"/>
    <w:qFormat/>
    <w:rPr>
      <w:rFonts w:ascii="Times New Roman" w:eastAsia="Times New Roman" w:hAnsi="Times New Roman" w:cs="Times New Roman"/>
      <w:b/>
      <w:kern w:val="0"/>
      <w:sz w:val="24"/>
      <w:szCs w:val="52"/>
      <w:lang w:val="zh-CN" w:eastAsia="zh-CN"/>
      <w14:ligatures w14:val="none"/>
    </w:rPr>
  </w:style>
  <w:style w:type="paragraph" w:customStyle="1" w:styleId="1ff6">
    <w:name w:val="заголовок1"/>
    <w:basedOn w:val="1"/>
    <w:next w:val="2"/>
    <w:uiPriority w:val="99"/>
    <w:qFormat/>
    <w:pPr>
      <w:keepLines w:val="0"/>
      <w:numPr>
        <w:numId w:val="0"/>
      </w:numPr>
      <w:spacing w:before="0" w:after="0" w:line="360" w:lineRule="auto"/>
      <w:ind w:right="-58" w:firstLine="567"/>
    </w:pPr>
    <w:rPr>
      <w:rFonts w:ascii="Times New Roman" w:hAnsi="Times New Roman" w:cs="Arial"/>
      <w:b/>
      <w:caps w:val="0"/>
      <w:color w:val="FF0000"/>
      <w:sz w:val="28"/>
      <w:lang w:val="en-US"/>
    </w:rPr>
  </w:style>
  <w:style w:type="paragraph" w:customStyle="1" w:styleId="2f2">
    <w:name w:val="ЗАГОЛОВОК2"/>
    <w:basedOn w:val="2"/>
    <w:next w:val="3"/>
    <w:uiPriority w:val="99"/>
    <w:qFormat/>
    <w:pPr>
      <w:keepLines w:val="0"/>
      <w:numPr>
        <w:ilvl w:val="0"/>
        <w:numId w:val="0"/>
      </w:numPr>
      <w:spacing w:before="0" w:after="0" w:line="240" w:lineRule="auto"/>
    </w:pPr>
    <w:rPr>
      <w:rFonts w:ascii="Times New Roman" w:hAnsi="Times New Roman" w:cs="Arial"/>
      <w:b/>
      <w:i w:val="0"/>
      <w:color w:val="FF0000"/>
      <w:szCs w:val="28"/>
      <w:lang w:val="en-US"/>
    </w:rPr>
  </w:style>
  <w:style w:type="paragraph" w:customStyle="1" w:styleId="afffffff9">
    <w:name w:val="ТабличныйТекст"/>
    <w:basedOn w:val="a"/>
    <w:uiPriority w:val="39"/>
    <w:qFormat/>
    <w:pPr>
      <w:spacing w:before="60" w:after="60" w:line="240" w:lineRule="auto"/>
      <w:ind w:firstLine="0"/>
      <w:jc w:val="left"/>
    </w:pPr>
    <w:rPr>
      <w:rFonts w:ascii="Arial Narrow" w:eastAsia="MS Mincho" w:hAnsi="Arial Narrow" w:cs="Arial Narrow"/>
      <w:sz w:val="22"/>
    </w:rPr>
  </w:style>
  <w:style w:type="paragraph" w:customStyle="1" w:styleId="afffffffa">
    <w:name w:val="ЗаголовокТаблицы"/>
    <w:basedOn w:val="a"/>
    <w:uiPriority w:val="39"/>
    <w:qFormat/>
    <w:pPr>
      <w:suppressAutoHyphens/>
      <w:spacing w:line="240" w:lineRule="auto"/>
      <w:ind w:firstLine="0"/>
      <w:jc w:val="center"/>
    </w:pPr>
    <w:rPr>
      <w:rFonts w:ascii="Arial Narrow" w:eastAsia="MS Mincho" w:hAnsi="Arial Narrow" w:cs="Arial Narrow"/>
      <w:b/>
      <w:bCs/>
    </w:rPr>
  </w:style>
  <w:style w:type="paragraph" w:customStyle="1" w:styleId="xl46">
    <w:name w:val="xl46"/>
    <w:basedOn w:val="a"/>
    <w:uiPriority w:val="39"/>
    <w:qFormat/>
    <w:pPr>
      <w:pBdr>
        <w:left w:val="single" w:sz="4" w:space="0" w:color="auto"/>
        <w:bottom w:val="single" w:sz="4" w:space="0" w:color="auto"/>
        <w:right w:val="single" w:sz="4" w:space="0" w:color="auto"/>
      </w:pBdr>
      <w:spacing w:before="100" w:beforeAutospacing="1" w:after="100" w:afterAutospacing="1" w:line="240" w:lineRule="auto"/>
      <w:ind w:firstLine="0"/>
      <w:jc w:val="left"/>
    </w:pPr>
  </w:style>
  <w:style w:type="paragraph" w:customStyle="1" w:styleId="230">
    <w:name w:val="Основной текст 23"/>
    <w:basedOn w:val="a"/>
    <w:uiPriority w:val="39"/>
    <w:qFormat/>
    <w:pPr>
      <w:widowControl w:val="0"/>
      <w:spacing w:line="240" w:lineRule="auto"/>
      <w:ind w:firstLine="0"/>
    </w:pPr>
    <w:rPr>
      <w:szCs w:val="20"/>
    </w:rPr>
  </w:style>
  <w:style w:type="paragraph" w:customStyle="1" w:styleId="1ff7">
    <w:name w:val="Отчет_1"/>
    <w:basedOn w:val="a"/>
    <w:uiPriority w:val="39"/>
    <w:qFormat/>
    <w:pPr>
      <w:spacing w:line="360" w:lineRule="auto"/>
    </w:pPr>
    <w:rPr>
      <w:szCs w:val="20"/>
    </w:rPr>
  </w:style>
  <w:style w:type="paragraph" w:customStyle="1" w:styleId="231">
    <w:name w:val="Основной текст 231"/>
    <w:basedOn w:val="a"/>
    <w:uiPriority w:val="39"/>
    <w:qFormat/>
    <w:pPr>
      <w:widowControl w:val="0"/>
      <w:spacing w:line="240" w:lineRule="auto"/>
      <w:ind w:firstLine="0"/>
    </w:pPr>
    <w:rPr>
      <w:szCs w:val="20"/>
    </w:rPr>
  </w:style>
  <w:style w:type="paragraph" w:customStyle="1" w:styleId="316">
    <w:name w:val="Заголовок 31"/>
    <w:basedOn w:val="a"/>
    <w:next w:val="a"/>
    <w:unhideWhenUsed/>
    <w:qFormat/>
    <w:pPr>
      <w:keepNext/>
      <w:keepLines/>
      <w:spacing w:before="200" w:line="360" w:lineRule="auto"/>
      <w:outlineLvl w:val="2"/>
    </w:pPr>
    <w:rPr>
      <w:rFonts w:ascii="Cambria" w:hAnsi="Cambria"/>
      <w:b/>
      <w:bCs/>
    </w:rPr>
  </w:style>
  <w:style w:type="paragraph" w:customStyle="1" w:styleId="410">
    <w:name w:val="Заголовок 41"/>
    <w:basedOn w:val="a"/>
    <w:next w:val="a"/>
    <w:unhideWhenUsed/>
    <w:qFormat/>
    <w:pPr>
      <w:keepNext/>
      <w:keepLines/>
      <w:spacing w:before="200" w:line="360" w:lineRule="auto"/>
      <w:outlineLvl w:val="3"/>
    </w:pPr>
    <w:rPr>
      <w:rFonts w:ascii="Cambria" w:hAnsi="Cambria"/>
      <w:b/>
      <w:bCs/>
      <w:i/>
      <w:iCs/>
    </w:rPr>
  </w:style>
  <w:style w:type="paragraph" w:customStyle="1" w:styleId="1ff8">
    <w:name w:val="Подзаголовок1"/>
    <w:basedOn w:val="a"/>
    <w:next w:val="a"/>
    <w:qFormat/>
    <w:pPr>
      <w:spacing w:line="360" w:lineRule="auto"/>
    </w:pPr>
    <w:rPr>
      <w:b/>
      <w:iCs/>
    </w:rPr>
  </w:style>
  <w:style w:type="paragraph" w:customStyle="1" w:styleId="1ff9">
    <w:name w:val="таблица1"/>
    <w:basedOn w:val="a"/>
    <w:next w:val="a"/>
    <w:unhideWhenUsed/>
    <w:qFormat/>
    <w:pPr>
      <w:spacing w:line="240" w:lineRule="auto"/>
      <w:ind w:firstLine="0"/>
    </w:pPr>
    <w:rPr>
      <w:rFonts w:eastAsia="Calibri"/>
      <w:bCs/>
      <w:szCs w:val="18"/>
    </w:rPr>
  </w:style>
  <w:style w:type="table" w:customStyle="1" w:styleId="53">
    <w:name w:val="Сетка таблицы5"/>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3">
    <w:name w:val="Текст примечания Знак"/>
    <w:basedOn w:val="a0"/>
    <w:link w:val="af2"/>
    <w:uiPriority w:val="99"/>
    <w:semiHidden/>
    <w:rPr>
      <w:rFonts w:ascii="Times New Roman" w:eastAsia="Calibri" w:hAnsi="Times New Roman" w:cs="Times New Roman"/>
      <w:kern w:val="0"/>
      <w:sz w:val="20"/>
      <w:szCs w:val="20"/>
      <w:lang w:val="zh-CN" w:eastAsia="ru-RU"/>
      <w14:ligatures w14:val="none"/>
    </w:rPr>
  </w:style>
  <w:style w:type="character" w:customStyle="1" w:styleId="af5">
    <w:name w:val="Тема примечания Знак"/>
    <w:basedOn w:val="af3"/>
    <w:link w:val="af4"/>
    <w:uiPriority w:val="99"/>
    <w:semiHidden/>
    <w:rPr>
      <w:rFonts w:ascii="Times New Roman" w:eastAsia="Calibri" w:hAnsi="Times New Roman" w:cs="Times New Roman"/>
      <w:b/>
      <w:bCs/>
      <w:kern w:val="0"/>
      <w:sz w:val="20"/>
      <w:szCs w:val="20"/>
      <w:lang w:val="zh-CN" w:eastAsia="ru-RU"/>
      <w14:ligatures w14:val="none"/>
    </w:rPr>
  </w:style>
  <w:style w:type="paragraph" w:styleId="2f3">
    <w:name w:val="Quote"/>
    <w:basedOn w:val="a"/>
    <w:next w:val="a"/>
    <w:link w:val="2f4"/>
    <w:uiPriority w:val="29"/>
    <w:qFormat/>
    <w:pPr>
      <w:spacing w:after="200"/>
    </w:pPr>
    <w:rPr>
      <w:rFonts w:asciiTheme="minorHAnsi" w:hAnsiTheme="minorHAnsi"/>
      <w:i/>
      <w:iCs/>
      <w:color w:val="000000"/>
      <w:sz w:val="22"/>
    </w:rPr>
  </w:style>
  <w:style w:type="character" w:customStyle="1" w:styleId="2f4">
    <w:name w:val="Цитата 2 Знак"/>
    <w:basedOn w:val="a0"/>
    <w:link w:val="2f3"/>
    <w:uiPriority w:val="29"/>
    <w:rPr>
      <w:rFonts w:eastAsia="Times New Roman" w:cs="Times New Roman"/>
      <w:i/>
      <w:iCs/>
      <w:color w:val="000000"/>
      <w:kern w:val="0"/>
      <w:szCs w:val="24"/>
      <w:lang w:eastAsia="ru-RU"/>
      <w14:ligatures w14:val="none"/>
    </w:rPr>
  </w:style>
  <w:style w:type="paragraph" w:styleId="afffffffb">
    <w:name w:val="Intense Quote"/>
    <w:basedOn w:val="a"/>
    <w:next w:val="a"/>
    <w:link w:val="afffffffc"/>
    <w:uiPriority w:val="30"/>
    <w:qFormat/>
    <w:pPr>
      <w:pBdr>
        <w:bottom w:val="single" w:sz="4" w:space="4" w:color="4F81BD"/>
      </w:pBdr>
      <w:spacing w:before="200" w:after="280"/>
      <w:ind w:left="936" w:right="936"/>
    </w:pPr>
    <w:rPr>
      <w:rFonts w:asciiTheme="minorHAnsi" w:hAnsiTheme="minorHAnsi"/>
      <w:b/>
      <w:bCs/>
      <w:i/>
      <w:iCs/>
      <w:color w:val="4F81BD"/>
      <w:sz w:val="22"/>
    </w:rPr>
  </w:style>
  <w:style w:type="character" w:customStyle="1" w:styleId="afffffffc">
    <w:name w:val="Выделенная цитата Знак"/>
    <w:basedOn w:val="a0"/>
    <w:link w:val="afffffffb"/>
    <w:uiPriority w:val="30"/>
    <w:rPr>
      <w:rFonts w:eastAsia="Times New Roman" w:cs="Times New Roman"/>
      <w:b/>
      <w:bCs/>
      <w:i/>
      <w:iCs/>
      <w:color w:val="4F81BD"/>
      <w:kern w:val="0"/>
      <w:szCs w:val="24"/>
      <w:lang w:eastAsia="ru-RU"/>
      <w14:ligatures w14:val="none"/>
    </w:rPr>
  </w:style>
  <w:style w:type="character" w:customStyle="1" w:styleId="2f5">
    <w:name w:val="Слабое выделение2"/>
    <w:uiPriority w:val="19"/>
    <w:qFormat/>
    <w:rPr>
      <w:i/>
      <w:iCs/>
      <w:color w:val="808080"/>
    </w:rPr>
  </w:style>
  <w:style w:type="character" w:customStyle="1" w:styleId="2f6">
    <w:name w:val="Сильное выделение2"/>
    <w:uiPriority w:val="21"/>
    <w:qFormat/>
    <w:rPr>
      <w:b/>
      <w:bCs/>
      <w:i/>
      <w:iCs/>
      <w:color w:val="4F81BD"/>
    </w:rPr>
  </w:style>
  <w:style w:type="character" w:customStyle="1" w:styleId="2f7">
    <w:name w:val="Сильная ссылка2"/>
    <w:uiPriority w:val="32"/>
    <w:qFormat/>
    <w:rPr>
      <w:b/>
      <w:bCs/>
      <w:smallCaps/>
      <w:color w:val="C0504D"/>
      <w:spacing w:val="5"/>
      <w:u w:val="single"/>
    </w:rPr>
  </w:style>
  <w:style w:type="character" w:customStyle="1" w:styleId="1ffa">
    <w:name w:val="Название книги1"/>
    <w:uiPriority w:val="33"/>
    <w:qFormat/>
    <w:rPr>
      <w:b/>
      <w:bCs/>
      <w:smallCaps/>
      <w:spacing w:val="5"/>
    </w:rPr>
  </w:style>
  <w:style w:type="character" w:customStyle="1" w:styleId="afffffffd">
    <w:name w:val="Гипертекстовая ссылка"/>
    <w:uiPriority w:val="99"/>
    <w:rPr>
      <w:rFonts w:ascii="Times New Roman" w:hAnsi="Times New Roman" w:cs="Times New Roman" w:hint="default"/>
      <w:color w:val="106BBE"/>
    </w:rPr>
  </w:style>
  <w:style w:type="character" w:customStyle="1" w:styleId="FontStyle12">
    <w:name w:val="Font Style12"/>
    <w:uiPriority w:val="99"/>
    <w:rPr>
      <w:rFonts w:ascii="Times New Roman" w:hAnsi="Times New Roman" w:cs="Times New Roman" w:hint="default"/>
      <w:sz w:val="22"/>
      <w:szCs w:val="22"/>
    </w:rPr>
  </w:style>
  <w:style w:type="paragraph" w:customStyle="1" w:styleId="1ffb">
    <w:name w:val="Основной текст с отступом1"/>
    <w:basedOn w:val="a"/>
    <w:pPr>
      <w:spacing w:line="240" w:lineRule="auto"/>
      <w:ind w:firstLine="720"/>
    </w:pPr>
    <w:rPr>
      <w:lang w:eastAsia="zh-CN"/>
    </w:rPr>
  </w:style>
  <w:style w:type="table" w:customStyle="1" w:styleId="73">
    <w:name w:val="Сетка таблицы7"/>
    <w:basedOn w:val="a1"/>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
    <w:basedOn w:val="a1"/>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c">
    <w:name w:val="Абзац списка1"/>
    <w:basedOn w:val="a"/>
    <w:pPr>
      <w:spacing w:after="200"/>
      <w:ind w:left="720" w:firstLine="0"/>
      <w:contextualSpacing/>
      <w:jc w:val="left"/>
    </w:pPr>
    <w:rPr>
      <w:rFonts w:ascii="Calibri" w:hAnsi="Calibri"/>
      <w:sz w:val="22"/>
    </w:rPr>
  </w:style>
  <w:style w:type="character" w:customStyle="1" w:styleId="Arial3">
    <w:name w:val="Основной текст + Arial3"/>
    <w:basedOn w:val="afd"/>
    <w:rPr>
      <w:rFonts w:ascii="Arial" w:eastAsia="Calibri" w:hAnsi="Arial" w:cs="Arial"/>
      <w:i/>
      <w:iCs/>
      <w:spacing w:val="0"/>
      <w:kern w:val="0"/>
      <w:sz w:val="21"/>
      <w:szCs w:val="21"/>
      <w:lang w:val="zh-CN" w:eastAsia="zh-CN" w:bidi="ar-SA"/>
      <w14:ligatures w14:val="none"/>
    </w:rPr>
  </w:style>
  <w:style w:type="character" w:customStyle="1" w:styleId="2f8">
    <w:name w:val="Основной текст (2)_"/>
    <w:basedOn w:val="a0"/>
    <w:link w:val="2f9"/>
    <w:locked/>
    <w:rPr>
      <w:b/>
      <w:bCs/>
      <w:spacing w:val="-10"/>
      <w:sz w:val="29"/>
      <w:szCs w:val="29"/>
      <w:shd w:val="clear" w:color="auto" w:fill="FFFFFF"/>
    </w:rPr>
  </w:style>
  <w:style w:type="paragraph" w:customStyle="1" w:styleId="2f9">
    <w:name w:val="Основной текст (2)"/>
    <w:basedOn w:val="a"/>
    <w:link w:val="2f8"/>
    <w:pPr>
      <w:shd w:val="clear" w:color="auto" w:fill="FFFFFF"/>
      <w:spacing w:before="360" w:after="180" w:line="240" w:lineRule="atLeast"/>
      <w:ind w:firstLine="0"/>
      <w:jc w:val="left"/>
    </w:pPr>
    <w:rPr>
      <w:rFonts w:asciiTheme="minorHAnsi" w:eastAsiaTheme="minorHAnsi" w:hAnsiTheme="minorHAnsi" w:cstheme="minorBidi"/>
      <w:b/>
      <w:bCs/>
      <w:spacing w:val="-10"/>
      <w:kern w:val="2"/>
      <w:sz w:val="29"/>
      <w:szCs w:val="29"/>
      <w:lang w:eastAsia="en-US"/>
      <w14:ligatures w14:val="standardContextual"/>
    </w:rPr>
  </w:style>
  <w:style w:type="character" w:customStyle="1" w:styleId="af">
    <w:name w:val="Текст концевой сноски Знак"/>
    <w:basedOn w:val="a0"/>
    <w:link w:val="ae"/>
    <w:rPr>
      <w:rFonts w:ascii="Times New Roman" w:eastAsia="Times New Roman" w:hAnsi="Times New Roman" w:cs="Times New Roman"/>
      <w:kern w:val="0"/>
      <w:sz w:val="20"/>
      <w:szCs w:val="20"/>
      <w:lang w:eastAsia="ru-RU"/>
      <w14:ligatures w14:val="none"/>
    </w:rPr>
  </w:style>
  <w:style w:type="character" w:customStyle="1" w:styleId="button-search">
    <w:name w:val="button-search"/>
    <w:basedOn w:val="a0"/>
  </w:style>
  <w:style w:type="character" w:customStyle="1" w:styleId="afffffffe">
    <w:name w:val="Цветовое выделение для Текст"/>
    <w:qFormat/>
    <w:rPr>
      <w:sz w:val="24"/>
    </w:rPr>
  </w:style>
  <w:style w:type="character" w:customStyle="1" w:styleId="mozilla-findbar-search">
    <w:name w:val="__mozilla-findbar-search"/>
    <w:basedOn w:val="a0"/>
  </w:style>
  <w:style w:type="character" w:customStyle="1" w:styleId="taxon-name">
    <w:name w:val="taxon-name"/>
    <w:basedOn w:val="a0"/>
  </w:style>
  <w:style w:type="paragraph" w:customStyle="1" w:styleId="CharCharCarCarCharCharCarCarCharCharCarCarCharChar">
    <w:name w:val="Char Char Car Car Char Char Car Car Char Char Car Car Char Char"/>
    <w:basedOn w:val="a"/>
    <w:pPr>
      <w:spacing w:after="160" w:line="240" w:lineRule="exact"/>
      <w:ind w:firstLine="0"/>
      <w:jc w:val="left"/>
    </w:pPr>
    <w:rPr>
      <w:sz w:val="20"/>
      <w:szCs w:val="20"/>
    </w:rPr>
  </w:style>
  <w:style w:type="character" w:customStyle="1" w:styleId="postbody">
    <w:name w:val="postbody"/>
    <w:basedOn w:val="a0"/>
  </w:style>
  <w:style w:type="character" w:customStyle="1" w:styleId="1ffd">
    <w:name w:val="Верхний колонтитул Знак1"/>
    <w:basedOn w:val="a0"/>
    <w:uiPriority w:val="99"/>
    <w:rPr>
      <w:spacing w:val="-2"/>
      <w:sz w:val="28"/>
      <w:szCs w:val="28"/>
      <w:lang w:eastAsia="en-US"/>
    </w:rPr>
  </w:style>
  <w:style w:type="paragraph" w:customStyle="1" w:styleId="CharChar">
    <w:name w:val="Char Char"/>
    <w:basedOn w:val="a"/>
    <w:pPr>
      <w:spacing w:before="100" w:beforeAutospacing="1" w:after="100" w:afterAutospacing="1" w:line="240" w:lineRule="auto"/>
      <w:ind w:firstLine="0"/>
    </w:pPr>
    <w:rPr>
      <w:rFonts w:ascii="Tahoma" w:hAnsi="Tahoma"/>
      <w:sz w:val="20"/>
      <w:szCs w:val="20"/>
      <w:lang w:val="en-US" w:eastAsia="en-US"/>
    </w:rPr>
  </w:style>
  <w:style w:type="paragraph" w:customStyle="1" w:styleId="ConsNormal">
    <w:name w:val="ConsNormal"/>
    <w:uiPriority w:val="99"/>
    <w:pPr>
      <w:widowControl w:val="0"/>
      <w:autoSpaceDE w:val="0"/>
      <w:autoSpaceDN w:val="0"/>
      <w:adjustRightInd w:val="0"/>
      <w:ind w:right="19772" w:firstLine="720"/>
    </w:pPr>
    <w:rPr>
      <w:rFonts w:ascii="Arial" w:eastAsiaTheme="minorEastAsia" w:hAnsi="Arial" w:cs="Arial"/>
    </w:rPr>
  </w:style>
  <w:style w:type="paragraph" w:customStyle="1" w:styleId="Default">
    <w:name w:val="Default"/>
    <w:pPr>
      <w:autoSpaceDE w:val="0"/>
      <w:autoSpaceDN w:val="0"/>
      <w:adjustRightInd w:val="0"/>
    </w:pPr>
    <w:rPr>
      <w:rFonts w:ascii="Times New Roman" w:eastAsia="Calibri" w:hAnsi="Times New Roman" w:cs="Times New Roman"/>
      <w:color w:val="000000"/>
      <w:sz w:val="24"/>
      <w:szCs w:val="24"/>
      <w:lang w:eastAsia="en-US"/>
    </w:rPr>
  </w:style>
  <w:style w:type="paragraph" w:customStyle="1" w:styleId="TableText">
    <w:name w:val="Table Text"/>
    <w:basedOn w:val="a"/>
    <w:pPr>
      <w:spacing w:before="120" w:after="120" w:line="240" w:lineRule="auto"/>
      <w:ind w:left="499" w:firstLine="0"/>
      <w:jc w:val="left"/>
    </w:pPr>
    <w:rPr>
      <w:rFonts w:ascii="Arial Narrow" w:hAnsi="Arial Narrow"/>
      <w:sz w:val="22"/>
      <w:szCs w:val="20"/>
    </w:rPr>
  </w:style>
  <w:style w:type="paragraph" w:customStyle="1" w:styleId="TableHeading">
    <w:name w:val="Table Heading"/>
    <w:basedOn w:val="TableText"/>
    <w:next w:val="TableText"/>
    <w:pPr>
      <w:jc w:val="center"/>
    </w:pPr>
    <w:rPr>
      <w:b/>
    </w:rPr>
  </w:style>
  <w:style w:type="paragraph" w:customStyle="1" w:styleId="Text">
    <w:name w:val="Text"/>
    <w:basedOn w:val="a"/>
    <w:pPr>
      <w:spacing w:after="120" w:line="240" w:lineRule="auto"/>
      <w:ind w:firstLine="0"/>
      <w:jc w:val="left"/>
    </w:pPr>
    <w:rPr>
      <w:sz w:val="22"/>
      <w:szCs w:val="20"/>
    </w:rPr>
  </w:style>
  <w:style w:type="character" w:customStyle="1" w:styleId="mw-headline">
    <w:name w:val="mw-headline"/>
    <w:basedOn w:val="a0"/>
  </w:style>
  <w:style w:type="character" w:customStyle="1" w:styleId="pagefont">
    <w:name w:val="pagefont"/>
    <w:basedOn w:val="a0"/>
  </w:style>
  <w:style w:type="paragraph" w:customStyle="1" w:styleId="WW-3">
    <w:name w:val="WW-???????? ????? ? ???????? 3"/>
    <w:basedOn w:val="a"/>
    <w:pPr>
      <w:overflowPunct w:val="0"/>
      <w:autoSpaceDE w:val="0"/>
      <w:autoSpaceDN w:val="0"/>
      <w:adjustRightInd w:val="0"/>
      <w:spacing w:before="60" w:line="360" w:lineRule="auto"/>
      <w:ind w:firstLine="720"/>
    </w:pPr>
    <w:rPr>
      <w:sz w:val="28"/>
      <w:szCs w:val="20"/>
    </w:rPr>
  </w:style>
  <w:style w:type="character" w:customStyle="1" w:styleId="comment1">
    <w:name w:val="comment1"/>
    <w:rPr>
      <w:rFonts w:ascii="Verdana" w:hAnsi="Verdana" w:hint="default"/>
      <w:color w:val="999999"/>
      <w:sz w:val="15"/>
      <w:szCs w:val="15"/>
    </w:rPr>
  </w:style>
  <w:style w:type="character" w:customStyle="1" w:styleId="apple-style-span">
    <w:name w:val="apple-style-span"/>
  </w:style>
  <w:style w:type="character" w:customStyle="1" w:styleId="nobr1">
    <w:name w:val="nobr1"/>
  </w:style>
  <w:style w:type="character" w:customStyle="1" w:styleId="editsection">
    <w:name w:val="editsection"/>
  </w:style>
  <w:style w:type="character" w:customStyle="1" w:styleId="toctoggle">
    <w:name w:val="toctoggle"/>
  </w:style>
  <w:style w:type="character" w:customStyle="1" w:styleId="tocnumber">
    <w:name w:val="tocnumber"/>
  </w:style>
  <w:style w:type="character" w:customStyle="1" w:styleId="toctext">
    <w:name w:val="toctext"/>
  </w:style>
  <w:style w:type="paragraph" w:customStyle="1" w:styleId="ConsPlusNormal">
    <w:name w:val="ConsPlusNormal"/>
    <w:pPr>
      <w:widowControl w:val="0"/>
      <w:autoSpaceDE w:val="0"/>
      <w:autoSpaceDN w:val="0"/>
      <w:adjustRightInd w:val="0"/>
      <w:ind w:firstLine="720"/>
    </w:pPr>
    <w:rPr>
      <w:rFonts w:ascii="Arial" w:eastAsia="Times New Roman" w:hAnsi="Arial" w:cs="Arial"/>
    </w:rPr>
  </w:style>
  <w:style w:type="character" w:customStyle="1" w:styleId="st">
    <w:name w:val="st"/>
    <w:basedOn w:val="a0"/>
  </w:style>
  <w:style w:type="character" w:customStyle="1" w:styleId="searchmatch">
    <w:name w:val="searchmatch"/>
    <w:basedOn w:val="a0"/>
  </w:style>
  <w:style w:type="paragraph" w:customStyle="1" w:styleId="xl65">
    <w:name w:val="xl65"/>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66">
    <w:name w:val="xl66"/>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67">
    <w:name w:val="xl67"/>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68">
    <w:name w:val="xl68"/>
    <w:basedOn w:val="a"/>
    <w:pPr>
      <w:spacing w:before="100" w:beforeAutospacing="1" w:after="100" w:afterAutospacing="1" w:line="240" w:lineRule="auto"/>
      <w:ind w:firstLine="0"/>
      <w:jc w:val="center"/>
      <w:textAlignment w:val="center"/>
    </w:pPr>
  </w:style>
  <w:style w:type="paragraph" w:customStyle="1" w:styleId="affffffff">
    <w:name w:val="Названия рисунков"/>
    <w:basedOn w:val="af0"/>
    <w:next w:val="a"/>
    <w:qFormat/>
    <w:pPr>
      <w:tabs>
        <w:tab w:val="left" w:pos="1418"/>
        <w:tab w:val="left" w:pos="1560"/>
      </w:tabs>
      <w:suppressAutoHyphens/>
      <w:ind w:firstLine="0"/>
      <w:jc w:val="center"/>
    </w:pPr>
    <w:rPr>
      <w:rFonts w:eastAsia="Times New Roman"/>
      <w:szCs w:val="24"/>
    </w:rPr>
  </w:style>
  <w:style w:type="paragraph" w:customStyle="1" w:styleId="z-1">
    <w:name w:val="z-Конец формы1"/>
    <w:basedOn w:val="a"/>
    <w:next w:val="a"/>
    <w:link w:val="z-"/>
    <w:uiPriority w:val="99"/>
    <w:semiHidden/>
    <w:unhideWhenUsed/>
    <w:pPr>
      <w:pBdr>
        <w:top w:val="single" w:sz="6" w:space="1" w:color="auto"/>
      </w:pBdr>
      <w:spacing w:line="240" w:lineRule="auto"/>
      <w:ind w:firstLine="0"/>
      <w:jc w:val="center"/>
    </w:pPr>
    <w:rPr>
      <w:rFonts w:ascii="Arial" w:hAnsi="Arial" w:cs="Arial"/>
      <w:vanish/>
      <w:sz w:val="16"/>
      <w:szCs w:val="16"/>
    </w:rPr>
  </w:style>
  <w:style w:type="character" w:customStyle="1" w:styleId="z-">
    <w:name w:val="z-Конец формы Знак"/>
    <w:basedOn w:val="a0"/>
    <w:link w:val="z-1"/>
    <w:uiPriority w:val="99"/>
    <w:semiHidden/>
    <w:rPr>
      <w:rFonts w:ascii="Arial" w:eastAsia="Times New Roman" w:hAnsi="Arial" w:cs="Arial"/>
      <w:vanish/>
      <w:kern w:val="0"/>
      <w:sz w:val="16"/>
      <w:szCs w:val="16"/>
      <w:lang w:eastAsia="ru-RU"/>
      <w14:ligatures w14:val="none"/>
    </w:rPr>
  </w:style>
  <w:style w:type="paragraph" w:customStyle="1" w:styleId="WW-30">
    <w:name w:val="WW-Основной текст 3"/>
    <w:basedOn w:val="a"/>
    <w:pPr>
      <w:widowControl w:val="0"/>
      <w:suppressAutoHyphens/>
      <w:spacing w:after="120" w:line="240" w:lineRule="auto"/>
      <w:ind w:firstLine="0"/>
      <w:jc w:val="left"/>
    </w:pPr>
    <w:rPr>
      <w:rFonts w:eastAsia="Arial Unicode MS"/>
      <w:sz w:val="16"/>
      <w:szCs w:val="16"/>
      <w:lang w:eastAsia="en-US"/>
    </w:rPr>
  </w:style>
  <w:style w:type="paragraph" w:customStyle="1" w:styleId="headertext">
    <w:name w:val="headertext"/>
    <w:basedOn w:val="a"/>
    <w:pPr>
      <w:spacing w:before="100" w:beforeAutospacing="1" w:after="100" w:afterAutospacing="1" w:line="240" w:lineRule="auto"/>
      <w:ind w:firstLine="0"/>
      <w:jc w:val="left"/>
    </w:pPr>
  </w:style>
  <w:style w:type="character" w:customStyle="1" w:styleId="UnresolvedMention">
    <w:name w:val="Unresolved Mention"/>
    <w:basedOn w:val="a0"/>
    <w:uiPriority w:val="99"/>
    <w:semiHidden/>
    <w:unhideWhenUse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0" w:qFormat="1"/>
    <w:lsdException w:name="heading 5" w:semiHidden="0" w:uiPriority="0" w:qFormat="1"/>
    <w:lsdException w:name="heading 6" w:semiHidden="0" w:uiPriority="9"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semiHidden="0" w:uiPriority="0" w:unhideWhenUsed="0"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semiHidden="0" w:uiPriority="39" w:qFormat="1"/>
    <w:lsdException w:name="toc 9" w:semiHidden="0" w:uiPriority="39" w:qFormat="1"/>
    <w:lsdException w:name="footnote text" w:uiPriority="0" w:unhideWhenUsed="0" w:qFormat="1"/>
    <w:lsdException w:name="annotation text" w:qFormat="1"/>
    <w:lsdException w:name="header" w:semiHidden="0" w:qFormat="1"/>
    <w:lsdException w:name="footer" w:semiHidden="0" w:uiPriority="0" w:qFormat="1"/>
    <w:lsdException w:name="caption" w:semiHidden="0" w:qFormat="1"/>
    <w:lsdException w:name="footnote reference" w:uiPriority="0" w:unhideWhenUsed="0" w:qFormat="1"/>
    <w:lsdException w:name="annotation reference" w:qFormat="1"/>
    <w:lsdException w:name="page number" w:semiHidden="0" w:uiPriority="0" w:unhideWhenUsed="0" w:qFormat="1"/>
    <w:lsdException w:name="endnote text" w:semiHidden="0" w:uiPriority="0" w:unhideWhenUsed="0" w:qFormat="1"/>
    <w:lsdException w:name="List" w:semiHidden="0" w:uiPriority="0" w:unhideWhenUsed="0" w:qFormat="1"/>
    <w:lsdException w:name="List Bullet" w:semiHidden="0" w:uiPriority="0" w:qFormat="1"/>
    <w:lsdException w:name="List 2" w:semiHidden="0" w:uiPriority="0" w:unhideWhenUsed="0"/>
    <w:lsdException w:name="List Bullet 2" w:semiHidden="0" w:uiPriority="0" w:unhideWhenUsed="0" w:qFormat="1"/>
    <w:lsdException w:name="Title" w:semiHidden="0" w:uiPriority="0" w:unhideWhenUsed="0" w:qFormat="1"/>
    <w:lsdException w:name="Signature" w:semiHidden="0" w:uiPriority="0" w:unhideWhenUsed="0" w:qFormat="1"/>
    <w:lsdException w:name="Default Paragraph Font" w:uiPriority="1" w:qFormat="1"/>
    <w:lsdException w:name="Body Text" w:semiHidden="0" w:uiPriority="0" w:qFormat="1"/>
    <w:lsdException w:name="Body Text Indent" w:semiHidden="0" w:uiPriority="0" w:qFormat="1"/>
    <w:lsdException w:name="Subtitle" w:semiHidden="0" w:uiPriority="11" w:unhideWhenUsed="0" w:qFormat="1"/>
    <w:lsdException w:name="Body Text 2" w:semiHidden="0" w:uiPriority="0" w:unhideWhenUsed="0" w:qFormat="1"/>
    <w:lsdException w:name="Body Text 3" w:semiHidden="0" w:uiPriority="0" w:unhideWhenUsed="0" w:qFormat="1"/>
    <w:lsdException w:name="Body Text Indent 2" w:semiHidden="0" w:unhideWhenUsed="0" w:qFormat="1"/>
    <w:lsdException w:name="Body Text Indent 3" w:semiHidden="0" w:uiPriority="0" w:unhideWhenUsed="0" w:qFormat="1"/>
    <w:lsdException w:name="Block Text" w:semiHidden="0" w:uiPriority="0" w:unhideWhenUsed="0" w:qFormat="1"/>
    <w:lsdException w:name="Hyperlink" w:semiHidden="0" w:qFormat="1"/>
    <w:lsdException w:name="FollowedHyperlink" w:semiHidden="0" w:uiPriority="0" w:qFormat="1"/>
    <w:lsdException w:name="Strong" w:semiHidden="0" w:uiPriority="22" w:unhideWhenUsed="0" w:qFormat="1"/>
    <w:lsdException w:name="Emphasis" w:semiHidden="0" w:uiPriority="20" w:unhideWhenUsed="0" w:qFormat="1"/>
    <w:lsdException w:name="Document Map" w:uiPriority="0" w:qFormat="1"/>
    <w:lsdException w:name="Plain Text" w:semiHidden="0" w:uiPriority="0" w:qFormat="1"/>
    <w:lsdException w:name="Normal (Web)" w:semiHidden="0" w:qFormat="1"/>
    <w:lsdException w:name="HTML Preformatted" w:semiHidden="0"/>
    <w:lsdException w:name="Normal Table" w:qFormat="1"/>
    <w:lsdException w:name="annotation subject" w:qFormat="1"/>
    <w:lsdException w:name="Balloon Text" w:qFormat="1"/>
    <w:lsdException w:name="Table Grid" w:semiHidden="0" w:uiPriority="59" w:unhideWhenUsed="0"/>
    <w:lsdException w:name="No Spacing" w:semiHidden="0" w:uiPriority="1"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1 Accent 6" w:semiHidden="0" w:uiPriority="65"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line="276" w:lineRule="auto"/>
      <w:ind w:firstLine="709"/>
      <w:jc w:val="both"/>
    </w:pPr>
    <w:rPr>
      <w:rFonts w:ascii="Times New Roman" w:eastAsia="Times New Roman" w:hAnsi="Times New Roman" w:cs="Times New Roman"/>
      <w:sz w:val="24"/>
      <w:szCs w:val="24"/>
    </w:rPr>
  </w:style>
  <w:style w:type="paragraph" w:styleId="1">
    <w:name w:val="heading 1"/>
    <w:basedOn w:val="a"/>
    <w:next w:val="a"/>
    <w:link w:val="10"/>
    <w:uiPriority w:val="9"/>
    <w:qFormat/>
    <w:pPr>
      <w:keepNext/>
      <w:keepLines/>
      <w:numPr>
        <w:numId w:val="1"/>
      </w:numPr>
      <w:spacing w:before="120" w:after="120"/>
      <w:ind w:left="0" w:firstLine="0"/>
      <w:jc w:val="center"/>
      <w:outlineLvl w:val="0"/>
    </w:pPr>
    <w:rPr>
      <w:rFonts w:ascii="Arial Black" w:hAnsi="Arial Black"/>
      <w:bCs/>
      <w:caps/>
      <w:szCs w:val="20"/>
    </w:rPr>
  </w:style>
  <w:style w:type="paragraph" w:styleId="2">
    <w:name w:val="heading 2"/>
    <w:basedOn w:val="a"/>
    <w:next w:val="a"/>
    <w:link w:val="20"/>
    <w:uiPriority w:val="9"/>
    <w:unhideWhenUsed/>
    <w:qFormat/>
    <w:pPr>
      <w:keepNext/>
      <w:keepLines/>
      <w:numPr>
        <w:ilvl w:val="1"/>
        <w:numId w:val="1"/>
      </w:numPr>
      <w:spacing w:before="120" w:after="120"/>
      <w:ind w:left="0" w:firstLine="0"/>
      <w:jc w:val="center"/>
      <w:outlineLvl w:val="1"/>
    </w:pPr>
    <w:rPr>
      <w:rFonts w:ascii="Arial Black" w:hAnsi="Arial Black"/>
      <w:bCs/>
      <w:i/>
      <w:szCs w:val="26"/>
    </w:rPr>
  </w:style>
  <w:style w:type="paragraph" w:styleId="3">
    <w:name w:val="heading 3"/>
    <w:basedOn w:val="a"/>
    <w:next w:val="a"/>
    <w:link w:val="30"/>
    <w:uiPriority w:val="9"/>
    <w:unhideWhenUsed/>
    <w:qFormat/>
    <w:pPr>
      <w:keepNext/>
      <w:keepLines/>
      <w:numPr>
        <w:ilvl w:val="2"/>
        <w:numId w:val="1"/>
      </w:numPr>
      <w:spacing w:before="120" w:after="120"/>
      <w:ind w:left="0" w:firstLine="0"/>
      <w:jc w:val="center"/>
      <w:outlineLvl w:val="2"/>
    </w:pPr>
    <w:rPr>
      <w:rFonts w:ascii="Arial Black" w:hAnsi="Arial Black"/>
      <w:bCs/>
    </w:rPr>
  </w:style>
  <w:style w:type="paragraph" w:styleId="4">
    <w:name w:val="heading 4"/>
    <w:basedOn w:val="a"/>
    <w:next w:val="a"/>
    <w:link w:val="40"/>
    <w:unhideWhenUsed/>
    <w:qFormat/>
    <w:pPr>
      <w:keepNext/>
      <w:keepLines/>
      <w:numPr>
        <w:ilvl w:val="3"/>
        <w:numId w:val="1"/>
      </w:numPr>
      <w:spacing w:before="60" w:after="60"/>
      <w:jc w:val="center"/>
      <w:outlineLvl w:val="3"/>
    </w:pPr>
    <w:rPr>
      <w:rFonts w:ascii="Arial Black" w:hAnsi="Arial Black"/>
      <w:bCs/>
      <w:i/>
      <w:iCs/>
      <w:u w:val="single"/>
    </w:rPr>
  </w:style>
  <w:style w:type="paragraph" w:styleId="5">
    <w:name w:val="heading 5"/>
    <w:basedOn w:val="a"/>
    <w:next w:val="a"/>
    <w:link w:val="50"/>
    <w:unhideWhenUsed/>
    <w:qFormat/>
    <w:pPr>
      <w:keepNext/>
      <w:keepLines/>
      <w:numPr>
        <w:ilvl w:val="4"/>
        <w:numId w:val="1"/>
      </w:numPr>
      <w:spacing w:before="200"/>
      <w:outlineLvl w:val="4"/>
    </w:pPr>
    <w:rPr>
      <w:rFonts w:ascii="Arial" w:hAnsi="Arial"/>
    </w:rPr>
  </w:style>
  <w:style w:type="paragraph" w:styleId="6">
    <w:name w:val="heading 6"/>
    <w:basedOn w:val="a"/>
    <w:next w:val="a"/>
    <w:link w:val="60"/>
    <w:uiPriority w:val="9"/>
    <w:unhideWhenUsed/>
    <w:qFormat/>
    <w:pPr>
      <w:keepNext/>
      <w:keepLines/>
      <w:numPr>
        <w:ilvl w:val="5"/>
        <w:numId w:val="1"/>
      </w:numPr>
      <w:spacing w:before="200"/>
      <w:outlineLvl w:val="5"/>
    </w:pPr>
    <w:rPr>
      <w:rFonts w:ascii="Arial" w:hAnsi="Arial"/>
      <w:i/>
      <w:iCs/>
    </w:rPr>
  </w:style>
  <w:style w:type="paragraph" w:styleId="7">
    <w:name w:val="heading 7"/>
    <w:basedOn w:val="a"/>
    <w:next w:val="a"/>
    <w:link w:val="70"/>
    <w:qFormat/>
    <w:pPr>
      <w:keepNext/>
      <w:numPr>
        <w:ilvl w:val="6"/>
        <w:numId w:val="1"/>
      </w:numPr>
      <w:spacing w:line="360" w:lineRule="auto"/>
      <w:jc w:val="center"/>
      <w:outlineLvl w:val="6"/>
    </w:pPr>
    <w:rPr>
      <w:sz w:val="28"/>
      <w:szCs w:val="20"/>
    </w:rPr>
  </w:style>
  <w:style w:type="paragraph" w:styleId="8">
    <w:name w:val="heading 8"/>
    <w:basedOn w:val="a"/>
    <w:next w:val="a"/>
    <w:link w:val="80"/>
    <w:qFormat/>
    <w:pPr>
      <w:keepNext/>
      <w:widowControl w:val="0"/>
      <w:numPr>
        <w:ilvl w:val="7"/>
        <w:numId w:val="1"/>
      </w:numPr>
      <w:jc w:val="center"/>
      <w:outlineLvl w:val="7"/>
    </w:pPr>
    <w:rPr>
      <w:szCs w:val="20"/>
    </w:rPr>
  </w:style>
  <w:style w:type="paragraph" w:styleId="9">
    <w:name w:val="heading 9"/>
    <w:basedOn w:val="a"/>
    <w:next w:val="a"/>
    <w:link w:val="90"/>
    <w:qFormat/>
    <w:pPr>
      <w:keepNext/>
      <w:widowControl w:val="0"/>
      <w:numPr>
        <w:ilvl w:val="8"/>
        <w:numId w:val="1"/>
      </w:numPr>
      <w:jc w:val="center"/>
      <w:outlineLvl w:val="8"/>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nhideWhenUsed/>
    <w:qFormat/>
    <w:rPr>
      <w:color w:val="954F72"/>
      <w:u w:val="single"/>
    </w:rPr>
  </w:style>
  <w:style w:type="character" w:styleId="a4">
    <w:name w:val="footnote reference"/>
    <w:semiHidden/>
    <w:qFormat/>
    <w:rPr>
      <w:vertAlign w:val="superscript"/>
    </w:rPr>
  </w:style>
  <w:style w:type="character" w:styleId="a5">
    <w:name w:val="annotation reference"/>
    <w:uiPriority w:val="99"/>
    <w:semiHidden/>
    <w:unhideWhenUsed/>
    <w:qFormat/>
    <w:rPr>
      <w:sz w:val="16"/>
      <w:szCs w:val="16"/>
    </w:rPr>
  </w:style>
  <w:style w:type="character" w:styleId="a6">
    <w:name w:val="Emphasis"/>
    <w:uiPriority w:val="20"/>
    <w:qFormat/>
    <w:rPr>
      <w:i/>
      <w:iCs/>
    </w:rPr>
  </w:style>
  <w:style w:type="character" w:styleId="a7">
    <w:name w:val="Hyperlink"/>
    <w:basedOn w:val="a0"/>
    <w:uiPriority w:val="99"/>
    <w:unhideWhenUsed/>
    <w:qFormat/>
    <w:rPr>
      <w:color w:val="0563C1"/>
      <w:u w:val="single"/>
    </w:rPr>
  </w:style>
  <w:style w:type="character" w:styleId="a8">
    <w:name w:val="page number"/>
    <w:qFormat/>
  </w:style>
  <w:style w:type="character" w:styleId="a9">
    <w:name w:val="Strong"/>
    <w:uiPriority w:val="22"/>
    <w:qFormat/>
    <w:rPr>
      <w:b/>
      <w:bCs/>
    </w:rPr>
  </w:style>
  <w:style w:type="paragraph" w:styleId="aa">
    <w:name w:val="Balloon Text"/>
    <w:basedOn w:val="a"/>
    <w:link w:val="ab"/>
    <w:uiPriority w:val="99"/>
    <w:semiHidden/>
    <w:unhideWhenUsed/>
    <w:qFormat/>
    <w:pPr>
      <w:spacing w:line="240" w:lineRule="auto"/>
    </w:pPr>
    <w:rPr>
      <w:rFonts w:ascii="Tahoma" w:hAnsi="Tahoma" w:cs="Tahoma"/>
      <w:sz w:val="16"/>
      <w:szCs w:val="16"/>
    </w:rPr>
  </w:style>
  <w:style w:type="paragraph" w:styleId="21">
    <w:name w:val="Body Text 2"/>
    <w:basedOn w:val="a"/>
    <w:link w:val="22"/>
    <w:qFormat/>
    <w:pPr>
      <w:ind w:firstLine="0"/>
    </w:pPr>
    <w:rPr>
      <w:sz w:val="20"/>
      <w:szCs w:val="20"/>
      <w:lang w:val="zh-CN" w:eastAsia="zh-CN"/>
    </w:rPr>
  </w:style>
  <w:style w:type="paragraph" w:styleId="ac">
    <w:name w:val="Plain Text"/>
    <w:basedOn w:val="a"/>
    <w:link w:val="ad"/>
    <w:unhideWhenUsed/>
    <w:qFormat/>
    <w:pPr>
      <w:spacing w:line="240" w:lineRule="auto"/>
      <w:ind w:firstLine="0"/>
      <w:jc w:val="left"/>
    </w:pPr>
    <w:rPr>
      <w:rFonts w:ascii="Courier New" w:hAnsi="Courier New" w:cs="Courier New"/>
      <w:kern w:val="2"/>
      <w:sz w:val="22"/>
      <w:szCs w:val="22"/>
      <w:lang w:eastAsia="en-US"/>
      <w14:ligatures w14:val="standardContextual"/>
    </w:rPr>
  </w:style>
  <w:style w:type="paragraph" w:styleId="31">
    <w:name w:val="Body Text Indent 3"/>
    <w:basedOn w:val="a"/>
    <w:link w:val="32"/>
    <w:qFormat/>
    <w:pPr>
      <w:spacing w:line="360" w:lineRule="auto"/>
      <w:ind w:firstLine="851"/>
    </w:pPr>
    <w:rPr>
      <w:rFonts w:ascii="Arial" w:hAnsi="Arial"/>
      <w:sz w:val="28"/>
      <w:szCs w:val="20"/>
      <w:lang w:val="en-US" w:eastAsia="zh-CN"/>
    </w:rPr>
  </w:style>
  <w:style w:type="paragraph" w:styleId="ae">
    <w:name w:val="endnote text"/>
    <w:basedOn w:val="a"/>
    <w:link w:val="af"/>
    <w:qFormat/>
    <w:pPr>
      <w:spacing w:line="240" w:lineRule="auto"/>
      <w:ind w:firstLine="0"/>
      <w:jc w:val="left"/>
    </w:pPr>
    <w:rPr>
      <w:sz w:val="20"/>
      <w:szCs w:val="20"/>
    </w:rPr>
  </w:style>
  <w:style w:type="paragraph" w:styleId="af0">
    <w:name w:val="caption"/>
    <w:basedOn w:val="a"/>
    <w:next w:val="a"/>
    <w:link w:val="af1"/>
    <w:uiPriority w:val="99"/>
    <w:unhideWhenUsed/>
    <w:qFormat/>
    <w:rPr>
      <w:rFonts w:eastAsia="Calibri"/>
      <w:bCs/>
      <w:i/>
      <w:szCs w:val="18"/>
    </w:rPr>
  </w:style>
  <w:style w:type="paragraph" w:styleId="af2">
    <w:name w:val="annotation text"/>
    <w:basedOn w:val="a"/>
    <w:link w:val="af3"/>
    <w:uiPriority w:val="99"/>
    <w:semiHidden/>
    <w:unhideWhenUsed/>
    <w:qFormat/>
    <w:pPr>
      <w:spacing w:before="60" w:after="60" w:line="240" w:lineRule="auto"/>
    </w:pPr>
    <w:rPr>
      <w:rFonts w:eastAsia="Calibri"/>
      <w:sz w:val="20"/>
      <w:szCs w:val="20"/>
      <w:lang w:val="zh-CN"/>
    </w:rPr>
  </w:style>
  <w:style w:type="paragraph" w:styleId="11">
    <w:name w:val="index 1"/>
    <w:basedOn w:val="a"/>
    <w:next w:val="a"/>
    <w:autoRedefine/>
    <w:qFormat/>
    <w:pPr>
      <w:ind w:firstLine="0"/>
      <w:jc w:val="left"/>
    </w:pPr>
  </w:style>
  <w:style w:type="paragraph" w:styleId="af4">
    <w:name w:val="annotation subject"/>
    <w:basedOn w:val="af2"/>
    <w:next w:val="af2"/>
    <w:link w:val="af5"/>
    <w:uiPriority w:val="99"/>
    <w:semiHidden/>
    <w:unhideWhenUsed/>
    <w:qFormat/>
    <w:rPr>
      <w:b/>
      <w:bCs/>
    </w:rPr>
  </w:style>
  <w:style w:type="paragraph" w:styleId="af6">
    <w:name w:val="Document Map"/>
    <w:basedOn w:val="a"/>
    <w:link w:val="af7"/>
    <w:semiHidden/>
    <w:unhideWhenUsed/>
    <w:qFormat/>
    <w:pPr>
      <w:spacing w:line="240" w:lineRule="auto"/>
    </w:pPr>
    <w:rPr>
      <w:rFonts w:ascii="Tahoma" w:hAnsi="Tahoma" w:cs="Tahoma"/>
      <w:sz w:val="16"/>
      <w:szCs w:val="16"/>
    </w:rPr>
  </w:style>
  <w:style w:type="paragraph" w:styleId="af8">
    <w:name w:val="footnote text"/>
    <w:basedOn w:val="a"/>
    <w:link w:val="af9"/>
    <w:semiHidden/>
    <w:qFormat/>
    <w:pPr>
      <w:spacing w:line="240" w:lineRule="auto"/>
      <w:ind w:firstLine="0"/>
      <w:jc w:val="left"/>
    </w:pPr>
    <w:rPr>
      <w:rFonts w:asciiTheme="minorHAnsi" w:hAnsiTheme="minorHAnsi" w:cstheme="minorBidi"/>
      <w:kern w:val="2"/>
      <w:sz w:val="22"/>
      <w:szCs w:val="22"/>
      <w:lang w:eastAsia="en-US"/>
      <w14:ligatures w14:val="standardContextual"/>
    </w:rPr>
  </w:style>
  <w:style w:type="paragraph" w:styleId="81">
    <w:name w:val="toc 8"/>
    <w:basedOn w:val="a"/>
    <w:next w:val="a"/>
    <w:autoRedefine/>
    <w:uiPriority w:val="39"/>
    <w:unhideWhenUsed/>
    <w:qFormat/>
    <w:pPr>
      <w:spacing w:after="100"/>
      <w:ind w:left="1540" w:firstLine="0"/>
      <w:jc w:val="left"/>
    </w:pPr>
    <w:rPr>
      <w:rFonts w:ascii="Calibri" w:hAnsi="Calibri"/>
      <w:sz w:val="22"/>
    </w:rPr>
  </w:style>
  <w:style w:type="paragraph" w:styleId="afa">
    <w:name w:val="header"/>
    <w:basedOn w:val="a"/>
    <w:link w:val="afb"/>
    <w:uiPriority w:val="99"/>
    <w:unhideWhenUsed/>
    <w:qFormat/>
    <w:pPr>
      <w:tabs>
        <w:tab w:val="center" w:pos="4677"/>
        <w:tab w:val="right" w:pos="9355"/>
      </w:tabs>
      <w:spacing w:line="240" w:lineRule="auto"/>
    </w:pPr>
  </w:style>
  <w:style w:type="paragraph" w:styleId="91">
    <w:name w:val="toc 9"/>
    <w:basedOn w:val="a"/>
    <w:next w:val="a"/>
    <w:autoRedefine/>
    <w:uiPriority w:val="39"/>
    <w:unhideWhenUsed/>
    <w:qFormat/>
    <w:pPr>
      <w:spacing w:after="100"/>
      <w:ind w:left="1760" w:firstLine="0"/>
      <w:jc w:val="left"/>
    </w:pPr>
    <w:rPr>
      <w:rFonts w:ascii="Calibri" w:hAnsi="Calibri"/>
      <w:sz w:val="22"/>
    </w:rPr>
  </w:style>
  <w:style w:type="paragraph" w:styleId="71">
    <w:name w:val="toc 7"/>
    <w:basedOn w:val="a"/>
    <w:next w:val="a"/>
    <w:autoRedefine/>
    <w:uiPriority w:val="39"/>
    <w:unhideWhenUsed/>
    <w:qFormat/>
    <w:pPr>
      <w:spacing w:after="100"/>
      <w:ind w:left="1320" w:firstLine="0"/>
      <w:jc w:val="left"/>
    </w:pPr>
    <w:rPr>
      <w:rFonts w:ascii="Calibri" w:hAnsi="Calibri"/>
      <w:sz w:val="22"/>
    </w:rPr>
  </w:style>
  <w:style w:type="paragraph" w:styleId="afc">
    <w:name w:val="Body Text"/>
    <w:basedOn w:val="a"/>
    <w:link w:val="afd"/>
    <w:unhideWhenUsed/>
    <w:qFormat/>
    <w:pPr>
      <w:spacing w:after="120"/>
    </w:pPr>
    <w:rPr>
      <w:rFonts w:eastAsia="Calibri"/>
      <w:lang w:val="zh-CN" w:eastAsia="zh-CN"/>
    </w:rPr>
  </w:style>
  <w:style w:type="paragraph" w:styleId="12">
    <w:name w:val="toc 1"/>
    <w:basedOn w:val="a"/>
    <w:next w:val="a"/>
    <w:link w:val="13"/>
    <w:autoRedefine/>
    <w:uiPriority w:val="39"/>
    <w:unhideWhenUsed/>
    <w:qFormat/>
    <w:pPr>
      <w:tabs>
        <w:tab w:val="left" w:pos="426"/>
        <w:tab w:val="right" w:leader="dot" w:pos="9639"/>
      </w:tabs>
      <w:spacing w:line="240" w:lineRule="auto"/>
      <w:ind w:left="426" w:right="-143" w:hanging="426"/>
    </w:pPr>
    <w:rPr>
      <w:rFonts w:eastAsia="Calibri"/>
    </w:rPr>
  </w:style>
  <w:style w:type="paragraph" w:styleId="61">
    <w:name w:val="toc 6"/>
    <w:basedOn w:val="a"/>
    <w:next w:val="a"/>
    <w:autoRedefine/>
    <w:uiPriority w:val="39"/>
    <w:unhideWhenUsed/>
    <w:qFormat/>
    <w:pPr>
      <w:spacing w:after="100"/>
      <w:ind w:left="1100" w:firstLine="0"/>
      <w:jc w:val="left"/>
    </w:pPr>
    <w:rPr>
      <w:rFonts w:ascii="Calibri" w:hAnsi="Calibri"/>
      <w:sz w:val="22"/>
    </w:rPr>
  </w:style>
  <w:style w:type="paragraph" w:styleId="33">
    <w:name w:val="toc 3"/>
    <w:basedOn w:val="a"/>
    <w:next w:val="a"/>
    <w:autoRedefine/>
    <w:uiPriority w:val="39"/>
    <w:unhideWhenUsed/>
    <w:qFormat/>
    <w:pPr>
      <w:tabs>
        <w:tab w:val="left" w:pos="993"/>
        <w:tab w:val="right" w:leader="dot" w:pos="9356"/>
      </w:tabs>
      <w:ind w:firstLine="0"/>
    </w:pPr>
    <w:rPr>
      <w:rFonts w:eastAsia="Calibri"/>
    </w:rPr>
  </w:style>
  <w:style w:type="paragraph" w:styleId="23">
    <w:name w:val="toc 2"/>
    <w:basedOn w:val="a"/>
    <w:next w:val="a"/>
    <w:autoRedefine/>
    <w:uiPriority w:val="39"/>
    <w:unhideWhenUsed/>
    <w:qFormat/>
    <w:pPr>
      <w:tabs>
        <w:tab w:val="left" w:pos="567"/>
        <w:tab w:val="left" w:pos="709"/>
        <w:tab w:val="right" w:leader="dot" w:pos="9356"/>
      </w:tabs>
      <w:ind w:firstLine="0"/>
    </w:pPr>
    <w:rPr>
      <w:rFonts w:eastAsia="Calibri"/>
    </w:rPr>
  </w:style>
  <w:style w:type="paragraph" w:styleId="41">
    <w:name w:val="toc 4"/>
    <w:basedOn w:val="a"/>
    <w:next w:val="a"/>
    <w:autoRedefine/>
    <w:uiPriority w:val="39"/>
    <w:unhideWhenUsed/>
    <w:qFormat/>
    <w:pPr>
      <w:tabs>
        <w:tab w:val="left" w:pos="1276"/>
        <w:tab w:val="right" w:leader="dot" w:pos="9356"/>
      </w:tabs>
      <w:ind w:firstLine="0"/>
    </w:pPr>
    <w:rPr>
      <w:rFonts w:ascii="Calibri" w:hAnsi="Calibri"/>
      <w:sz w:val="22"/>
    </w:rPr>
  </w:style>
  <w:style w:type="paragraph" w:styleId="51">
    <w:name w:val="toc 5"/>
    <w:basedOn w:val="a"/>
    <w:next w:val="a"/>
    <w:autoRedefine/>
    <w:uiPriority w:val="39"/>
    <w:unhideWhenUsed/>
    <w:qFormat/>
    <w:pPr>
      <w:spacing w:after="100"/>
      <w:ind w:left="880" w:firstLine="0"/>
      <w:jc w:val="left"/>
    </w:pPr>
    <w:rPr>
      <w:rFonts w:ascii="Calibri" w:hAnsi="Calibri"/>
      <w:sz w:val="22"/>
    </w:rPr>
  </w:style>
  <w:style w:type="paragraph" w:styleId="afe">
    <w:name w:val="Body Text Indent"/>
    <w:basedOn w:val="a"/>
    <w:link w:val="aff"/>
    <w:unhideWhenUsed/>
    <w:qFormat/>
    <w:pPr>
      <w:spacing w:after="120" w:line="360" w:lineRule="auto"/>
      <w:ind w:left="283"/>
    </w:pPr>
    <w:rPr>
      <w:sz w:val="20"/>
      <w:lang w:val="zh-CN"/>
    </w:rPr>
  </w:style>
  <w:style w:type="paragraph" w:styleId="aff0">
    <w:name w:val="List Bullet"/>
    <w:basedOn w:val="a"/>
    <w:unhideWhenUsed/>
    <w:qFormat/>
    <w:pPr>
      <w:tabs>
        <w:tab w:val="left" w:pos="360"/>
      </w:tabs>
      <w:spacing w:before="60" w:after="60"/>
      <w:ind w:left="360" w:hanging="360"/>
      <w:contextualSpacing/>
    </w:pPr>
    <w:rPr>
      <w:rFonts w:eastAsia="Calibri"/>
    </w:rPr>
  </w:style>
  <w:style w:type="paragraph" w:styleId="24">
    <w:name w:val="List Bullet 2"/>
    <w:basedOn w:val="a"/>
    <w:next w:val="a"/>
    <w:autoRedefine/>
    <w:qFormat/>
    <w:pPr>
      <w:tabs>
        <w:tab w:val="left" w:pos="420"/>
        <w:tab w:val="left" w:pos="502"/>
      </w:tabs>
      <w:spacing w:before="120" w:after="120"/>
      <w:ind w:left="502" w:hanging="420"/>
      <w:jc w:val="left"/>
    </w:pPr>
    <w:rPr>
      <w:sz w:val="22"/>
      <w:szCs w:val="20"/>
    </w:rPr>
  </w:style>
  <w:style w:type="paragraph" w:styleId="aff1">
    <w:name w:val="Title"/>
    <w:basedOn w:val="a"/>
    <w:next w:val="a"/>
    <w:link w:val="aff2"/>
    <w:qFormat/>
    <w:pPr>
      <w:pBdr>
        <w:bottom w:val="single" w:sz="8" w:space="4" w:color="4F81BD"/>
      </w:pBdr>
      <w:spacing w:after="120"/>
      <w:ind w:firstLine="0"/>
      <w:contextualSpacing/>
      <w:jc w:val="center"/>
    </w:pPr>
    <w:rPr>
      <w:rFonts w:ascii="Arial" w:hAnsi="Arial"/>
      <w:b/>
      <w:spacing w:val="5"/>
      <w:kern w:val="28"/>
      <w:szCs w:val="52"/>
      <w:lang w:val="zh-CN" w:eastAsia="zh-CN"/>
    </w:rPr>
  </w:style>
  <w:style w:type="paragraph" w:styleId="aff3">
    <w:name w:val="footer"/>
    <w:basedOn w:val="a"/>
    <w:link w:val="aff4"/>
    <w:unhideWhenUsed/>
    <w:qFormat/>
    <w:pPr>
      <w:tabs>
        <w:tab w:val="center" w:pos="4677"/>
        <w:tab w:val="right" w:pos="9355"/>
      </w:tabs>
      <w:spacing w:line="240" w:lineRule="auto"/>
    </w:pPr>
  </w:style>
  <w:style w:type="paragraph" w:styleId="aff5">
    <w:name w:val="List"/>
    <w:basedOn w:val="afc"/>
    <w:qFormat/>
    <w:pPr>
      <w:suppressAutoHyphens/>
      <w:ind w:firstLine="0"/>
      <w:jc w:val="left"/>
    </w:pPr>
    <w:rPr>
      <w:rFonts w:ascii="Arial" w:hAnsi="Arial" w:cs="Tahoma"/>
      <w:sz w:val="22"/>
      <w:lang w:val="ru-RU" w:eastAsia="ar-SA"/>
    </w:rPr>
  </w:style>
  <w:style w:type="paragraph" w:styleId="aff6">
    <w:name w:val="Normal (Web)"/>
    <w:basedOn w:val="a"/>
    <w:uiPriority w:val="99"/>
    <w:unhideWhenUsed/>
    <w:qFormat/>
    <w:pPr>
      <w:spacing w:before="100" w:beforeAutospacing="1" w:after="100" w:afterAutospacing="1"/>
      <w:ind w:firstLine="0"/>
      <w:jc w:val="left"/>
    </w:pPr>
  </w:style>
  <w:style w:type="paragraph" w:styleId="34">
    <w:name w:val="Body Text 3"/>
    <w:basedOn w:val="a"/>
    <w:link w:val="35"/>
    <w:qFormat/>
    <w:pPr>
      <w:ind w:firstLine="0"/>
      <w:jc w:val="center"/>
    </w:pPr>
    <w:rPr>
      <w:sz w:val="20"/>
      <w:szCs w:val="20"/>
      <w:lang w:val="zh-CN" w:eastAsia="zh-CN"/>
    </w:rPr>
  </w:style>
  <w:style w:type="paragraph" w:styleId="25">
    <w:name w:val="Body Text Indent 2"/>
    <w:basedOn w:val="a"/>
    <w:link w:val="26"/>
    <w:uiPriority w:val="99"/>
    <w:qFormat/>
    <w:pPr>
      <w:spacing w:after="120" w:line="480" w:lineRule="auto"/>
      <w:ind w:left="283"/>
    </w:pPr>
    <w:rPr>
      <w:sz w:val="20"/>
      <w:szCs w:val="20"/>
      <w:lang w:val="zh-CN"/>
    </w:rPr>
  </w:style>
  <w:style w:type="paragraph" w:styleId="aff7">
    <w:name w:val="Subtitle"/>
    <w:basedOn w:val="a"/>
    <w:next w:val="a"/>
    <w:link w:val="aff8"/>
    <w:uiPriority w:val="11"/>
    <w:qFormat/>
    <w:pPr>
      <w:ind w:firstLine="720"/>
    </w:pPr>
    <w:rPr>
      <w:rFonts w:ascii="Cambria" w:hAnsi="Cambria"/>
      <w:i/>
      <w:iCs/>
      <w:color w:val="4F81BD"/>
      <w:spacing w:val="15"/>
      <w:lang w:val="zh-CN"/>
    </w:rPr>
  </w:style>
  <w:style w:type="paragraph" w:styleId="aff9">
    <w:name w:val="Signature"/>
    <w:basedOn w:val="a"/>
    <w:link w:val="affa"/>
    <w:qFormat/>
    <w:pPr>
      <w:spacing w:after="480"/>
      <w:ind w:left="1560" w:hanging="851"/>
      <w:jc w:val="left"/>
    </w:pPr>
    <w:rPr>
      <w:lang w:val="zh-CN" w:eastAsia="zh-CN"/>
    </w:rPr>
  </w:style>
  <w:style w:type="paragraph" w:styleId="27">
    <w:name w:val="List 2"/>
    <w:basedOn w:val="a"/>
    <w:pPr>
      <w:spacing w:line="360" w:lineRule="auto"/>
      <w:ind w:left="566" w:hanging="283"/>
    </w:pPr>
    <w:rPr>
      <w:sz w:val="28"/>
      <w:szCs w:val="20"/>
    </w:rPr>
  </w:style>
  <w:style w:type="paragraph" w:styleId="HTML">
    <w:name w:val="HTML Preformatted"/>
    <w:basedOn w:val="a"/>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sz w:val="20"/>
      <w:szCs w:val="20"/>
      <w:lang w:val="zh-CN"/>
    </w:rPr>
  </w:style>
  <w:style w:type="paragraph" w:styleId="affb">
    <w:name w:val="Block Text"/>
    <w:basedOn w:val="a"/>
    <w:qFormat/>
    <w:pPr>
      <w:widowControl w:val="0"/>
      <w:shd w:val="clear" w:color="auto" w:fill="FFFFFF"/>
      <w:tabs>
        <w:tab w:val="left" w:pos="8515"/>
      </w:tabs>
      <w:autoSpaceDE w:val="0"/>
      <w:autoSpaceDN w:val="0"/>
      <w:adjustRightInd w:val="0"/>
      <w:spacing w:line="360" w:lineRule="atLeast"/>
      <w:ind w:left="149" w:right="96" w:firstLine="730"/>
      <w:textAlignment w:val="baseline"/>
    </w:pPr>
    <w:rPr>
      <w:color w:val="000000"/>
      <w:szCs w:val="25"/>
    </w:rPr>
  </w:style>
  <w:style w:type="table" w:styleId="affc">
    <w:name w:val="Table Grid"/>
    <w:basedOn w:val="a1"/>
    <w:uiPriority w:val="59"/>
    <w:rPr>
      <w:rFonts w:asciiTheme="majorHAnsi" w:hAnsiTheme="majorHAnsi" w:cstheme="maj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Pr>
      <w:rFonts w:ascii="Arial Black" w:eastAsia="Times New Roman" w:hAnsi="Arial Black" w:cs="Times New Roman"/>
      <w:bCs/>
      <w:caps/>
      <w:kern w:val="0"/>
      <w:sz w:val="24"/>
      <w:szCs w:val="20"/>
      <w:lang w:eastAsia="ru-RU"/>
      <w14:ligatures w14:val="none"/>
    </w:rPr>
  </w:style>
  <w:style w:type="character" w:customStyle="1" w:styleId="20">
    <w:name w:val="Заголовок 2 Знак"/>
    <w:basedOn w:val="a0"/>
    <w:link w:val="2"/>
    <w:uiPriority w:val="9"/>
    <w:rPr>
      <w:rFonts w:ascii="Arial Black" w:eastAsia="Times New Roman" w:hAnsi="Arial Black" w:cs="Times New Roman"/>
      <w:bCs/>
      <w:i/>
      <w:kern w:val="0"/>
      <w:sz w:val="24"/>
      <w:szCs w:val="26"/>
      <w:lang w:eastAsia="ru-RU"/>
      <w14:ligatures w14:val="none"/>
    </w:rPr>
  </w:style>
  <w:style w:type="character" w:customStyle="1" w:styleId="30">
    <w:name w:val="Заголовок 3 Знак"/>
    <w:basedOn w:val="a0"/>
    <w:link w:val="3"/>
    <w:uiPriority w:val="9"/>
    <w:rPr>
      <w:rFonts w:ascii="Arial Black" w:eastAsia="Times New Roman" w:hAnsi="Arial Black" w:cs="Times New Roman"/>
      <w:bCs/>
      <w:kern w:val="0"/>
      <w:sz w:val="24"/>
      <w:szCs w:val="24"/>
      <w:lang w:eastAsia="ru-RU"/>
      <w14:ligatures w14:val="none"/>
    </w:rPr>
  </w:style>
  <w:style w:type="character" w:customStyle="1" w:styleId="40">
    <w:name w:val="Заголовок 4 Знак"/>
    <w:basedOn w:val="a0"/>
    <w:link w:val="4"/>
    <w:rPr>
      <w:rFonts w:ascii="Arial Black" w:eastAsia="Times New Roman" w:hAnsi="Arial Black" w:cs="Times New Roman"/>
      <w:bCs/>
      <w:i/>
      <w:iCs/>
      <w:kern w:val="0"/>
      <w:sz w:val="24"/>
      <w:szCs w:val="24"/>
      <w:u w:val="single"/>
      <w:lang w:eastAsia="ru-RU"/>
      <w14:ligatures w14:val="none"/>
    </w:rPr>
  </w:style>
  <w:style w:type="character" w:customStyle="1" w:styleId="50">
    <w:name w:val="Заголовок 5 Знак"/>
    <w:basedOn w:val="a0"/>
    <w:link w:val="5"/>
    <w:rPr>
      <w:rFonts w:ascii="Arial" w:eastAsia="Times New Roman" w:hAnsi="Arial" w:cs="Times New Roman"/>
      <w:kern w:val="0"/>
      <w:sz w:val="24"/>
      <w:szCs w:val="24"/>
      <w:lang w:eastAsia="ru-RU"/>
      <w14:ligatures w14:val="none"/>
    </w:rPr>
  </w:style>
  <w:style w:type="character" w:customStyle="1" w:styleId="60">
    <w:name w:val="Заголовок 6 Знак"/>
    <w:basedOn w:val="a0"/>
    <w:link w:val="6"/>
    <w:uiPriority w:val="9"/>
    <w:rPr>
      <w:rFonts w:ascii="Arial" w:eastAsia="Times New Roman" w:hAnsi="Arial" w:cs="Times New Roman"/>
      <w:i/>
      <w:iCs/>
      <w:kern w:val="0"/>
      <w:sz w:val="24"/>
      <w:szCs w:val="24"/>
      <w:lang w:eastAsia="ru-RU"/>
      <w14:ligatures w14:val="none"/>
    </w:rPr>
  </w:style>
  <w:style w:type="character" w:customStyle="1" w:styleId="70">
    <w:name w:val="Заголовок 7 Знак"/>
    <w:basedOn w:val="a0"/>
    <w:link w:val="7"/>
    <w:qFormat/>
    <w:rPr>
      <w:rFonts w:ascii="Times New Roman" w:eastAsia="Times New Roman" w:hAnsi="Times New Roman" w:cs="Times New Roman"/>
      <w:kern w:val="0"/>
      <w:sz w:val="28"/>
      <w:szCs w:val="20"/>
      <w:lang w:eastAsia="ru-RU"/>
      <w14:ligatures w14:val="none"/>
    </w:rPr>
  </w:style>
  <w:style w:type="character" w:customStyle="1" w:styleId="80">
    <w:name w:val="Заголовок 8 Знак"/>
    <w:basedOn w:val="a0"/>
    <w:link w:val="8"/>
    <w:qFormat/>
    <w:rPr>
      <w:rFonts w:ascii="Times New Roman" w:eastAsia="Times New Roman" w:hAnsi="Times New Roman" w:cs="Times New Roman"/>
      <w:kern w:val="0"/>
      <w:sz w:val="24"/>
      <w:szCs w:val="20"/>
      <w:lang w:eastAsia="ru-RU"/>
      <w14:ligatures w14:val="none"/>
    </w:rPr>
  </w:style>
  <w:style w:type="character" w:customStyle="1" w:styleId="90">
    <w:name w:val="Заголовок 9 Знак"/>
    <w:basedOn w:val="a0"/>
    <w:link w:val="9"/>
    <w:qFormat/>
    <w:rPr>
      <w:rFonts w:ascii="Times New Roman" w:eastAsia="Times New Roman" w:hAnsi="Times New Roman" w:cs="Times New Roman"/>
      <w:kern w:val="0"/>
      <w:sz w:val="28"/>
      <w:szCs w:val="20"/>
      <w:lang w:eastAsia="ru-RU"/>
      <w14:ligatures w14:val="none"/>
    </w:rPr>
  </w:style>
  <w:style w:type="character" w:customStyle="1" w:styleId="afb">
    <w:name w:val="Верхний колонтитул Знак"/>
    <w:basedOn w:val="a0"/>
    <w:link w:val="afa"/>
    <w:uiPriority w:val="99"/>
    <w:qFormat/>
    <w:rPr>
      <w:rFonts w:ascii="Times New Roman" w:eastAsia="Times New Roman" w:hAnsi="Times New Roman" w:cs="Times New Roman"/>
      <w:kern w:val="0"/>
      <w:sz w:val="24"/>
      <w:szCs w:val="24"/>
      <w:lang w:eastAsia="ru-RU"/>
      <w14:ligatures w14:val="none"/>
    </w:rPr>
  </w:style>
  <w:style w:type="character" w:customStyle="1" w:styleId="aff4">
    <w:name w:val="Нижний колонтитул Знак"/>
    <w:basedOn w:val="a0"/>
    <w:link w:val="aff3"/>
    <w:qFormat/>
    <w:rPr>
      <w:rFonts w:ascii="Times New Roman" w:eastAsia="Times New Roman" w:hAnsi="Times New Roman" w:cs="Times New Roman"/>
      <w:kern w:val="0"/>
      <w:sz w:val="24"/>
      <w:szCs w:val="24"/>
      <w:lang w:eastAsia="ru-RU"/>
      <w14:ligatures w14:val="none"/>
    </w:rPr>
  </w:style>
  <w:style w:type="character" w:customStyle="1" w:styleId="af1">
    <w:name w:val="Название объекта Знак"/>
    <w:basedOn w:val="a0"/>
    <w:link w:val="af0"/>
    <w:uiPriority w:val="99"/>
    <w:qFormat/>
    <w:rPr>
      <w:rFonts w:ascii="Times New Roman" w:eastAsia="Calibri" w:hAnsi="Times New Roman" w:cs="Times New Roman"/>
      <w:bCs/>
      <w:i/>
      <w:kern w:val="0"/>
      <w:sz w:val="24"/>
      <w:szCs w:val="18"/>
      <w:lang w:eastAsia="ru-RU"/>
      <w14:ligatures w14:val="none"/>
    </w:rPr>
  </w:style>
  <w:style w:type="character" w:customStyle="1" w:styleId="ab">
    <w:name w:val="Текст выноски Знак"/>
    <w:basedOn w:val="a0"/>
    <w:link w:val="aa"/>
    <w:uiPriority w:val="99"/>
    <w:semiHidden/>
    <w:qFormat/>
    <w:rPr>
      <w:rFonts w:ascii="Tahoma" w:eastAsia="Times New Roman" w:hAnsi="Tahoma" w:cs="Tahoma"/>
      <w:kern w:val="0"/>
      <w:sz w:val="16"/>
      <w:szCs w:val="16"/>
      <w:lang w:eastAsia="ru-RU"/>
      <w14:ligatures w14:val="none"/>
    </w:rPr>
  </w:style>
  <w:style w:type="paragraph" w:customStyle="1" w:styleId="affd">
    <w:name w:val="Название  рисунка"/>
    <w:basedOn w:val="a"/>
    <w:qFormat/>
    <w:pPr>
      <w:spacing w:after="120" w:line="240" w:lineRule="auto"/>
      <w:ind w:firstLine="0"/>
      <w:jc w:val="center"/>
    </w:pPr>
    <w:rPr>
      <w:i/>
    </w:rPr>
  </w:style>
  <w:style w:type="character" w:customStyle="1" w:styleId="ad">
    <w:name w:val="Текст Знак"/>
    <w:basedOn w:val="a0"/>
    <w:link w:val="ac"/>
    <w:qFormat/>
    <w:locked/>
    <w:rPr>
      <w:rFonts w:ascii="Courier New" w:eastAsia="Times New Roman" w:hAnsi="Courier New" w:cs="Courier New"/>
    </w:rPr>
  </w:style>
  <w:style w:type="character" w:customStyle="1" w:styleId="14">
    <w:name w:val="Текст Знак1"/>
    <w:basedOn w:val="a0"/>
    <w:uiPriority w:val="99"/>
    <w:semiHidden/>
    <w:qFormat/>
    <w:rPr>
      <w:rFonts w:ascii="Consolas" w:eastAsia="Times New Roman" w:hAnsi="Consolas" w:cs="Times New Roman"/>
      <w:kern w:val="0"/>
      <w:sz w:val="21"/>
      <w:szCs w:val="21"/>
      <w:lang w:eastAsia="ru-RU"/>
      <w14:ligatures w14:val="none"/>
    </w:rPr>
  </w:style>
  <w:style w:type="character" w:customStyle="1" w:styleId="28">
    <w:name w:val="Текст Знак2"/>
    <w:basedOn w:val="a0"/>
    <w:semiHidden/>
    <w:qFormat/>
    <w:rPr>
      <w:rFonts w:ascii="Consolas" w:hAnsi="Consolas"/>
      <w:sz w:val="21"/>
      <w:szCs w:val="21"/>
    </w:rPr>
  </w:style>
  <w:style w:type="paragraph" w:styleId="affe">
    <w:name w:val="List Paragraph"/>
    <w:basedOn w:val="a"/>
    <w:link w:val="afff"/>
    <w:uiPriority w:val="34"/>
    <w:qFormat/>
    <w:pPr>
      <w:spacing w:after="160" w:line="259" w:lineRule="auto"/>
      <w:ind w:left="720" w:firstLine="0"/>
      <w:contextualSpacing/>
      <w:jc w:val="left"/>
    </w:pPr>
  </w:style>
  <w:style w:type="paragraph" w:customStyle="1" w:styleId="xl63">
    <w:name w:val="xl63"/>
    <w:basedOn w:val="a"/>
    <w:uiPriority w:val="99"/>
    <w:qFormat/>
    <w:pPr>
      <w:spacing w:before="100" w:beforeAutospacing="1" w:after="100" w:afterAutospacing="1" w:line="240" w:lineRule="auto"/>
      <w:ind w:firstLine="0"/>
      <w:jc w:val="left"/>
    </w:pPr>
  </w:style>
  <w:style w:type="character" w:customStyle="1" w:styleId="aff2">
    <w:name w:val="Название Знак"/>
    <w:basedOn w:val="a0"/>
    <w:link w:val="aff1"/>
    <w:qFormat/>
    <w:rPr>
      <w:rFonts w:ascii="Arial" w:eastAsia="Times New Roman" w:hAnsi="Arial" w:cs="Times New Roman"/>
      <w:b/>
      <w:spacing w:val="5"/>
      <w:kern w:val="28"/>
      <w:sz w:val="24"/>
      <w:szCs w:val="52"/>
      <w:lang w:val="zh-CN" w:eastAsia="zh-CN"/>
      <w14:ligatures w14:val="none"/>
    </w:rPr>
  </w:style>
  <w:style w:type="paragraph" w:customStyle="1" w:styleId="0">
    <w:name w:val="Заголовок 0"/>
    <w:basedOn w:val="a"/>
    <w:qFormat/>
    <w:pPr>
      <w:spacing w:before="240" w:after="120"/>
    </w:pPr>
    <w:rPr>
      <w:rFonts w:ascii="Arial" w:eastAsia="Calibri" w:hAnsi="Arial"/>
      <w:b/>
    </w:rPr>
  </w:style>
  <w:style w:type="character" w:customStyle="1" w:styleId="26">
    <w:name w:val="Основной текст с отступом 2 Знак"/>
    <w:basedOn w:val="a0"/>
    <w:link w:val="25"/>
    <w:uiPriority w:val="99"/>
    <w:qFormat/>
    <w:rPr>
      <w:rFonts w:ascii="Times New Roman" w:eastAsia="Times New Roman" w:hAnsi="Times New Roman" w:cs="Times New Roman"/>
      <w:kern w:val="0"/>
      <w:sz w:val="20"/>
      <w:szCs w:val="20"/>
      <w:lang w:val="zh-CN" w:eastAsia="ru-RU"/>
      <w14:ligatures w14:val="none"/>
    </w:rPr>
  </w:style>
  <w:style w:type="character" w:customStyle="1" w:styleId="aff">
    <w:name w:val="Основной текст с отступом Знак"/>
    <w:basedOn w:val="a0"/>
    <w:link w:val="afe"/>
    <w:qFormat/>
    <w:rPr>
      <w:rFonts w:ascii="Times New Roman" w:eastAsia="Times New Roman" w:hAnsi="Times New Roman" w:cs="Times New Roman"/>
      <w:kern w:val="0"/>
      <w:sz w:val="20"/>
      <w:szCs w:val="24"/>
      <w:lang w:val="zh-CN" w:eastAsia="ru-RU"/>
      <w14:ligatures w14:val="none"/>
    </w:rPr>
  </w:style>
  <w:style w:type="character" w:customStyle="1" w:styleId="afff">
    <w:name w:val="Абзац списка Знак"/>
    <w:link w:val="affe"/>
    <w:uiPriority w:val="34"/>
    <w:qFormat/>
    <w:rPr>
      <w:rFonts w:ascii="Times New Roman" w:eastAsia="Times New Roman" w:hAnsi="Times New Roman" w:cs="Times New Roman"/>
      <w:kern w:val="0"/>
      <w:sz w:val="24"/>
      <w:szCs w:val="24"/>
      <w:lang w:eastAsia="ru-RU"/>
      <w14:ligatures w14:val="none"/>
    </w:rPr>
  </w:style>
  <w:style w:type="character" w:customStyle="1" w:styleId="13">
    <w:name w:val="Оглавление 1 Знак"/>
    <w:link w:val="12"/>
    <w:uiPriority w:val="39"/>
    <w:qFormat/>
    <w:locked/>
    <w:rPr>
      <w:rFonts w:ascii="Times New Roman" w:eastAsia="Calibri" w:hAnsi="Times New Roman" w:cs="Times New Roman"/>
      <w:kern w:val="0"/>
      <w:sz w:val="24"/>
      <w:szCs w:val="24"/>
      <w:lang w:eastAsia="ru-RU"/>
      <w14:ligatures w14:val="none"/>
    </w:rPr>
  </w:style>
  <w:style w:type="character" w:customStyle="1" w:styleId="af7">
    <w:name w:val="Схема документа Знак"/>
    <w:basedOn w:val="a0"/>
    <w:link w:val="af6"/>
    <w:semiHidden/>
    <w:qFormat/>
    <w:rPr>
      <w:rFonts w:ascii="Tahoma" w:eastAsia="Times New Roman" w:hAnsi="Tahoma" w:cs="Tahoma"/>
      <w:kern w:val="0"/>
      <w:sz w:val="16"/>
      <w:szCs w:val="16"/>
      <w:lang w:eastAsia="ru-RU"/>
      <w14:ligatures w14:val="none"/>
    </w:rPr>
  </w:style>
  <w:style w:type="paragraph" w:customStyle="1" w:styleId="afff0">
    <w:name w:val="Таблицы (моноширинный)"/>
    <w:basedOn w:val="a"/>
    <w:next w:val="a"/>
    <w:uiPriority w:val="99"/>
    <w:qFormat/>
    <w:pPr>
      <w:widowControl w:val="0"/>
      <w:autoSpaceDE w:val="0"/>
      <w:autoSpaceDN w:val="0"/>
      <w:adjustRightInd w:val="0"/>
      <w:ind w:firstLine="0"/>
    </w:pPr>
    <w:rPr>
      <w:rFonts w:ascii="Courier New" w:hAnsi="Courier New" w:cs="Courier New"/>
      <w:sz w:val="20"/>
      <w:szCs w:val="20"/>
    </w:rPr>
  </w:style>
  <w:style w:type="character" w:customStyle="1" w:styleId="afd">
    <w:name w:val="Основной текст Знак"/>
    <w:basedOn w:val="a0"/>
    <w:link w:val="afc"/>
    <w:qFormat/>
    <w:rPr>
      <w:rFonts w:ascii="Times New Roman" w:eastAsia="Calibri" w:hAnsi="Times New Roman" w:cs="Times New Roman"/>
      <w:kern w:val="0"/>
      <w:sz w:val="24"/>
      <w:szCs w:val="24"/>
      <w:lang w:val="zh-CN" w:eastAsia="zh-CN"/>
      <w14:ligatures w14:val="none"/>
    </w:rPr>
  </w:style>
  <w:style w:type="character" w:customStyle="1" w:styleId="HTML0">
    <w:name w:val="Стандартный HTML Знак"/>
    <w:basedOn w:val="a0"/>
    <w:link w:val="HTML"/>
    <w:uiPriority w:val="99"/>
    <w:qFormat/>
    <w:rPr>
      <w:rFonts w:ascii="Courier New" w:eastAsia="Times New Roman" w:hAnsi="Courier New" w:cs="Times New Roman"/>
      <w:kern w:val="0"/>
      <w:sz w:val="20"/>
      <w:szCs w:val="20"/>
      <w:lang w:val="zh-CN" w:eastAsia="ru-RU"/>
      <w14:ligatures w14:val="none"/>
    </w:rPr>
  </w:style>
  <w:style w:type="paragraph" w:customStyle="1" w:styleId="-">
    <w:name w:val="таб-текст"/>
    <w:basedOn w:val="a"/>
    <w:qFormat/>
    <w:pPr>
      <w:keepLines/>
      <w:ind w:firstLine="0"/>
      <w:jc w:val="left"/>
    </w:pPr>
    <w:rPr>
      <w:rFonts w:ascii="HelvDL" w:hAnsi="HelvDL"/>
      <w:sz w:val="16"/>
      <w:szCs w:val="20"/>
    </w:rPr>
  </w:style>
  <w:style w:type="paragraph" w:customStyle="1" w:styleId="15">
    <w:name w:val="Обычный1"/>
    <w:qFormat/>
    <w:rPr>
      <w:rFonts w:ascii="Times New Roman" w:eastAsia="Times New Roman" w:hAnsi="Times New Roman" w:cs="Times New Roman"/>
      <w:sz w:val="24"/>
    </w:rPr>
  </w:style>
  <w:style w:type="paragraph" w:customStyle="1" w:styleId="210">
    <w:name w:val="Основной текст 21"/>
    <w:basedOn w:val="15"/>
    <w:qFormat/>
    <w:pPr>
      <w:ind w:firstLine="720"/>
      <w:jc w:val="both"/>
    </w:pPr>
  </w:style>
  <w:style w:type="paragraph" w:customStyle="1" w:styleId="Text14-1">
    <w:name w:val="Text14-1"/>
    <w:basedOn w:val="a"/>
    <w:link w:val="Text14-10"/>
    <w:uiPriority w:val="99"/>
    <w:qFormat/>
    <w:pPr>
      <w:spacing w:line="360" w:lineRule="auto"/>
      <w:ind w:firstLine="720"/>
    </w:pPr>
    <w:rPr>
      <w:sz w:val="20"/>
      <w:szCs w:val="20"/>
      <w:lang w:val="zh-CN"/>
    </w:rPr>
  </w:style>
  <w:style w:type="character" w:customStyle="1" w:styleId="Text14-10">
    <w:name w:val="Text14-1 Знак"/>
    <w:link w:val="Text14-1"/>
    <w:uiPriority w:val="99"/>
    <w:qFormat/>
    <w:rPr>
      <w:rFonts w:ascii="Times New Roman" w:eastAsia="Times New Roman" w:hAnsi="Times New Roman" w:cs="Times New Roman"/>
      <w:kern w:val="0"/>
      <w:sz w:val="20"/>
      <w:szCs w:val="20"/>
      <w:lang w:val="zh-CN" w:eastAsia="ru-RU"/>
      <w14:ligatures w14:val="none"/>
    </w:rPr>
  </w:style>
  <w:style w:type="paragraph" w:customStyle="1" w:styleId="29">
    <w:name w:val="Обычный2"/>
    <w:qFormat/>
    <w:rPr>
      <w:rFonts w:ascii="Times New Roman" w:eastAsia="Times New Roman" w:hAnsi="Times New Roman" w:cs="Times New Roman"/>
      <w:snapToGrid w:val="0"/>
      <w:sz w:val="24"/>
    </w:rPr>
  </w:style>
  <w:style w:type="character" w:customStyle="1" w:styleId="35">
    <w:name w:val="Основной текст 3 Знак"/>
    <w:basedOn w:val="a0"/>
    <w:link w:val="34"/>
    <w:qFormat/>
    <w:rPr>
      <w:rFonts w:ascii="Times New Roman" w:eastAsia="Times New Roman" w:hAnsi="Times New Roman" w:cs="Times New Roman"/>
      <w:kern w:val="0"/>
      <w:sz w:val="20"/>
      <w:szCs w:val="20"/>
      <w:lang w:val="zh-CN" w:eastAsia="zh-CN"/>
      <w14:ligatures w14:val="none"/>
    </w:rPr>
  </w:style>
  <w:style w:type="character" w:customStyle="1" w:styleId="22">
    <w:name w:val="Основной текст 2 Знак"/>
    <w:basedOn w:val="a0"/>
    <w:link w:val="21"/>
    <w:qFormat/>
    <w:rPr>
      <w:rFonts w:ascii="Times New Roman" w:eastAsia="Times New Roman" w:hAnsi="Times New Roman" w:cs="Times New Roman"/>
      <w:kern w:val="0"/>
      <w:sz w:val="20"/>
      <w:szCs w:val="20"/>
      <w:lang w:val="zh-CN" w:eastAsia="zh-CN"/>
      <w14:ligatures w14:val="none"/>
    </w:rPr>
  </w:style>
  <w:style w:type="paragraph" w:customStyle="1" w:styleId="16">
    <w:name w:val="Текст1"/>
    <w:basedOn w:val="a"/>
    <w:qFormat/>
    <w:pPr>
      <w:widowControl w:val="0"/>
      <w:overflowPunct w:val="0"/>
      <w:autoSpaceDE w:val="0"/>
      <w:autoSpaceDN w:val="0"/>
      <w:adjustRightInd w:val="0"/>
      <w:ind w:firstLine="0"/>
      <w:jc w:val="left"/>
      <w:textAlignment w:val="baseline"/>
    </w:pPr>
    <w:rPr>
      <w:rFonts w:ascii="Courier New" w:hAnsi="Courier New"/>
      <w:sz w:val="20"/>
      <w:szCs w:val="20"/>
    </w:rPr>
  </w:style>
  <w:style w:type="paragraph" w:customStyle="1" w:styleId="afff1">
    <w:name w:val="Обычный заголовок"/>
    <w:basedOn w:val="a"/>
    <w:qFormat/>
    <w:pPr>
      <w:ind w:firstLine="0"/>
      <w:jc w:val="center"/>
    </w:pPr>
    <w:rPr>
      <w:b/>
      <w:caps/>
    </w:rPr>
  </w:style>
  <w:style w:type="paragraph" w:customStyle="1" w:styleId="afff2">
    <w:name w:val="Текст абзаца"/>
    <w:qFormat/>
    <w:pPr>
      <w:ind w:firstLine="567"/>
      <w:jc w:val="both"/>
    </w:pPr>
    <w:rPr>
      <w:rFonts w:ascii="Times New Roman" w:eastAsia="Times New Roman" w:hAnsi="Times New Roman" w:cs="Times New Roman"/>
    </w:rPr>
  </w:style>
  <w:style w:type="paragraph" w:customStyle="1" w:styleId="110">
    <w:name w:val="Заголовок 11"/>
    <w:qFormat/>
    <w:pPr>
      <w:spacing w:before="120" w:after="120"/>
      <w:ind w:left="1400" w:hanging="720"/>
    </w:pPr>
    <w:rPr>
      <w:rFonts w:ascii="Times New Roman" w:eastAsia="Times New Roman" w:hAnsi="Times New Roman" w:cs="Times New Roman"/>
      <w:b/>
      <w:sz w:val="28"/>
    </w:rPr>
  </w:style>
  <w:style w:type="paragraph" w:customStyle="1" w:styleId="220">
    <w:name w:val="Заголовок 22"/>
    <w:qFormat/>
    <w:pPr>
      <w:spacing w:before="120" w:after="240"/>
      <w:ind w:left="1400" w:hanging="720"/>
    </w:pPr>
    <w:rPr>
      <w:rFonts w:ascii="Times New Roman" w:eastAsia="Times New Roman" w:hAnsi="Times New Roman" w:cs="Times New Roman"/>
      <w:sz w:val="28"/>
    </w:rPr>
  </w:style>
  <w:style w:type="character" w:customStyle="1" w:styleId="affa">
    <w:name w:val="Подпись Знак"/>
    <w:basedOn w:val="a0"/>
    <w:link w:val="aff9"/>
    <w:qFormat/>
    <w:rPr>
      <w:rFonts w:ascii="Times New Roman" w:eastAsia="Times New Roman" w:hAnsi="Times New Roman" w:cs="Times New Roman"/>
      <w:kern w:val="0"/>
      <w:sz w:val="24"/>
      <w:szCs w:val="24"/>
      <w:lang w:val="zh-CN" w:eastAsia="zh-CN"/>
      <w14:ligatures w14:val="none"/>
    </w:rPr>
  </w:style>
  <w:style w:type="character" w:customStyle="1" w:styleId="32">
    <w:name w:val="Основной текст с отступом 3 Знак"/>
    <w:basedOn w:val="a0"/>
    <w:link w:val="31"/>
    <w:qFormat/>
    <w:rPr>
      <w:rFonts w:ascii="Arial" w:eastAsia="Times New Roman" w:hAnsi="Arial" w:cs="Times New Roman"/>
      <w:kern w:val="0"/>
      <w:sz w:val="28"/>
      <w:szCs w:val="20"/>
      <w:lang w:val="en-US" w:eastAsia="zh-CN"/>
      <w14:ligatures w14:val="none"/>
    </w:rPr>
  </w:style>
  <w:style w:type="paragraph" w:customStyle="1" w:styleId="afff3">
    <w:name w:val="Текст таблицы"/>
    <w:basedOn w:val="a"/>
    <w:qFormat/>
    <w:pPr>
      <w:spacing w:line="360" w:lineRule="atLeast"/>
      <w:ind w:firstLine="0"/>
      <w:jc w:val="left"/>
    </w:pPr>
    <w:rPr>
      <w:bCs/>
      <w:szCs w:val="20"/>
    </w:rPr>
  </w:style>
  <w:style w:type="character" w:customStyle="1" w:styleId="36">
    <w:name w:val="Подзаголовок 3"/>
    <w:qFormat/>
    <w:rPr>
      <w:rFonts w:ascii="Times New Roman" w:hAnsi="Times New Roman"/>
      <w:i/>
      <w:sz w:val="28"/>
    </w:rPr>
  </w:style>
  <w:style w:type="character" w:customStyle="1" w:styleId="afff4">
    <w:name w:val="Выделение текста"/>
    <w:qFormat/>
    <w:rPr>
      <w:rFonts w:ascii="Times New Roman" w:hAnsi="Times New Roman"/>
      <w:i/>
      <w:iCs/>
      <w:sz w:val="28"/>
      <w:u w:val="none"/>
      <w:vertAlign w:val="baseline"/>
    </w:rPr>
  </w:style>
  <w:style w:type="character" w:customStyle="1" w:styleId="37">
    <w:name w:val="Загаловок3"/>
    <w:qFormat/>
    <w:rPr>
      <w:i/>
      <w:sz w:val="32"/>
    </w:rPr>
  </w:style>
  <w:style w:type="paragraph" w:customStyle="1" w:styleId="221">
    <w:name w:val="Основной текст 22"/>
    <w:basedOn w:val="a"/>
    <w:qFormat/>
    <w:pPr>
      <w:spacing w:line="360" w:lineRule="auto"/>
      <w:ind w:firstLine="851"/>
    </w:pPr>
    <w:rPr>
      <w:sz w:val="28"/>
      <w:szCs w:val="20"/>
    </w:rPr>
  </w:style>
  <w:style w:type="paragraph" w:customStyle="1" w:styleId="310">
    <w:name w:val="Основной текст с отступом 31"/>
    <w:basedOn w:val="a"/>
    <w:qFormat/>
    <w:pPr>
      <w:spacing w:line="360" w:lineRule="auto"/>
    </w:pPr>
    <w:rPr>
      <w:sz w:val="28"/>
      <w:szCs w:val="20"/>
    </w:rPr>
  </w:style>
  <w:style w:type="paragraph" w:customStyle="1" w:styleId="afff5">
    <w:name w:val="список с отступом"/>
    <w:basedOn w:val="27"/>
    <w:qFormat/>
    <w:pPr>
      <w:tabs>
        <w:tab w:val="left" w:pos="1455"/>
      </w:tabs>
      <w:ind w:left="1077" w:hanging="357"/>
      <w:jc w:val="left"/>
    </w:pPr>
  </w:style>
  <w:style w:type="paragraph" w:customStyle="1" w:styleId="17">
    <w:name w:val="Список1"/>
    <w:basedOn w:val="a"/>
    <w:qFormat/>
    <w:pPr>
      <w:tabs>
        <w:tab w:val="left" w:pos="1069"/>
      </w:tabs>
      <w:spacing w:line="360" w:lineRule="auto"/>
      <w:ind w:left="1069" w:hanging="360"/>
      <w:jc w:val="left"/>
    </w:pPr>
    <w:rPr>
      <w:sz w:val="28"/>
      <w:szCs w:val="20"/>
    </w:rPr>
  </w:style>
  <w:style w:type="paragraph" w:customStyle="1" w:styleId="afff6">
    <w:name w:val="Обычный текст"/>
    <w:basedOn w:val="a"/>
    <w:qFormat/>
    <w:pPr>
      <w:spacing w:line="360" w:lineRule="auto"/>
      <w:ind w:firstLine="720"/>
    </w:pPr>
    <w:rPr>
      <w:sz w:val="28"/>
      <w:szCs w:val="20"/>
    </w:rPr>
  </w:style>
  <w:style w:type="paragraph" w:customStyle="1" w:styleId="2a">
    <w:name w:val="Стиль2"/>
    <w:basedOn w:val="3"/>
    <w:qFormat/>
    <w:pPr>
      <w:keepLines w:val="0"/>
      <w:ind w:left="1288"/>
      <w:jc w:val="both"/>
    </w:pPr>
    <w:rPr>
      <w:rFonts w:ascii="Arial" w:hAnsi="Arial"/>
      <w:b/>
      <w:szCs w:val="26"/>
      <w:lang w:val="zh-CN" w:eastAsia="zh-CN"/>
    </w:rPr>
  </w:style>
  <w:style w:type="character" w:customStyle="1" w:styleId="aff8">
    <w:name w:val="Подзаголовок Знак"/>
    <w:basedOn w:val="a0"/>
    <w:link w:val="aff7"/>
    <w:uiPriority w:val="11"/>
    <w:qFormat/>
    <w:rPr>
      <w:rFonts w:ascii="Cambria" w:eastAsia="Times New Roman" w:hAnsi="Cambria" w:cs="Times New Roman"/>
      <w:i/>
      <w:iCs/>
      <w:color w:val="4F81BD"/>
      <w:spacing w:val="15"/>
      <w:kern w:val="0"/>
      <w:sz w:val="24"/>
      <w:szCs w:val="24"/>
      <w:lang w:val="zh-CN" w:eastAsia="ru-RU"/>
      <w14:ligatures w14:val="none"/>
    </w:rPr>
  </w:style>
  <w:style w:type="paragraph" w:customStyle="1" w:styleId="2115">
    <w:name w:val="Стиль Заголовок 2 + Междустр.интервал:  множитель 115 ин"/>
    <w:basedOn w:val="2"/>
    <w:qFormat/>
    <w:pPr>
      <w:keepLines w:val="0"/>
      <w:ind w:left="576" w:hanging="576"/>
      <w:jc w:val="both"/>
    </w:pPr>
    <w:rPr>
      <w:rFonts w:ascii="Arial" w:hAnsi="Arial"/>
      <w:b/>
      <w:iCs/>
      <w:szCs w:val="20"/>
      <w:lang w:val="zh-CN"/>
    </w:rPr>
  </w:style>
  <w:style w:type="paragraph" w:customStyle="1" w:styleId="afff7">
    <w:name w:val="Знак Знак Знак Знак Знак Знак Знак Знак Знак Знак Знак Знак Знак Знак Знак"/>
    <w:basedOn w:val="a"/>
    <w:qFormat/>
    <w:pPr>
      <w:spacing w:after="160" w:line="240" w:lineRule="exact"/>
      <w:ind w:firstLine="0"/>
      <w:jc w:val="left"/>
    </w:pPr>
    <w:rPr>
      <w:rFonts w:ascii="Verdana" w:hAnsi="Verdana"/>
      <w:sz w:val="20"/>
      <w:szCs w:val="20"/>
      <w:lang w:val="en-US"/>
    </w:rPr>
  </w:style>
  <w:style w:type="paragraph" w:customStyle="1" w:styleId="afff8">
    <w:name w:val="Название таблицы"/>
    <w:basedOn w:val="a"/>
    <w:link w:val="afff9"/>
    <w:qFormat/>
    <w:pPr>
      <w:spacing w:before="240" w:after="240"/>
      <w:ind w:firstLine="0"/>
      <w:jc w:val="center"/>
      <w:outlineLvl w:val="0"/>
    </w:pPr>
    <w:rPr>
      <w:rFonts w:ascii="Arial" w:hAnsi="Arial"/>
      <w:b/>
      <w:lang w:val="en-GB"/>
    </w:rPr>
  </w:style>
  <w:style w:type="paragraph" w:customStyle="1" w:styleId="afffa">
    <w:name w:val="Заголовок таблицы"/>
    <w:basedOn w:val="a"/>
    <w:qFormat/>
    <w:pPr>
      <w:ind w:firstLine="0"/>
      <w:jc w:val="center"/>
    </w:pPr>
    <w:rPr>
      <w:rFonts w:ascii="Arial" w:hAnsi="Arial"/>
      <w:b/>
      <w:sz w:val="22"/>
    </w:rPr>
  </w:style>
  <w:style w:type="paragraph" w:customStyle="1" w:styleId="211">
    <w:name w:val="Обычный21"/>
    <w:qFormat/>
    <w:rPr>
      <w:rFonts w:ascii="Times New Roman" w:eastAsia="Times New Roman" w:hAnsi="Times New Roman" w:cs="Times New Roman"/>
      <w:snapToGrid w:val="0"/>
      <w:sz w:val="24"/>
    </w:rPr>
  </w:style>
  <w:style w:type="paragraph" w:customStyle="1" w:styleId="111">
    <w:name w:val="Текст11"/>
    <w:basedOn w:val="a"/>
    <w:link w:val="18"/>
    <w:qFormat/>
    <w:pPr>
      <w:widowControl w:val="0"/>
      <w:overflowPunct w:val="0"/>
      <w:autoSpaceDE w:val="0"/>
      <w:autoSpaceDN w:val="0"/>
      <w:adjustRightInd w:val="0"/>
      <w:ind w:firstLine="0"/>
      <w:jc w:val="left"/>
      <w:textAlignment w:val="baseline"/>
    </w:pPr>
    <w:rPr>
      <w:rFonts w:ascii="Courier New" w:hAnsi="Courier New"/>
      <w:sz w:val="20"/>
      <w:szCs w:val="20"/>
    </w:rPr>
  </w:style>
  <w:style w:type="paragraph" w:customStyle="1" w:styleId="2210">
    <w:name w:val="Основной текст 221"/>
    <w:basedOn w:val="a"/>
    <w:qFormat/>
    <w:pPr>
      <w:spacing w:line="360" w:lineRule="auto"/>
      <w:ind w:firstLine="851"/>
    </w:pPr>
    <w:rPr>
      <w:sz w:val="28"/>
      <w:szCs w:val="20"/>
    </w:rPr>
  </w:style>
  <w:style w:type="paragraph" w:customStyle="1" w:styleId="311">
    <w:name w:val="Основной текст с отступом 311"/>
    <w:basedOn w:val="a"/>
    <w:qFormat/>
    <w:pPr>
      <w:spacing w:line="360" w:lineRule="auto"/>
    </w:pPr>
    <w:rPr>
      <w:sz w:val="28"/>
      <w:szCs w:val="20"/>
    </w:rPr>
  </w:style>
  <w:style w:type="paragraph" w:customStyle="1" w:styleId="19">
    <w:name w:val="Знак Знак Знак Знак Знак Знак Знак Знак Знак Знак Знак Знак Знак Знак Знак1"/>
    <w:basedOn w:val="a"/>
    <w:qFormat/>
    <w:pPr>
      <w:spacing w:after="160" w:line="240" w:lineRule="exact"/>
      <w:ind w:firstLine="0"/>
      <w:jc w:val="left"/>
    </w:pPr>
    <w:rPr>
      <w:rFonts w:ascii="Verdana" w:hAnsi="Verdana"/>
      <w:sz w:val="20"/>
      <w:szCs w:val="20"/>
      <w:lang w:val="en-US"/>
    </w:rPr>
  </w:style>
  <w:style w:type="paragraph" w:customStyle="1" w:styleId="afffb">
    <w:name w:val="Знак Знак Знак Знак Знак Знак Знак Знак Знак Знак Знак Знак Знак Знак Знак Знак Знак"/>
    <w:basedOn w:val="a"/>
    <w:qFormat/>
    <w:pPr>
      <w:spacing w:after="160" w:line="240" w:lineRule="exact"/>
      <w:ind w:firstLine="0"/>
      <w:jc w:val="left"/>
    </w:pPr>
    <w:rPr>
      <w:rFonts w:ascii="Verdana" w:hAnsi="Verdana" w:cs="Verdana"/>
      <w:sz w:val="20"/>
      <w:szCs w:val="20"/>
      <w:lang w:val="en-US"/>
    </w:rPr>
  </w:style>
  <w:style w:type="character" w:customStyle="1" w:styleId="af9">
    <w:name w:val="Текст сноски Знак"/>
    <w:link w:val="af8"/>
    <w:semiHidden/>
    <w:rPr>
      <w:rFonts w:eastAsia="Times New Roman"/>
    </w:rPr>
  </w:style>
  <w:style w:type="character" w:customStyle="1" w:styleId="1a">
    <w:name w:val="Текст сноски Знак1"/>
    <w:basedOn w:val="a0"/>
    <w:uiPriority w:val="99"/>
    <w:semiHidden/>
    <w:rPr>
      <w:rFonts w:ascii="Times New Roman" w:eastAsia="Times New Roman" w:hAnsi="Times New Roman" w:cs="Times New Roman"/>
      <w:kern w:val="0"/>
      <w:sz w:val="20"/>
      <w:szCs w:val="20"/>
      <w:lang w:eastAsia="ru-RU"/>
      <w14:ligatures w14:val="none"/>
    </w:rPr>
  </w:style>
  <w:style w:type="character" w:customStyle="1" w:styleId="1b">
    <w:name w:val="Основной шрифт абзаца1"/>
  </w:style>
  <w:style w:type="paragraph" w:customStyle="1" w:styleId="1c">
    <w:name w:val="Заголовок1"/>
    <w:basedOn w:val="a"/>
    <w:next w:val="afc"/>
    <w:qFormat/>
    <w:pPr>
      <w:keepNext/>
      <w:suppressAutoHyphens/>
      <w:spacing w:before="240" w:after="120"/>
      <w:ind w:firstLine="0"/>
      <w:jc w:val="left"/>
    </w:pPr>
    <w:rPr>
      <w:rFonts w:ascii="Arial" w:eastAsia="Lucida Sans Unicode" w:hAnsi="Arial" w:cs="Tahoma"/>
      <w:sz w:val="28"/>
      <w:szCs w:val="28"/>
      <w:lang w:eastAsia="ar-SA"/>
    </w:rPr>
  </w:style>
  <w:style w:type="paragraph" w:customStyle="1" w:styleId="1d">
    <w:name w:val="Название1"/>
    <w:basedOn w:val="a"/>
    <w:pPr>
      <w:suppressLineNumbers/>
      <w:suppressAutoHyphens/>
      <w:spacing w:before="120" w:after="120"/>
      <w:ind w:firstLine="0"/>
      <w:jc w:val="left"/>
    </w:pPr>
    <w:rPr>
      <w:rFonts w:ascii="Arial" w:eastAsia="Calibri" w:hAnsi="Arial" w:cs="Tahoma"/>
      <w:i/>
      <w:iCs/>
      <w:sz w:val="20"/>
      <w:lang w:eastAsia="ar-SA"/>
    </w:rPr>
  </w:style>
  <w:style w:type="paragraph" w:customStyle="1" w:styleId="1e">
    <w:name w:val="Указатель1"/>
    <w:basedOn w:val="a"/>
    <w:qFormat/>
    <w:pPr>
      <w:suppressLineNumbers/>
      <w:suppressAutoHyphens/>
      <w:spacing w:after="200"/>
      <w:ind w:firstLine="0"/>
      <w:jc w:val="left"/>
    </w:pPr>
    <w:rPr>
      <w:rFonts w:ascii="Arial" w:eastAsia="Calibri" w:hAnsi="Arial" w:cs="Tahoma"/>
      <w:sz w:val="22"/>
      <w:lang w:eastAsia="ar-SA"/>
    </w:rPr>
  </w:style>
  <w:style w:type="paragraph" w:customStyle="1" w:styleId="1f">
    <w:name w:val="М. список 1"/>
    <w:basedOn w:val="af0"/>
    <w:link w:val="1f0"/>
    <w:qFormat/>
    <w:pPr>
      <w:tabs>
        <w:tab w:val="left" w:pos="1134"/>
      </w:tabs>
      <w:spacing w:before="120"/>
      <w:ind w:left="1134" w:hanging="425"/>
    </w:pPr>
    <w:rPr>
      <w:rFonts w:eastAsia="Times New Roman" w:cs="Courier New"/>
      <w:bCs w:val="0"/>
      <w:i w:val="0"/>
      <w:szCs w:val="20"/>
    </w:rPr>
  </w:style>
  <w:style w:type="character" w:customStyle="1" w:styleId="1f0">
    <w:name w:val="М. список 1 Знак"/>
    <w:link w:val="1f"/>
    <w:rPr>
      <w:rFonts w:ascii="Times New Roman" w:eastAsia="Times New Roman" w:hAnsi="Times New Roman" w:cs="Courier New"/>
      <w:kern w:val="0"/>
      <w:sz w:val="24"/>
      <w:szCs w:val="20"/>
      <w:lang w:eastAsia="ru-RU"/>
      <w14:ligatures w14:val="none"/>
    </w:rPr>
  </w:style>
  <w:style w:type="table" w:customStyle="1" w:styleId="1f1">
    <w:name w:val="Сетка таблицы1"/>
    <w:basedOn w:val="a1"/>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6">
    <w:name w:val="Medium List 1 Accent 6"/>
    <w:basedOn w:val="a1"/>
    <w:uiPriority w:val="65"/>
    <w:rPr>
      <w:color w:val="000000" w:themeColor="text1"/>
    </w:rPr>
    <w:tblPr>
      <w:tblInd w:w="0" w:type="dxa"/>
      <w:tblBorders>
        <w:top w:val="single" w:sz="8" w:space="0" w:color="70AD47" w:themeColor="accent6"/>
        <w:bottom w:val="single" w:sz="8" w:space="0" w:color="70AD47"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character" w:customStyle="1" w:styleId="2b">
    <w:name w:val="Основной текст2"/>
    <w:rPr>
      <w:rFonts w:ascii="Times New Roman" w:hAnsi="Times New Roman"/>
      <w:color w:val="000000"/>
      <w:spacing w:val="0"/>
      <w:w w:val="100"/>
      <w:position w:val="0"/>
      <w:sz w:val="27"/>
      <w:shd w:val="clear" w:color="auto" w:fill="FFFFFF"/>
      <w:lang w:val="ru-RU"/>
    </w:rPr>
  </w:style>
  <w:style w:type="table" w:customStyle="1" w:styleId="afffc">
    <w:name w:val="центрирование по вертикали"/>
    <w:pPr>
      <w:jc w:val="center"/>
    </w:pPr>
    <w:rPr>
      <w:rFonts w:ascii="Times New Roman" w:eastAsia="Times New Roman" w:hAnsi="Times New Roman" w:cs="Times New Roman"/>
    </w:rPr>
    <w:tblPr>
      <w:tblCellMar>
        <w:top w:w="0" w:type="dxa"/>
        <w:left w:w="108" w:type="dxa"/>
        <w:bottom w:w="0" w:type="dxa"/>
        <w:right w:w="108" w:type="dxa"/>
      </w:tblCellMar>
    </w:tblPr>
  </w:style>
  <w:style w:type="paragraph" w:customStyle="1" w:styleId="212">
    <w:name w:val="Основной текст с отступом 21"/>
    <w:basedOn w:val="a"/>
    <w:pPr>
      <w:overflowPunct w:val="0"/>
      <w:autoSpaceDE w:val="0"/>
      <w:autoSpaceDN w:val="0"/>
      <w:adjustRightInd w:val="0"/>
      <w:spacing w:before="60" w:line="240" w:lineRule="auto"/>
      <w:ind w:firstLine="642"/>
    </w:pPr>
    <w:rPr>
      <w:sz w:val="28"/>
      <w:szCs w:val="20"/>
    </w:rPr>
  </w:style>
  <w:style w:type="table" w:customStyle="1" w:styleId="2c">
    <w:name w:val="Сетка таблицы2"/>
    <w:basedOn w:val="a1"/>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basedOn w:val="a1"/>
    <w:uiPriority w:val="59"/>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2">
    <w:name w:val="Стиль1"/>
    <w:basedOn w:val="a"/>
    <w:link w:val="1f3"/>
    <w:qFormat/>
    <w:pPr>
      <w:spacing w:before="60" w:after="120" w:line="240" w:lineRule="auto"/>
    </w:pPr>
    <w:rPr>
      <w:sz w:val="28"/>
      <w:szCs w:val="20"/>
    </w:rPr>
  </w:style>
  <w:style w:type="character" w:customStyle="1" w:styleId="1f3">
    <w:name w:val="Стиль1 Знак"/>
    <w:basedOn w:val="a0"/>
    <w:link w:val="1f2"/>
    <w:rPr>
      <w:rFonts w:ascii="Times New Roman" w:eastAsia="Times New Roman" w:hAnsi="Times New Roman" w:cs="Times New Roman"/>
      <w:kern w:val="0"/>
      <w:sz w:val="28"/>
      <w:szCs w:val="20"/>
      <w:lang w:eastAsia="ru-RU"/>
      <w14:ligatures w14:val="none"/>
    </w:rPr>
  </w:style>
  <w:style w:type="paragraph" w:styleId="afffd">
    <w:name w:val="No Spacing"/>
    <w:link w:val="afffe"/>
    <w:uiPriority w:val="1"/>
    <w:qFormat/>
    <w:pPr>
      <w:ind w:firstLine="709"/>
      <w:jc w:val="both"/>
    </w:pPr>
    <w:rPr>
      <w:rFonts w:ascii="Times New Roman" w:eastAsia="Times New Roman" w:hAnsi="Times New Roman" w:cs="Times New Roman"/>
      <w:sz w:val="24"/>
      <w:szCs w:val="24"/>
    </w:rPr>
  </w:style>
  <w:style w:type="character" w:customStyle="1" w:styleId="afffe">
    <w:name w:val="Без интервала Знак"/>
    <w:link w:val="afffd"/>
    <w:uiPriority w:val="1"/>
    <w:rPr>
      <w:rFonts w:ascii="Times New Roman" w:eastAsia="Times New Roman" w:hAnsi="Times New Roman" w:cs="Times New Roman"/>
      <w:kern w:val="0"/>
      <w:sz w:val="24"/>
      <w:szCs w:val="24"/>
      <w:lang w:eastAsia="ru-RU"/>
      <w14:ligatures w14:val="none"/>
    </w:rPr>
  </w:style>
  <w:style w:type="paragraph" w:customStyle="1" w:styleId="Style9">
    <w:name w:val="Style9"/>
    <w:basedOn w:val="a"/>
    <w:uiPriority w:val="99"/>
    <w:qFormat/>
    <w:pPr>
      <w:widowControl w:val="0"/>
      <w:autoSpaceDE w:val="0"/>
      <w:autoSpaceDN w:val="0"/>
      <w:adjustRightInd w:val="0"/>
      <w:spacing w:before="60" w:line="324" w:lineRule="exact"/>
      <w:ind w:firstLine="701"/>
    </w:pPr>
  </w:style>
  <w:style w:type="character" w:customStyle="1" w:styleId="FontStyle16">
    <w:name w:val="Font Style16"/>
    <w:uiPriority w:val="99"/>
    <w:rPr>
      <w:rFonts w:ascii="Times New Roman" w:hAnsi="Times New Roman" w:cs="Times New Roman"/>
      <w:sz w:val="26"/>
      <w:szCs w:val="26"/>
    </w:rPr>
  </w:style>
  <w:style w:type="character" w:customStyle="1" w:styleId="FontStyle17">
    <w:name w:val="Font Style17"/>
    <w:uiPriority w:val="99"/>
    <w:rPr>
      <w:rFonts w:ascii="Times New Roman" w:hAnsi="Times New Roman" w:cs="Times New Roman"/>
      <w:b/>
      <w:bCs/>
      <w:sz w:val="18"/>
      <w:szCs w:val="18"/>
    </w:rPr>
  </w:style>
  <w:style w:type="table" w:customStyle="1" w:styleId="112">
    <w:name w:val="Сетка таблицы11"/>
    <w:basedOn w:val="a1"/>
    <w:uiPriority w:val="59"/>
    <w:pPr>
      <w:ind w:firstLine="720"/>
      <w:jc w:val="both"/>
    </w:pPr>
    <w:rPr>
      <w:rFonts w:ascii="Times New Roman" w:hAnsi="Times New Roman" w:cs="Times New Roman"/>
      <w:spacing w:val="-2"/>
      <w:sz w:val="28"/>
      <w:szCs w:val="2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f4">
    <w:name w:val="Заголовок оглавления1"/>
    <w:basedOn w:val="1"/>
    <w:next w:val="a"/>
    <w:uiPriority w:val="39"/>
    <w:unhideWhenUsed/>
    <w:qFormat/>
    <w:pPr>
      <w:numPr>
        <w:numId w:val="0"/>
      </w:numPr>
      <w:spacing w:before="480" w:after="0"/>
      <w:jc w:val="left"/>
      <w:outlineLvl w:val="9"/>
    </w:pPr>
    <w:rPr>
      <w:rFonts w:asciiTheme="majorHAnsi" w:eastAsiaTheme="majorEastAsia" w:hAnsiTheme="majorHAnsi" w:cstheme="majorBidi"/>
      <w:b/>
      <w:color w:val="2F5496" w:themeColor="accent1" w:themeShade="BF"/>
      <w:sz w:val="28"/>
      <w:szCs w:val="28"/>
    </w:rPr>
  </w:style>
  <w:style w:type="paragraph" w:customStyle="1" w:styleId="affff">
    <w:name w:val="Заголов ТАБЛИЦ шапка"/>
    <w:basedOn w:val="afff0"/>
    <w:qFormat/>
    <w:rPr>
      <w:rFonts w:ascii="Times New Roman" w:hAnsi="Times New Roman"/>
      <w:sz w:val="24"/>
    </w:rPr>
  </w:style>
  <w:style w:type="table" w:customStyle="1" w:styleId="213">
    <w:name w:val="Сетка таблицы21"/>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0">
    <w:name w:val="Нормальный (таблица)"/>
    <w:basedOn w:val="a"/>
    <w:next w:val="a"/>
    <w:uiPriority w:val="99"/>
    <w:qFormat/>
    <w:pPr>
      <w:widowControl w:val="0"/>
      <w:autoSpaceDE w:val="0"/>
      <w:autoSpaceDN w:val="0"/>
      <w:adjustRightInd w:val="0"/>
      <w:spacing w:line="240" w:lineRule="auto"/>
      <w:ind w:firstLine="0"/>
    </w:pPr>
    <w:rPr>
      <w:rFonts w:ascii="Arial" w:eastAsiaTheme="minorEastAsia" w:hAnsi="Arial" w:cs="Arial"/>
    </w:rPr>
  </w:style>
  <w:style w:type="paragraph" w:customStyle="1" w:styleId="affff1">
    <w:name w:val="Прижатый влево"/>
    <w:basedOn w:val="a"/>
    <w:next w:val="a"/>
    <w:uiPriority w:val="99"/>
    <w:qFormat/>
    <w:pPr>
      <w:widowControl w:val="0"/>
      <w:autoSpaceDE w:val="0"/>
      <w:autoSpaceDN w:val="0"/>
      <w:adjustRightInd w:val="0"/>
      <w:spacing w:line="240" w:lineRule="auto"/>
      <w:ind w:firstLine="0"/>
      <w:jc w:val="left"/>
    </w:pPr>
    <w:rPr>
      <w:rFonts w:ascii="Arial" w:eastAsiaTheme="minorEastAsia" w:hAnsi="Arial" w:cs="Arial"/>
    </w:rPr>
  </w:style>
  <w:style w:type="paragraph" w:customStyle="1" w:styleId="1f5">
    <w:name w:val="Знак Знак Знак Знак Знак Знак Знак Знак Знак Знак Знак Знак Знак Знак Знак Знак Знак1"/>
    <w:basedOn w:val="a"/>
    <w:qFormat/>
    <w:pPr>
      <w:spacing w:after="160" w:line="240" w:lineRule="exact"/>
      <w:ind w:firstLine="0"/>
      <w:jc w:val="left"/>
    </w:pPr>
    <w:rPr>
      <w:rFonts w:ascii="Verdana" w:hAnsi="Verdana" w:cs="Verdana"/>
      <w:sz w:val="20"/>
      <w:szCs w:val="20"/>
      <w:lang w:val="en-US"/>
    </w:rPr>
  </w:style>
  <w:style w:type="paragraph" w:customStyle="1" w:styleId="2d">
    <w:name w:val="Текст2"/>
    <w:basedOn w:val="a"/>
    <w:pPr>
      <w:overflowPunct w:val="0"/>
      <w:autoSpaceDE w:val="0"/>
      <w:autoSpaceDN w:val="0"/>
      <w:adjustRightInd w:val="0"/>
      <w:spacing w:line="240" w:lineRule="auto"/>
      <w:ind w:firstLine="0"/>
      <w:jc w:val="left"/>
      <w:textAlignment w:val="baseline"/>
    </w:pPr>
    <w:rPr>
      <w:rFonts w:ascii="Courier New" w:hAnsi="Courier New"/>
      <w:sz w:val="20"/>
      <w:szCs w:val="20"/>
    </w:rPr>
  </w:style>
  <w:style w:type="paragraph" w:customStyle="1" w:styleId="affff2">
    <w:name w:val="Таблица_заголовок"/>
    <w:basedOn w:val="af0"/>
    <w:qFormat/>
    <w:pPr>
      <w:keepNext/>
      <w:tabs>
        <w:tab w:val="left" w:pos="720"/>
      </w:tabs>
      <w:spacing w:line="360" w:lineRule="auto"/>
      <w:ind w:firstLine="0"/>
      <w:jc w:val="center"/>
    </w:pPr>
    <w:rPr>
      <w:rFonts w:ascii="Arial" w:eastAsia="Times New Roman" w:hAnsi="Arial"/>
      <w:b/>
      <w:bCs w:val="0"/>
      <w:i w:val="0"/>
      <w:sz w:val="18"/>
    </w:rPr>
  </w:style>
  <w:style w:type="paragraph" w:customStyle="1" w:styleId="affff3">
    <w:name w:val="Таблица_текст"/>
    <w:basedOn w:val="a"/>
    <w:qFormat/>
    <w:pPr>
      <w:tabs>
        <w:tab w:val="left" w:pos="720"/>
      </w:tabs>
      <w:spacing w:line="360" w:lineRule="auto"/>
      <w:ind w:firstLine="0"/>
      <w:jc w:val="center"/>
    </w:pPr>
    <w:rPr>
      <w:rFonts w:ascii="Arial" w:hAnsi="Arial" w:cs="Arial"/>
      <w:sz w:val="20"/>
      <w:szCs w:val="20"/>
    </w:rPr>
  </w:style>
  <w:style w:type="character" w:customStyle="1" w:styleId="affff4">
    <w:name w:val="Основной текст Знак Знак Знак Знак Знак Знак Знак Знак Знак"/>
    <w:basedOn w:val="a0"/>
    <w:rPr>
      <w:snapToGrid w:val="0"/>
      <w:sz w:val="24"/>
      <w:lang w:val="ru-RU" w:eastAsia="ru-RU" w:bidi="ar-SA"/>
    </w:rPr>
  </w:style>
  <w:style w:type="character" w:customStyle="1" w:styleId="1f6">
    <w:name w:val="Слабая ссылка1"/>
    <w:basedOn w:val="a0"/>
    <w:uiPriority w:val="31"/>
    <w:qFormat/>
    <w:rPr>
      <w:rFonts w:ascii="Times New Roman" w:hAnsi="Times New Roman"/>
      <w:sz w:val="24"/>
      <w:u w:val="none"/>
    </w:rPr>
  </w:style>
  <w:style w:type="character" w:customStyle="1" w:styleId="affff5">
    <w:name w:val="Заголовок своего сообщения"/>
    <w:basedOn w:val="a0"/>
    <w:uiPriority w:val="99"/>
    <w:rPr>
      <w:rFonts w:cs="Times New Roman"/>
      <w:color w:val="26282F"/>
      <w:sz w:val="26"/>
    </w:rPr>
  </w:style>
  <w:style w:type="character" w:customStyle="1" w:styleId="320">
    <w:name w:val="Заголовок 3 Знак2"/>
    <w:basedOn w:val="a0"/>
    <w:rPr>
      <w:rFonts w:ascii="Arial" w:hAnsi="Arial" w:cs="Arial"/>
      <w:b/>
      <w:bCs/>
      <w:sz w:val="26"/>
      <w:szCs w:val="26"/>
      <w:lang w:val="ru-RU" w:eastAsia="ru-RU" w:bidi="ar-SA"/>
    </w:rPr>
  </w:style>
  <w:style w:type="paragraph" w:customStyle="1" w:styleId="39">
    <w:name w:val="Стиль3"/>
    <w:basedOn w:val="a"/>
    <w:next w:val="a"/>
    <w:link w:val="3a"/>
    <w:qFormat/>
    <w:pPr>
      <w:autoSpaceDE w:val="0"/>
      <w:autoSpaceDN w:val="0"/>
      <w:adjustRightInd w:val="0"/>
      <w:spacing w:line="240" w:lineRule="auto"/>
      <w:ind w:firstLine="0"/>
      <w:jc w:val="left"/>
    </w:pPr>
  </w:style>
  <w:style w:type="paragraph" w:customStyle="1" w:styleId="Style1">
    <w:name w:val="Style1"/>
    <w:basedOn w:val="a"/>
    <w:uiPriority w:val="99"/>
    <w:qFormat/>
    <w:pPr>
      <w:spacing w:line="360" w:lineRule="auto"/>
      <w:ind w:firstLine="567"/>
    </w:pPr>
    <w:rPr>
      <w:rFonts w:ascii="NTTimes/Cyrillic" w:hAnsi="NTTimes/Cyrillic"/>
      <w:sz w:val="22"/>
      <w:szCs w:val="20"/>
    </w:rPr>
  </w:style>
  <w:style w:type="character" w:customStyle="1" w:styleId="afff9">
    <w:name w:val="Название таблицы Знак"/>
    <w:link w:val="afff8"/>
    <w:rPr>
      <w:rFonts w:ascii="Arial" w:eastAsia="Times New Roman" w:hAnsi="Arial" w:cs="Times New Roman"/>
      <w:b/>
      <w:kern w:val="0"/>
      <w:sz w:val="24"/>
      <w:szCs w:val="24"/>
      <w:lang w:val="en-GB" w:eastAsia="ru-RU"/>
      <w14:ligatures w14:val="none"/>
    </w:rPr>
  </w:style>
  <w:style w:type="paragraph" w:customStyle="1" w:styleId="affff6">
    <w:name w:val="Знак"/>
    <w:basedOn w:val="a"/>
    <w:qFormat/>
    <w:pPr>
      <w:widowControl w:val="0"/>
      <w:spacing w:after="160" w:line="240" w:lineRule="exact"/>
    </w:pPr>
    <w:rPr>
      <w:rFonts w:ascii="Verdana" w:eastAsia="MS Mincho" w:hAnsi="Verdana" w:cs="Verdana"/>
      <w:sz w:val="20"/>
      <w:szCs w:val="20"/>
      <w:lang w:val="en-US"/>
    </w:rPr>
  </w:style>
  <w:style w:type="paragraph" w:customStyle="1" w:styleId="affff7">
    <w:name w:val="абзац"/>
    <w:basedOn w:val="a"/>
    <w:link w:val="affff8"/>
    <w:qFormat/>
    <w:pPr>
      <w:spacing w:line="360" w:lineRule="auto"/>
      <w:ind w:firstLine="851"/>
    </w:pPr>
    <w:rPr>
      <w:szCs w:val="20"/>
      <w:lang w:val="zh-CN" w:eastAsia="zh-CN"/>
    </w:rPr>
  </w:style>
  <w:style w:type="character" w:customStyle="1" w:styleId="affff8">
    <w:name w:val="абзац Знак"/>
    <w:link w:val="affff7"/>
    <w:rPr>
      <w:rFonts w:ascii="Times New Roman" w:eastAsia="Times New Roman" w:hAnsi="Times New Roman" w:cs="Times New Roman"/>
      <w:kern w:val="0"/>
      <w:sz w:val="24"/>
      <w:szCs w:val="20"/>
      <w:lang w:val="zh-CN" w:eastAsia="zh-CN"/>
      <w14:ligatures w14:val="none"/>
    </w:rPr>
  </w:style>
  <w:style w:type="paragraph" w:customStyle="1" w:styleId="Style5">
    <w:name w:val="Style5"/>
    <w:basedOn w:val="a"/>
    <w:uiPriority w:val="99"/>
    <w:qFormat/>
    <w:pPr>
      <w:widowControl w:val="0"/>
      <w:autoSpaceDE w:val="0"/>
      <w:autoSpaceDN w:val="0"/>
      <w:adjustRightInd w:val="0"/>
      <w:spacing w:line="281" w:lineRule="exact"/>
      <w:ind w:hanging="137"/>
    </w:pPr>
  </w:style>
  <w:style w:type="paragraph" w:customStyle="1" w:styleId="Style6">
    <w:name w:val="Style6"/>
    <w:basedOn w:val="a"/>
    <w:uiPriority w:val="99"/>
    <w:qFormat/>
    <w:pPr>
      <w:widowControl w:val="0"/>
      <w:autoSpaceDE w:val="0"/>
      <w:autoSpaceDN w:val="0"/>
      <w:adjustRightInd w:val="0"/>
      <w:spacing w:line="274" w:lineRule="exact"/>
      <w:ind w:hanging="338"/>
    </w:pPr>
  </w:style>
  <w:style w:type="paragraph" w:customStyle="1" w:styleId="Style7">
    <w:name w:val="Style7"/>
    <w:basedOn w:val="a"/>
    <w:uiPriority w:val="99"/>
    <w:qFormat/>
    <w:pPr>
      <w:widowControl w:val="0"/>
      <w:autoSpaceDE w:val="0"/>
      <w:autoSpaceDN w:val="0"/>
      <w:adjustRightInd w:val="0"/>
      <w:spacing w:line="317" w:lineRule="exact"/>
      <w:jc w:val="center"/>
    </w:pPr>
  </w:style>
  <w:style w:type="paragraph" w:customStyle="1" w:styleId="Style8">
    <w:name w:val="Style8"/>
    <w:basedOn w:val="a"/>
    <w:uiPriority w:val="99"/>
    <w:qFormat/>
    <w:pPr>
      <w:widowControl w:val="0"/>
      <w:autoSpaceDE w:val="0"/>
      <w:autoSpaceDN w:val="0"/>
      <w:adjustRightInd w:val="0"/>
      <w:spacing w:line="277" w:lineRule="exact"/>
      <w:ind w:firstLine="842"/>
    </w:pPr>
  </w:style>
  <w:style w:type="paragraph" w:customStyle="1" w:styleId="Style12">
    <w:name w:val="Style12"/>
    <w:basedOn w:val="a"/>
    <w:uiPriority w:val="99"/>
    <w:qFormat/>
    <w:pPr>
      <w:widowControl w:val="0"/>
      <w:autoSpaceDE w:val="0"/>
      <w:autoSpaceDN w:val="0"/>
      <w:adjustRightInd w:val="0"/>
      <w:spacing w:line="324" w:lineRule="exact"/>
      <w:ind w:firstLine="130"/>
    </w:pPr>
  </w:style>
  <w:style w:type="paragraph" w:customStyle="1" w:styleId="Style13">
    <w:name w:val="Style13"/>
    <w:basedOn w:val="a"/>
    <w:uiPriority w:val="99"/>
    <w:qFormat/>
    <w:pPr>
      <w:widowControl w:val="0"/>
      <w:autoSpaceDE w:val="0"/>
      <w:autoSpaceDN w:val="0"/>
      <w:adjustRightInd w:val="0"/>
      <w:spacing w:line="281" w:lineRule="exact"/>
      <w:jc w:val="center"/>
    </w:pPr>
  </w:style>
  <w:style w:type="paragraph" w:customStyle="1" w:styleId="Style14">
    <w:name w:val="Style14"/>
    <w:basedOn w:val="a"/>
    <w:uiPriority w:val="99"/>
    <w:qFormat/>
    <w:pPr>
      <w:widowControl w:val="0"/>
      <w:autoSpaceDE w:val="0"/>
      <w:autoSpaceDN w:val="0"/>
      <w:adjustRightInd w:val="0"/>
      <w:spacing w:line="360" w:lineRule="auto"/>
    </w:pPr>
  </w:style>
  <w:style w:type="paragraph" w:customStyle="1" w:styleId="2211">
    <w:name w:val="Заголовок 2 Знак Знак2 Знак Знак1"/>
    <w:basedOn w:val="a"/>
    <w:next w:val="a"/>
    <w:uiPriority w:val="99"/>
    <w:unhideWhenUsed/>
    <w:qFormat/>
    <w:pPr>
      <w:keepNext/>
      <w:keepLines/>
      <w:spacing w:before="120" w:after="120" w:line="360" w:lineRule="auto"/>
      <w:outlineLvl w:val="1"/>
    </w:pPr>
    <w:rPr>
      <w:rFonts w:ascii="Cambria" w:hAnsi="Cambria"/>
      <w:bCs/>
      <w:i/>
      <w:szCs w:val="26"/>
    </w:rPr>
  </w:style>
  <w:style w:type="paragraph" w:customStyle="1" w:styleId="3111">
    <w:name w:val="Заголовок 3 Знак1 Знак1 Знак Знак Знак1"/>
    <w:basedOn w:val="a"/>
    <w:next w:val="a"/>
    <w:uiPriority w:val="99"/>
    <w:unhideWhenUsed/>
    <w:qFormat/>
    <w:pPr>
      <w:keepNext/>
      <w:keepLines/>
      <w:spacing w:before="240" w:after="120" w:line="360" w:lineRule="auto"/>
      <w:outlineLvl w:val="2"/>
    </w:pPr>
    <w:rPr>
      <w:rFonts w:ascii="Cambria" w:hAnsi="Cambria"/>
      <w:bCs/>
      <w:i/>
      <w:sz w:val="22"/>
    </w:rPr>
  </w:style>
  <w:style w:type="paragraph" w:customStyle="1" w:styleId="1f7">
    <w:name w:val="Заг. Схемы1"/>
    <w:basedOn w:val="a"/>
    <w:next w:val="a"/>
    <w:uiPriority w:val="99"/>
    <w:unhideWhenUsed/>
    <w:qFormat/>
    <w:pPr>
      <w:keepNext/>
      <w:keepLines/>
      <w:spacing w:before="200" w:line="360" w:lineRule="auto"/>
      <w:outlineLvl w:val="3"/>
    </w:pPr>
    <w:rPr>
      <w:rFonts w:ascii="Cambria" w:hAnsi="Cambria"/>
      <w:b/>
      <w:bCs/>
      <w:i/>
      <w:iCs/>
      <w:color w:val="4F81BD"/>
    </w:rPr>
  </w:style>
  <w:style w:type="paragraph" w:customStyle="1" w:styleId="1110">
    <w:name w:val="Знак111"/>
    <w:basedOn w:val="a"/>
    <w:next w:val="a"/>
    <w:unhideWhenUsed/>
    <w:qFormat/>
    <w:pPr>
      <w:keepNext/>
      <w:keepLines/>
      <w:spacing w:before="200" w:line="360" w:lineRule="auto"/>
      <w:outlineLvl w:val="4"/>
    </w:pPr>
    <w:rPr>
      <w:rFonts w:ascii="Cambria" w:hAnsi="Cambria"/>
      <w:color w:val="243F60"/>
    </w:rPr>
  </w:style>
  <w:style w:type="paragraph" w:customStyle="1" w:styleId="101">
    <w:name w:val="Знак101"/>
    <w:basedOn w:val="a"/>
    <w:next w:val="a"/>
    <w:uiPriority w:val="9"/>
    <w:unhideWhenUsed/>
    <w:qFormat/>
    <w:pPr>
      <w:keepNext/>
      <w:keepLines/>
      <w:spacing w:before="200" w:line="360" w:lineRule="auto"/>
      <w:outlineLvl w:val="5"/>
    </w:pPr>
    <w:rPr>
      <w:rFonts w:ascii="Cambria" w:hAnsi="Cambria"/>
      <w:i/>
      <w:iCs/>
      <w:color w:val="243F60"/>
    </w:rPr>
  </w:style>
  <w:style w:type="paragraph" w:customStyle="1" w:styleId="910">
    <w:name w:val="Знак91"/>
    <w:basedOn w:val="a"/>
    <w:next w:val="a"/>
    <w:unhideWhenUsed/>
    <w:qFormat/>
    <w:pPr>
      <w:keepNext/>
      <w:keepLines/>
      <w:spacing w:before="200" w:line="360" w:lineRule="auto"/>
      <w:outlineLvl w:val="6"/>
    </w:pPr>
    <w:rPr>
      <w:rFonts w:ascii="Cambria" w:hAnsi="Cambria"/>
      <w:i/>
      <w:iCs/>
      <w:color w:val="404040"/>
    </w:rPr>
  </w:style>
  <w:style w:type="paragraph" w:customStyle="1" w:styleId="810">
    <w:name w:val="Знак81"/>
    <w:basedOn w:val="a"/>
    <w:next w:val="a"/>
    <w:unhideWhenUsed/>
    <w:qFormat/>
    <w:pPr>
      <w:keepNext/>
      <w:keepLines/>
      <w:spacing w:before="200" w:line="360" w:lineRule="auto"/>
      <w:outlineLvl w:val="7"/>
    </w:pPr>
    <w:rPr>
      <w:rFonts w:ascii="Cambria" w:hAnsi="Cambria"/>
      <w:color w:val="404040"/>
      <w:sz w:val="20"/>
      <w:szCs w:val="20"/>
    </w:rPr>
  </w:style>
  <w:style w:type="paragraph" w:customStyle="1" w:styleId="710">
    <w:name w:val="Знак71"/>
    <w:basedOn w:val="a"/>
    <w:next w:val="a"/>
    <w:unhideWhenUsed/>
    <w:qFormat/>
    <w:pPr>
      <w:keepNext/>
      <w:keepLines/>
      <w:spacing w:before="200" w:line="360" w:lineRule="auto"/>
      <w:outlineLvl w:val="8"/>
    </w:pPr>
    <w:rPr>
      <w:rFonts w:ascii="Cambria" w:hAnsi="Cambria"/>
      <w:i/>
      <w:iCs/>
      <w:color w:val="404040"/>
      <w:sz w:val="20"/>
      <w:szCs w:val="20"/>
    </w:rPr>
  </w:style>
  <w:style w:type="paragraph" w:customStyle="1" w:styleId="01">
    <w:name w:val="Оглавление 01"/>
    <w:basedOn w:val="a"/>
    <w:next w:val="a"/>
    <w:autoRedefine/>
    <w:uiPriority w:val="39"/>
    <w:unhideWhenUsed/>
    <w:qFormat/>
    <w:pPr>
      <w:tabs>
        <w:tab w:val="left" w:pos="426"/>
        <w:tab w:val="right" w:leader="dot" w:pos="10206"/>
      </w:tabs>
      <w:spacing w:after="120" w:line="360" w:lineRule="auto"/>
    </w:pPr>
    <w:rPr>
      <w:rFonts w:eastAsia="Calibri"/>
      <w:b/>
    </w:rPr>
  </w:style>
  <w:style w:type="paragraph" w:customStyle="1" w:styleId="313">
    <w:name w:val="Оглавление 31"/>
    <w:basedOn w:val="a"/>
    <w:next w:val="a"/>
    <w:autoRedefine/>
    <w:uiPriority w:val="39"/>
    <w:unhideWhenUsed/>
    <w:qFormat/>
    <w:pPr>
      <w:tabs>
        <w:tab w:val="left" w:pos="709"/>
        <w:tab w:val="right" w:leader="dot" w:pos="10195"/>
      </w:tabs>
      <w:spacing w:line="360" w:lineRule="auto"/>
    </w:pPr>
    <w:rPr>
      <w:rFonts w:eastAsia="Calibri"/>
    </w:rPr>
  </w:style>
  <w:style w:type="paragraph" w:customStyle="1" w:styleId="affff9">
    <w:name w:val="Обычный (ПЗ)"/>
    <w:basedOn w:val="a"/>
    <w:qFormat/>
    <w:pPr>
      <w:spacing w:line="360" w:lineRule="auto"/>
      <w:ind w:firstLine="720"/>
    </w:pPr>
    <w:rPr>
      <w:rFonts w:ascii="Arial" w:hAnsi="Arial"/>
      <w:szCs w:val="20"/>
    </w:rPr>
  </w:style>
  <w:style w:type="paragraph" w:customStyle="1" w:styleId="affffa">
    <w:name w:val="Содержимое таблицы"/>
    <w:basedOn w:val="a"/>
    <w:qFormat/>
    <w:pPr>
      <w:widowControl w:val="0"/>
      <w:suppressLineNumbers/>
      <w:suppressAutoHyphens/>
      <w:spacing w:line="360" w:lineRule="auto"/>
    </w:pPr>
    <w:rPr>
      <w:rFonts w:eastAsia="Lucida Sans Unicode"/>
      <w:kern w:val="1"/>
      <w:lang w:eastAsia="ar-SA"/>
    </w:rPr>
  </w:style>
  <w:style w:type="paragraph" w:customStyle="1" w:styleId="3b">
    <w:name w:val="Обычный3"/>
    <w:qFormat/>
    <w:rPr>
      <w:rFonts w:ascii="Times New Roman" w:eastAsia="Times New Roman" w:hAnsi="Times New Roman" w:cs="Times New Roman"/>
      <w:sz w:val="24"/>
    </w:rPr>
  </w:style>
  <w:style w:type="character" w:customStyle="1" w:styleId="3a">
    <w:name w:val="Стиль3 Знак"/>
    <w:link w:val="39"/>
    <w:rPr>
      <w:rFonts w:ascii="Times New Roman" w:eastAsia="Times New Roman" w:hAnsi="Times New Roman" w:cs="Times New Roman"/>
      <w:kern w:val="0"/>
      <w:sz w:val="24"/>
      <w:szCs w:val="24"/>
      <w:lang w:eastAsia="ru-RU"/>
      <w14:ligatures w14:val="none"/>
    </w:rPr>
  </w:style>
  <w:style w:type="paragraph" w:customStyle="1" w:styleId="43">
    <w:name w:val="Обычный4"/>
    <w:qFormat/>
    <w:rPr>
      <w:rFonts w:ascii="Times New Roman" w:eastAsia="Times New Roman" w:hAnsi="Times New Roman" w:cs="Times New Roman"/>
      <w:sz w:val="24"/>
    </w:rPr>
  </w:style>
  <w:style w:type="paragraph" w:customStyle="1" w:styleId="52">
    <w:name w:val="Обычный5"/>
    <w:qFormat/>
    <w:rPr>
      <w:rFonts w:ascii="Times New Roman" w:eastAsia="Times New Roman" w:hAnsi="Times New Roman" w:cs="Times New Roman"/>
      <w:sz w:val="24"/>
    </w:rPr>
  </w:style>
  <w:style w:type="paragraph" w:customStyle="1" w:styleId="314">
    <w:name w:val="Основной текст 31"/>
    <w:basedOn w:val="a"/>
    <w:qFormat/>
    <w:pPr>
      <w:spacing w:line="360" w:lineRule="auto"/>
    </w:pPr>
    <w:rPr>
      <w:szCs w:val="20"/>
    </w:rPr>
  </w:style>
  <w:style w:type="paragraph" w:customStyle="1" w:styleId="62">
    <w:name w:val="Обычный6"/>
    <w:qFormat/>
    <w:rPr>
      <w:rFonts w:ascii="Times New Roman" w:eastAsia="Times New Roman" w:hAnsi="Times New Roman" w:cs="Times New Roman"/>
      <w:sz w:val="24"/>
    </w:rPr>
  </w:style>
  <w:style w:type="paragraph" w:customStyle="1" w:styleId="72">
    <w:name w:val="Обычный7"/>
    <w:qFormat/>
    <w:rPr>
      <w:rFonts w:ascii="Times New Roman" w:eastAsia="Times New Roman" w:hAnsi="Times New Roman" w:cs="Times New Roman"/>
      <w:snapToGrid w:val="0"/>
      <w:sz w:val="24"/>
    </w:rPr>
  </w:style>
  <w:style w:type="paragraph" w:customStyle="1" w:styleId="1f8">
    <w:name w:val="Таблица1"/>
    <w:next w:val="afffd"/>
    <w:uiPriority w:val="1"/>
    <w:qFormat/>
    <w:pPr>
      <w:jc w:val="both"/>
    </w:pPr>
    <w:rPr>
      <w:rFonts w:ascii="Times New Roman" w:eastAsia="Calibri" w:hAnsi="Times New Roman" w:cs="Times New Roman"/>
      <w:sz w:val="22"/>
      <w:szCs w:val="22"/>
      <w:lang w:eastAsia="en-US"/>
    </w:rPr>
  </w:style>
  <w:style w:type="paragraph" w:customStyle="1" w:styleId="1f9">
    <w:name w:val="О_1_уровень"/>
    <w:next w:val="a"/>
    <w:qFormat/>
    <w:pPr>
      <w:pageBreakBefore/>
      <w:suppressAutoHyphens/>
      <w:spacing w:before="480" w:after="480" w:line="480" w:lineRule="auto"/>
      <w:ind w:left="720" w:hanging="360"/>
      <w:jc w:val="center"/>
      <w:outlineLvl w:val="0"/>
    </w:pPr>
    <w:rPr>
      <w:rFonts w:ascii="Times New Roman" w:eastAsia="Times New Roman" w:hAnsi="Times New Roman" w:cs="Times New Roman"/>
      <w:bCs/>
      <w:caps/>
      <w:sz w:val="32"/>
      <w:szCs w:val="28"/>
      <w:lang w:eastAsia="en-US"/>
    </w:rPr>
  </w:style>
  <w:style w:type="paragraph" w:customStyle="1" w:styleId="3c">
    <w:name w:val="О_3_уровень"/>
    <w:basedOn w:val="2e"/>
    <w:qFormat/>
    <w:rPr>
      <w:b/>
      <w:sz w:val="28"/>
      <w14:shadow w14:blurRad="50800" w14:dist="38100" w14:dir="2700000" w14:sx="100000" w14:sy="100000" w14:kx="0" w14:ky="0" w14:algn="tl">
        <w14:srgbClr w14:val="000000">
          <w14:alpha w14:val="60000"/>
        </w14:srgbClr>
      </w14:shadow>
    </w:rPr>
  </w:style>
  <w:style w:type="paragraph" w:customStyle="1" w:styleId="2e">
    <w:name w:val="О_2_уровень"/>
    <w:basedOn w:val="1f9"/>
    <w:next w:val="a"/>
    <w:qFormat/>
    <w:pPr>
      <w:pageBreakBefore w:val="0"/>
      <w:ind w:left="0" w:firstLine="0"/>
      <w:outlineLvl w:val="1"/>
    </w:pPr>
    <w:rPr>
      <w:rFonts w:ascii="Cambria" w:hAnsi="Cambria"/>
      <w:caps w:val="0"/>
    </w:rPr>
  </w:style>
  <w:style w:type="paragraph" w:customStyle="1" w:styleId="affffb">
    <w:name w:val="О_объект_имя"/>
    <w:qFormat/>
    <w:pPr>
      <w:spacing w:after="200"/>
      <w:contextualSpacing/>
    </w:pPr>
    <w:rPr>
      <w:rFonts w:ascii="Times New Roman" w:eastAsia="Calibri" w:hAnsi="Times New Roman" w:cs="Times New Roman"/>
      <w:b/>
      <w:sz w:val="24"/>
      <w:szCs w:val="22"/>
      <w:lang w:eastAsia="en-US"/>
    </w:rPr>
  </w:style>
  <w:style w:type="paragraph" w:customStyle="1" w:styleId="affffc">
    <w:name w:val="Стиль абзаца"/>
    <w:basedOn w:val="a"/>
    <w:link w:val="affffd"/>
    <w:qFormat/>
    <w:pPr>
      <w:spacing w:after="120" w:line="360" w:lineRule="auto"/>
    </w:pPr>
    <w:rPr>
      <w:rFonts w:ascii="Arial" w:hAnsi="Arial"/>
      <w:sz w:val="20"/>
      <w:szCs w:val="20"/>
      <w:lang w:val="zh-CN"/>
    </w:rPr>
  </w:style>
  <w:style w:type="character" w:customStyle="1" w:styleId="affffd">
    <w:name w:val="Стиль абзаца Знак"/>
    <w:link w:val="affffc"/>
    <w:rPr>
      <w:rFonts w:ascii="Arial" w:eastAsia="Times New Roman" w:hAnsi="Arial" w:cs="Times New Roman"/>
      <w:kern w:val="0"/>
      <w:sz w:val="20"/>
      <w:szCs w:val="20"/>
      <w:lang w:val="zh-CN" w:eastAsia="ru-RU"/>
      <w14:ligatures w14:val="none"/>
    </w:rPr>
  </w:style>
  <w:style w:type="paragraph" w:customStyle="1" w:styleId="affffe">
    <w:name w:val="черта Знак"/>
    <w:basedOn w:val="a"/>
    <w:qFormat/>
    <w:pPr>
      <w:tabs>
        <w:tab w:val="left" w:pos="1080"/>
      </w:tabs>
      <w:spacing w:after="120" w:line="360" w:lineRule="auto"/>
      <w:ind w:left="1080" w:hanging="360"/>
    </w:pPr>
  </w:style>
  <w:style w:type="paragraph" w:customStyle="1" w:styleId="afffff">
    <w:name w:val="черта"/>
    <w:basedOn w:val="affffe"/>
    <w:qFormat/>
    <w:pPr>
      <w:tabs>
        <w:tab w:val="clear" w:pos="1080"/>
      </w:tabs>
      <w:ind w:left="0" w:firstLine="0"/>
    </w:pPr>
  </w:style>
  <w:style w:type="paragraph" w:customStyle="1" w:styleId="1fa">
    <w:name w:val="Заголовок оглавления1"/>
    <w:basedOn w:val="1"/>
    <w:next w:val="a"/>
    <w:uiPriority w:val="39"/>
    <w:unhideWhenUsed/>
    <w:qFormat/>
    <w:pPr>
      <w:numPr>
        <w:numId w:val="0"/>
      </w:numPr>
      <w:spacing w:before="480" w:after="0"/>
      <w:ind w:left="432" w:hanging="432"/>
      <w:jc w:val="left"/>
    </w:pPr>
    <w:rPr>
      <w:rFonts w:ascii="Times New Roman" w:hAnsi="Times New Roman"/>
      <w:b/>
      <w:caps w:val="0"/>
      <w:szCs w:val="28"/>
    </w:rPr>
  </w:style>
  <w:style w:type="paragraph" w:customStyle="1" w:styleId="315">
    <w:name w:val="Обычный31"/>
    <w:qFormat/>
    <w:rPr>
      <w:rFonts w:ascii="Times New Roman" w:eastAsia="Times New Roman" w:hAnsi="Times New Roman" w:cs="Times New Roman"/>
      <w:sz w:val="24"/>
    </w:rPr>
  </w:style>
  <w:style w:type="character" w:customStyle="1" w:styleId="18">
    <w:name w:val="Текст1 Знак"/>
    <w:link w:val="111"/>
    <w:rPr>
      <w:rFonts w:ascii="Courier New" w:eastAsia="Times New Roman" w:hAnsi="Courier New" w:cs="Times New Roman"/>
      <w:kern w:val="0"/>
      <w:sz w:val="20"/>
      <w:szCs w:val="20"/>
      <w:lang w:eastAsia="ru-RU"/>
      <w14:ligatures w14:val="none"/>
    </w:rPr>
  </w:style>
  <w:style w:type="paragraph" w:customStyle="1" w:styleId="ConsPlusCell">
    <w:name w:val="ConsPlusCell"/>
    <w:uiPriority w:val="99"/>
    <w:qFormat/>
    <w:pPr>
      <w:widowControl w:val="0"/>
      <w:autoSpaceDE w:val="0"/>
      <w:autoSpaceDN w:val="0"/>
      <w:adjustRightInd w:val="0"/>
    </w:pPr>
    <w:rPr>
      <w:rFonts w:ascii="Arial" w:eastAsia="Times New Roman" w:hAnsi="Arial" w:cs="Arial"/>
    </w:rPr>
  </w:style>
  <w:style w:type="paragraph" w:customStyle="1" w:styleId="160">
    <w:name w:val="Стиль 16 пт полужирный По центру"/>
    <w:basedOn w:val="a"/>
    <w:qFormat/>
    <w:pPr>
      <w:spacing w:after="120" w:line="360" w:lineRule="auto"/>
      <w:ind w:firstLine="720"/>
      <w:jc w:val="center"/>
    </w:pPr>
    <w:rPr>
      <w:b/>
      <w:bCs/>
      <w:sz w:val="32"/>
      <w:szCs w:val="20"/>
    </w:rPr>
  </w:style>
  <w:style w:type="paragraph" w:customStyle="1" w:styleId="140">
    <w:name w:val="Обычный + 14 пт"/>
    <w:basedOn w:val="aff6"/>
    <w:qFormat/>
    <w:pPr>
      <w:spacing w:before="0" w:beforeAutospacing="0" w:after="0" w:afterAutospacing="0" w:line="360" w:lineRule="auto"/>
      <w:ind w:firstLine="709"/>
      <w:jc w:val="both"/>
    </w:pPr>
    <w:rPr>
      <w:sz w:val="28"/>
      <w:szCs w:val="28"/>
    </w:rPr>
  </w:style>
  <w:style w:type="paragraph" w:customStyle="1" w:styleId="141">
    <w:name w:val="Обычный + 14 пт + По ширине"/>
    <w:basedOn w:val="140"/>
    <w:qFormat/>
  </w:style>
  <w:style w:type="paragraph" w:customStyle="1" w:styleId="142">
    <w:name w:val="Обычный+14"/>
    <w:basedOn w:val="aff6"/>
    <w:qFormat/>
    <w:pPr>
      <w:spacing w:before="0" w:beforeAutospacing="0" w:after="0" w:afterAutospacing="0" w:line="360" w:lineRule="auto"/>
      <w:ind w:firstLine="709"/>
      <w:jc w:val="both"/>
    </w:pPr>
  </w:style>
  <w:style w:type="paragraph" w:customStyle="1" w:styleId="TableHeadingTimesNewRoman00">
    <w:name w:val="Стиль Table Heading + Times New Roman Перед:  0 пт После:  0 пт ..."/>
    <w:basedOn w:val="a"/>
    <w:qFormat/>
    <w:pPr>
      <w:spacing w:line="240" w:lineRule="atLeast"/>
      <w:jc w:val="center"/>
    </w:pPr>
    <w:rPr>
      <w:bCs/>
      <w:szCs w:val="20"/>
    </w:rPr>
  </w:style>
  <w:style w:type="paragraph" w:customStyle="1" w:styleId="text14">
    <w:name w:val="Стиль text 14 по ширине + полужирный"/>
    <w:basedOn w:val="a"/>
    <w:link w:val="text140"/>
    <w:autoRedefine/>
    <w:qFormat/>
    <w:pPr>
      <w:spacing w:before="120" w:line="360" w:lineRule="auto"/>
      <w:ind w:firstLine="720"/>
    </w:pPr>
    <w:rPr>
      <w:bCs/>
      <w:color w:val="000000"/>
      <w:sz w:val="28"/>
      <w:szCs w:val="28"/>
      <w:lang w:val="zh-CN" w:eastAsia="zh-CN"/>
    </w:rPr>
  </w:style>
  <w:style w:type="character" w:customStyle="1" w:styleId="text140">
    <w:name w:val="Стиль text 14 по ширине + полужирный Знак"/>
    <w:link w:val="text14"/>
    <w:rPr>
      <w:rFonts w:ascii="Times New Roman" w:eastAsia="Times New Roman" w:hAnsi="Times New Roman" w:cs="Times New Roman"/>
      <w:bCs/>
      <w:color w:val="000000"/>
      <w:kern w:val="0"/>
      <w:sz w:val="28"/>
      <w:szCs w:val="28"/>
      <w:lang w:val="zh-CN" w:eastAsia="zh-CN"/>
      <w14:ligatures w14:val="none"/>
    </w:rPr>
  </w:style>
  <w:style w:type="paragraph" w:customStyle="1" w:styleId="afffff0">
    <w:name w:val="Марк.список"/>
    <w:basedOn w:val="24"/>
    <w:link w:val="afffff1"/>
    <w:qFormat/>
    <w:pPr>
      <w:tabs>
        <w:tab w:val="clear" w:pos="420"/>
        <w:tab w:val="clear" w:pos="502"/>
        <w:tab w:val="left" w:pos="360"/>
      </w:tabs>
      <w:spacing w:before="0" w:after="0" w:line="240" w:lineRule="auto"/>
      <w:ind w:left="357" w:hanging="357"/>
      <w:jc w:val="both"/>
    </w:pPr>
    <w:rPr>
      <w:sz w:val="28"/>
      <w:szCs w:val="28"/>
      <w:lang w:val="zh-CN" w:eastAsia="zh-CN"/>
    </w:rPr>
  </w:style>
  <w:style w:type="character" w:customStyle="1" w:styleId="afffff1">
    <w:name w:val="Марк.список Знак"/>
    <w:link w:val="afffff0"/>
    <w:rPr>
      <w:rFonts w:ascii="Times New Roman" w:eastAsia="Times New Roman" w:hAnsi="Times New Roman" w:cs="Times New Roman"/>
      <w:kern w:val="0"/>
      <w:sz w:val="28"/>
      <w:szCs w:val="28"/>
      <w:lang w:val="zh-CN" w:eastAsia="zh-CN"/>
      <w14:ligatures w14:val="none"/>
    </w:rPr>
  </w:style>
  <w:style w:type="paragraph" w:customStyle="1" w:styleId="2004114">
    <w:name w:val="Стиль Заголовок 2 + Слева:  004 см Первая строка:  114 см После..."/>
    <w:basedOn w:val="2"/>
    <w:qFormat/>
    <w:pPr>
      <w:numPr>
        <w:ilvl w:val="0"/>
        <w:numId w:val="0"/>
      </w:numPr>
      <w:spacing w:before="200" w:after="0"/>
      <w:ind w:left="576" w:hanging="576"/>
      <w:jc w:val="both"/>
    </w:pPr>
    <w:rPr>
      <w:rFonts w:ascii="Cambria" w:hAnsi="Cambria"/>
      <w:lang w:val="zh-CN"/>
    </w:rPr>
  </w:style>
  <w:style w:type="paragraph" w:customStyle="1" w:styleId="2125">
    <w:name w:val="Стиль Заголовок 2 + Первая строка:  125 см"/>
    <w:basedOn w:val="2"/>
    <w:qFormat/>
    <w:pPr>
      <w:numPr>
        <w:ilvl w:val="0"/>
        <w:numId w:val="0"/>
      </w:numPr>
      <w:spacing w:before="200" w:after="0"/>
      <w:ind w:left="576" w:hanging="576"/>
      <w:jc w:val="both"/>
    </w:pPr>
    <w:rPr>
      <w:rFonts w:ascii="Cambria" w:hAnsi="Cambria"/>
      <w:lang w:val="zh-CN"/>
    </w:rPr>
  </w:style>
  <w:style w:type="paragraph" w:customStyle="1" w:styleId="TableHeadingTimesNewRoman11pt0">
    <w:name w:val="Стиль Table Heading + Times New Roman 11 pt Перед:  0 пт После: ..."/>
    <w:basedOn w:val="a"/>
    <w:qFormat/>
    <w:pPr>
      <w:spacing w:line="240" w:lineRule="atLeast"/>
      <w:jc w:val="center"/>
    </w:pPr>
    <w:rPr>
      <w:bCs/>
      <w:sz w:val="22"/>
      <w:szCs w:val="20"/>
    </w:rPr>
  </w:style>
  <w:style w:type="paragraph" w:customStyle="1" w:styleId="114pt">
    <w:name w:val="Стиль Заголовок 1 + не полужирный кернинг от 14 pt"/>
    <w:basedOn w:val="1"/>
    <w:qFormat/>
    <w:pPr>
      <w:numPr>
        <w:numId w:val="0"/>
      </w:numPr>
      <w:spacing w:before="480" w:after="0"/>
      <w:ind w:left="432" w:hanging="432"/>
      <w:jc w:val="left"/>
    </w:pPr>
    <w:rPr>
      <w:rFonts w:ascii="Times New Roman" w:hAnsi="Times New Roman"/>
      <w:b/>
      <w:caps w:val="0"/>
      <w:szCs w:val="28"/>
    </w:rPr>
  </w:style>
  <w:style w:type="paragraph" w:customStyle="1" w:styleId="2f">
    <w:name w:val="Стиль Заголовок 2 + полужирный"/>
    <w:basedOn w:val="2"/>
    <w:qFormat/>
    <w:pPr>
      <w:numPr>
        <w:ilvl w:val="0"/>
        <w:numId w:val="0"/>
      </w:numPr>
      <w:spacing w:before="200" w:after="0"/>
      <w:ind w:left="576" w:hanging="576"/>
      <w:jc w:val="both"/>
    </w:pPr>
    <w:rPr>
      <w:rFonts w:ascii="Cambria" w:hAnsi="Cambria"/>
      <w:lang w:val="zh-CN"/>
    </w:rPr>
  </w:style>
  <w:style w:type="paragraph" w:customStyle="1" w:styleId="TableHeading00">
    <w:name w:val="Стиль Table Heading + Перед:  0 пт После:  0 пт Междустр.интервал..."/>
    <w:basedOn w:val="a"/>
    <w:qFormat/>
    <w:pPr>
      <w:spacing w:line="240" w:lineRule="atLeast"/>
      <w:jc w:val="center"/>
    </w:pPr>
    <w:rPr>
      <w:bCs/>
      <w:sz w:val="22"/>
      <w:szCs w:val="20"/>
    </w:rPr>
  </w:style>
  <w:style w:type="paragraph" w:customStyle="1" w:styleId="1fb">
    <w:name w:val="Маркированный 1"/>
    <w:basedOn w:val="aff0"/>
    <w:qFormat/>
    <w:pPr>
      <w:tabs>
        <w:tab w:val="clear" w:pos="360"/>
      </w:tabs>
      <w:spacing w:before="0" w:after="0" w:line="360" w:lineRule="auto"/>
      <w:ind w:left="0" w:firstLine="0"/>
      <w:contextualSpacing w:val="0"/>
    </w:pPr>
    <w:rPr>
      <w:rFonts w:eastAsia="Times New Roman"/>
      <w:sz w:val="28"/>
      <w:szCs w:val="20"/>
    </w:rPr>
  </w:style>
  <w:style w:type="paragraph" w:customStyle="1" w:styleId="ConsPlusTitle">
    <w:name w:val="ConsPlusTitle"/>
    <w:uiPriority w:val="99"/>
    <w:qFormat/>
    <w:pPr>
      <w:widowControl w:val="0"/>
      <w:autoSpaceDE w:val="0"/>
      <w:autoSpaceDN w:val="0"/>
      <w:adjustRightInd w:val="0"/>
    </w:pPr>
    <w:rPr>
      <w:rFonts w:ascii="Arial" w:eastAsia="Times New Roman" w:hAnsi="Arial" w:cs="Arial"/>
      <w:b/>
      <w:bCs/>
    </w:rPr>
  </w:style>
  <w:style w:type="paragraph" w:customStyle="1" w:styleId="afffff2">
    <w:name w:val="Таблица_"/>
    <w:basedOn w:val="a"/>
    <w:qFormat/>
    <w:pPr>
      <w:tabs>
        <w:tab w:val="left" w:pos="3960"/>
      </w:tabs>
      <w:spacing w:line="360" w:lineRule="auto"/>
      <w:jc w:val="center"/>
    </w:pPr>
    <w:rPr>
      <w:sz w:val="20"/>
    </w:rPr>
  </w:style>
  <w:style w:type="paragraph" w:customStyle="1" w:styleId="1100">
    <w:name w:val="Стиль 11 пт По центру Первая строка:  0 см Междустр.интервал:  о..."/>
    <w:basedOn w:val="a"/>
    <w:qFormat/>
    <w:pPr>
      <w:spacing w:line="360" w:lineRule="auto"/>
    </w:pPr>
    <w:rPr>
      <w:spacing w:val="4"/>
      <w:sz w:val="22"/>
    </w:rPr>
  </w:style>
  <w:style w:type="paragraph" w:customStyle="1" w:styleId="-0">
    <w:name w:val="Таблицы-рисунки"/>
    <w:basedOn w:val="a"/>
    <w:link w:val="-1"/>
    <w:qFormat/>
    <w:pPr>
      <w:spacing w:before="120" w:after="120" w:line="300" w:lineRule="auto"/>
      <w:ind w:left="1440" w:hanging="1440"/>
    </w:pPr>
    <w:rPr>
      <w:sz w:val="22"/>
      <w:lang w:val="zh-CN" w:eastAsia="zh-CN"/>
    </w:rPr>
  </w:style>
  <w:style w:type="character" w:customStyle="1" w:styleId="-1">
    <w:name w:val="Таблицы-рисунки Знак"/>
    <w:link w:val="-0"/>
    <w:rPr>
      <w:rFonts w:ascii="Times New Roman" w:eastAsia="Times New Roman" w:hAnsi="Times New Roman" w:cs="Times New Roman"/>
      <w:kern w:val="0"/>
      <w:szCs w:val="24"/>
      <w:lang w:val="zh-CN" w:eastAsia="zh-CN"/>
      <w14:ligatures w14:val="none"/>
    </w:rPr>
  </w:style>
  <w:style w:type="paragraph" w:customStyle="1" w:styleId="afffff3">
    <w:name w:val="Заголовок табл_рис"/>
    <w:basedOn w:val="a"/>
    <w:qFormat/>
    <w:pPr>
      <w:spacing w:before="120" w:after="120" w:line="360" w:lineRule="auto"/>
      <w:ind w:firstLine="567"/>
      <w:jc w:val="center"/>
    </w:pPr>
    <w:rPr>
      <w:snapToGrid w:val="0"/>
      <w:sz w:val="22"/>
    </w:rPr>
  </w:style>
  <w:style w:type="paragraph" w:customStyle="1" w:styleId="1fc">
    <w:name w:val="Нумерованный1 список"/>
    <w:basedOn w:val="a"/>
    <w:qFormat/>
    <w:pPr>
      <w:keepLines/>
      <w:tabs>
        <w:tab w:val="left" w:pos="1077"/>
      </w:tabs>
      <w:spacing w:line="360" w:lineRule="auto"/>
      <w:ind w:firstLine="720"/>
    </w:pPr>
    <w:rPr>
      <w:sz w:val="27"/>
      <w:szCs w:val="20"/>
    </w:rPr>
  </w:style>
  <w:style w:type="paragraph" w:customStyle="1" w:styleId="afffff4">
    <w:name w:val="Стиль"/>
    <w:qFormat/>
    <w:pPr>
      <w:widowControl w:val="0"/>
      <w:suppressAutoHyphens/>
      <w:autoSpaceDE w:val="0"/>
    </w:pPr>
    <w:rPr>
      <w:rFonts w:ascii="Arial" w:eastAsia="Times New Roman" w:hAnsi="Arial" w:cs="Arial"/>
      <w:sz w:val="24"/>
      <w:szCs w:val="24"/>
      <w:lang w:eastAsia="ar-SA"/>
    </w:rPr>
  </w:style>
  <w:style w:type="paragraph" w:customStyle="1" w:styleId="Style2">
    <w:name w:val="Style2"/>
    <w:basedOn w:val="a"/>
    <w:uiPriority w:val="99"/>
    <w:qFormat/>
    <w:pPr>
      <w:widowControl w:val="0"/>
      <w:autoSpaceDE w:val="0"/>
      <w:autoSpaceDN w:val="0"/>
      <w:adjustRightInd w:val="0"/>
      <w:spacing w:line="360" w:lineRule="auto"/>
    </w:pPr>
  </w:style>
  <w:style w:type="paragraph" w:customStyle="1" w:styleId="Style4">
    <w:name w:val="Style4"/>
    <w:basedOn w:val="a"/>
    <w:uiPriority w:val="99"/>
    <w:qFormat/>
    <w:pPr>
      <w:widowControl w:val="0"/>
      <w:autoSpaceDE w:val="0"/>
      <w:autoSpaceDN w:val="0"/>
      <w:adjustRightInd w:val="0"/>
      <w:spacing w:line="360" w:lineRule="auto"/>
    </w:pPr>
  </w:style>
  <w:style w:type="paragraph" w:customStyle="1" w:styleId="Style10">
    <w:name w:val="Style10"/>
    <w:basedOn w:val="a"/>
    <w:uiPriority w:val="99"/>
    <w:qFormat/>
    <w:pPr>
      <w:widowControl w:val="0"/>
      <w:autoSpaceDE w:val="0"/>
      <w:autoSpaceDN w:val="0"/>
      <w:adjustRightInd w:val="0"/>
      <w:spacing w:line="298" w:lineRule="exact"/>
      <w:ind w:firstLine="869"/>
    </w:pPr>
  </w:style>
  <w:style w:type="paragraph" w:customStyle="1" w:styleId="214">
    <w:name w:val="Цитата 21"/>
    <w:basedOn w:val="a"/>
    <w:next w:val="a"/>
    <w:uiPriority w:val="29"/>
    <w:qFormat/>
    <w:pPr>
      <w:spacing w:after="200"/>
    </w:pPr>
    <w:rPr>
      <w:rFonts w:ascii="Calibri" w:hAnsi="Calibri"/>
      <w:i/>
      <w:iCs/>
      <w:color w:val="000000"/>
      <w:sz w:val="22"/>
    </w:rPr>
  </w:style>
  <w:style w:type="paragraph" w:customStyle="1" w:styleId="1fd">
    <w:name w:val="Выделенная цитата1"/>
    <w:basedOn w:val="a"/>
    <w:next w:val="a"/>
    <w:uiPriority w:val="30"/>
    <w:qFormat/>
    <w:pPr>
      <w:pBdr>
        <w:bottom w:val="single" w:sz="4" w:space="4" w:color="4F81BD"/>
      </w:pBdr>
      <w:spacing w:before="200" w:after="280"/>
      <w:ind w:left="936" w:right="936"/>
    </w:pPr>
    <w:rPr>
      <w:rFonts w:ascii="Calibri" w:hAnsi="Calibri"/>
      <w:b/>
      <w:bCs/>
      <w:i/>
      <w:iCs/>
      <w:color w:val="4F81BD"/>
      <w:sz w:val="22"/>
    </w:rPr>
  </w:style>
  <w:style w:type="character" w:customStyle="1" w:styleId="1fe">
    <w:name w:val="Слабое выделение1"/>
    <w:uiPriority w:val="19"/>
    <w:qFormat/>
    <w:rPr>
      <w:i/>
      <w:iCs/>
      <w:color w:val="808080"/>
    </w:rPr>
  </w:style>
  <w:style w:type="character" w:customStyle="1" w:styleId="1ff">
    <w:name w:val="Сильное выделение1"/>
    <w:uiPriority w:val="21"/>
    <w:qFormat/>
    <w:rPr>
      <w:b/>
      <w:bCs/>
      <w:i/>
      <w:iCs/>
      <w:color w:val="4F81BD"/>
    </w:rPr>
  </w:style>
  <w:style w:type="character" w:customStyle="1" w:styleId="1ff0">
    <w:name w:val="Сильная ссылка1"/>
    <w:uiPriority w:val="32"/>
    <w:qFormat/>
    <w:rPr>
      <w:b/>
      <w:bCs/>
      <w:smallCaps/>
      <w:color w:val="C0504D"/>
      <w:spacing w:val="5"/>
      <w:u w:val="single"/>
    </w:rPr>
  </w:style>
  <w:style w:type="paragraph" w:customStyle="1" w:styleId="2f0">
    <w:name w:val="Абзац списка2"/>
    <w:basedOn w:val="a"/>
    <w:qFormat/>
    <w:pPr>
      <w:spacing w:after="200"/>
      <w:ind w:left="720"/>
      <w:contextualSpacing/>
    </w:pPr>
    <w:rPr>
      <w:rFonts w:ascii="Calibri" w:hAnsi="Calibri"/>
      <w:sz w:val="22"/>
    </w:rPr>
  </w:style>
  <w:style w:type="paragraph" w:customStyle="1" w:styleId="xl64">
    <w:name w:val="xl64"/>
    <w:basedOn w:val="a"/>
    <w:uiPriority w:val="99"/>
    <w:qFormat/>
    <w:pPr>
      <w:pBdr>
        <w:bottom w:val="single" w:sz="8" w:space="0" w:color="auto"/>
        <w:right w:val="single" w:sz="8" w:space="0" w:color="auto"/>
      </w:pBdr>
      <w:spacing w:before="100" w:beforeAutospacing="1" w:after="100" w:afterAutospacing="1" w:line="360" w:lineRule="auto"/>
      <w:jc w:val="center"/>
      <w:textAlignment w:val="top"/>
    </w:pPr>
  </w:style>
  <w:style w:type="paragraph" w:customStyle="1" w:styleId="-2">
    <w:name w:val="Таблица - шапка"/>
    <w:qFormat/>
    <w:pPr>
      <w:spacing w:before="60" w:after="60"/>
      <w:ind w:firstLine="709"/>
      <w:jc w:val="center"/>
    </w:pPr>
    <w:rPr>
      <w:rFonts w:ascii="Times New Roman" w:eastAsia="Times New Roman" w:hAnsi="Times New Roman" w:cs="Courier New"/>
      <w:b/>
      <w:color w:val="000000"/>
      <w:spacing w:val="6"/>
      <w:sz w:val="22"/>
      <w:szCs w:val="24"/>
    </w:rPr>
  </w:style>
  <w:style w:type="paragraph" w:customStyle="1" w:styleId="-3">
    <w:name w:val="Таблица - текст"/>
    <w:qFormat/>
    <w:pPr>
      <w:spacing w:before="60" w:after="60"/>
      <w:ind w:firstLine="709"/>
      <w:jc w:val="both"/>
    </w:pPr>
    <w:rPr>
      <w:rFonts w:ascii="Times New Roman" w:eastAsia="Times New Roman" w:hAnsi="Times New Roman" w:cs="Courier New"/>
      <w:color w:val="000000"/>
      <w:spacing w:val="6"/>
      <w:sz w:val="22"/>
      <w:szCs w:val="24"/>
      <w:lang w:val="en-US"/>
    </w:rPr>
  </w:style>
  <w:style w:type="paragraph" w:customStyle="1" w:styleId="afffff5">
    <w:name w:val="Рабочий"/>
    <w:qFormat/>
    <w:pPr>
      <w:spacing w:before="80"/>
      <w:ind w:firstLine="720"/>
      <w:jc w:val="both"/>
    </w:pPr>
    <w:rPr>
      <w:rFonts w:ascii="Arial" w:eastAsia="Times New Roman" w:hAnsi="Arial" w:cs="Times New Roman"/>
      <w:sz w:val="24"/>
    </w:rPr>
  </w:style>
  <w:style w:type="paragraph" w:customStyle="1" w:styleId="113">
    <w:name w:val="Абзац списка11"/>
    <w:basedOn w:val="a"/>
    <w:qFormat/>
    <w:pPr>
      <w:spacing w:after="200"/>
      <w:ind w:left="720"/>
      <w:contextualSpacing/>
    </w:pPr>
    <w:rPr>
      <w:rFonts w:ascii="Calibri" w:hAnsi="Calibri"/>
      <w:sz w:val="22"/>
    </w:rPr>
  </w:style>
  <w:style w:type="paragraph" w:customStyle="1" w:styleId="-4">
    <w:name w:val="-список"/>
    <w:basedOn w:val="a"/>
    <w:qFormat/>
    <w:pPr>
      <w:spacing w:before="120" w:line="360" w:lineRule="auto"/>
      <w:ind w:left="1069" w:hanging="360"/>
    </w:pPr>
    <w:rPr>
      <w:rFonts w:ascii="Times New Roman CYR" w:hAnsi="Times New Roman CYR"/>
      <w:szCs w:val="20"/>
    </w:rPr>
  </w:style>
  <w:style w:type="paragraph" w:customStyle="1" w:styleId="afffff6">
    <w:name w:val="Основной текст Руководства Знак Знак"/>
    <w:basedOn w:val="a"/>
    <w:link w:val="afffff7"/>
    <w:qFormat/>
    <w:pPr>
      <w:tabs>
        <w:tab w:val="left" w:pos="1247"/>
        <w:tab w:val="left" w:pos="1361"/>
        <w:tab w:val="left" w:pos="1531"/>
      </w:tabs>
      <w:spacing w:line="360" w:lineRule="auto"/>
    </w:pPr>
    <w:rPr>
      <w:b/>
      <w:bCs/>
      <w:sz w:val="28"/>
      <w:szCs w:val="28"/>
      <w:lang w:val="zh-CN" w:eastAsia="zh-CN"/>
    </w:rPr>
  </w:style>
  <w:style w:type="character" w:customStyle="1" w:styleId="afffff7">
    <w:name w:val="Основной текст Руководства Знак Знак Знак"/>
    <w:link w:val="afffff6"/>
    <w:locked/>
    <w:rPr>
      <w:rFonts w:ascii="Times New Roman" w:eastAsia="Times New Roman" w:hAnsi="Times New Roman" w:cs="Times New Roman"/>
      <w:b/>
      <w:bCs/>
      <w:kern w:val="0"/>
      <w:sz w:val="28"/>
      <w:szCs w:val="28"/>
      <w:lang w:val="zh-CN" w:eastAsia="zh-CN"/>
      <w14:ligatures w14:val="none"/>
    </w:rPr>
  </w:style>
  <w:style w:type="paragraph" w:customStyle="1" w:styleId="82">
    <w:name w:val="Обычный8"/>
    <w:qFormat/>
    <w:rPr>
      <w:rFonts w:ascii="Times New Roman" w:eastAsia="Times New Roman" w:hAnsi="Times New Roman" w:cs="Times New Roman"/>
      <w:sz w:val="24"/>
    </w:rPr>
  </w:style>
  <w:style w:type="paragraph" w:customStyle="1" w:styleId="321">
    <w:name w:val="Основной текст 32"/>
    <w:basedOn w:val="a"/>
    <w:uiPriority w:val="99"/>
    <w:qFormat/>
    <w:pPr>
      <w:spacing w:line="360" w:lineRule="auto"/>
    </w:pPr>
    <w:rPr>
      <w:sz w:val="28"/>
      <w:szCs w:val="20"/>
    </w:rPr>
  </w:style>
  <w:style w:type="paragraph" w:customStyle="1" w:styleId="Textbody">
    <w:name w:val="Text body"/>
    <w:basedOn w:val="a"/>
    <w:uiPriority w:val="99"/>
    <w:qFormat/>
    <w:pPr>
      <w:widowControl w:val="0"/>
      <w:suppressAutoHyphens/>
      <w:autoSpaceDN w:val="0"/>
      <w:spacing w:line="240" w:lineRule="auto"/>
      <w:ind w:firstLine="0"/>
      <w:jc w:val="left"/>
      <w:textAlignment w:val="baseline"/>
    </w:pPr>
    <w:rPr>
      <w:rFonts w:eastAsia="Andale Sans UI" w:cs="Tahoma"/>
      <w:kern w:val="3"/>
      <w:lang w:val="de-DE" w:eastAsia="ja-JP" w:bidi="fa-IR"/>
    </w:rPr>
  </w:style>
  <w:style w:type="paragraph" w:customStyle="1" w:styleId="92">
    <w:name w:val="Обычный9"/>
    <w:uiPriority w:val="99"/>
    <w:qFormat/>
    <w:rPr>
      <w:rFonts w:ascii="Times New Roman" w:eastAsia="Times New Roman" w:hAnsi="Times New Roman" w:cs="Times New Roman"/>
      <w:sz w:val="24"/>
    </w:rPr>
  </w:style>
  <w:style w:type="paragraph" w:customStyle="1" w:styleId="Iauiue2">
    <w:name w:val="Iau?iue2"/>
    <w:uiPriority w:val="99"/>
    <w:qFormat/>
    <w:pPr>
      <w:widowControl w:val="0"/>
    </w:pPr>
    <w:rPr>
      <w:rFonts w:ascii="Times New Roman" w:eastAsia="Times New Roman" w:hAnsi="Times New Roman" w:cs="Times New Roman"/>
    </w:rPr>
  </w:style>
  <w:style w:type="paragraph" w:customStyle="1" w:styleId="Iniiaiieoaeno">
    <w:name w:val="Iniiaiie oaeno"/>
    <w:basedOn w:val="a"/>
    <w:uiPriority w:val="99"/>
    <w:qFormat/>
    <w:pPr>
      <w:widowControl w:val="0"/>
      <w:spacing w:after="120" w:line="360" w:lineRule="auto"/>
    </w:pPr>
    <w:rPr>
      <w:sz w:val="20"/>
      <w:szCs w:val="20"/>
    </w:rPr>
  </w:style>
  <w:style w:type="paragraph" w:customStyle="1" w:styleId="Iauiue1">
    <w:name w:val="Iau?iue1"/>
    <w:uiPriority w:val="99"/>
    <w:qFormat/>
    <w:pPr>
      <w:widowControl w:val="0"/>
    </w:pPr>
    <w:rPr>
      <w:rFonts w:ascii="Times New Roman" w:eastAsia="Times New Roman" w:hAnsi="Times New Roman" w:cs="Times New Roman"/>
    </w:rPr>
  </w:style>
  <w:style w:type="paragraph" w:customStyle="1" w:styleId="100">
    <w:name w:val="Обычный10"/>
    <w:uiPriority w:val="99"/>
    <w:qFormat/>
    <w:pPr>
      <w:widowControl w:val="0"/>
      <w:spacing w:line="260" w:lineRule="auto"/>
      <w:ind w:left="80" w:firstLine="200"/>
      <w:jc w:val="both"/>
    </w:pPr>
    <w:rPr>
      <w:rFonts w:ascii="Arial" w:eastAsia="Times New Roman" w:hAnsi="Arial" w:cs="Times New Roman"/>
      <w:snapToGrid w:val="0"/>
      <w:sz w:val="18"/>
    </w:rPr>
  </w:style>
  <w:style w:type="paragraph" w:customStyle="1" w:styleId="Normal2">
    <w:name w:val="Normal2"/>
    <w:basedOn w:val="a"/>
    <w:uiPriority w:val="99"/>
    <w:qFormat/>
    <w:pPr>
      <w:tabs>
        <w:tab w:val="left" w:pos="180"/>
      </w:tabs>
      <w:autoSpaceDE w:val="0"/>
      <w:autoSpaceDN w:val="0"/>
      <w:adjustRightInd w:val="0"/>
      <w:spacing w:line="300" w:lineRule="atLeast"/>
      <w:ind w:left="180"/>
    </w:pPr>
    <w:rPr>
      <w:b/>
      <w:bCs/>
      <w:i/>
      <w:iCs/>
      <w:sz w:val="20"/>
    </w:rPr>
  </w:style>
  <w:style w:type="paragraph" w:customStyle="1" w:styleId="table">
    <w:name w:val="table"/>
    <w:basedOn w:val="a"/>
    <w:uiPriority w:val="99"/>
    <w:qFormat/>
    <w:pPr>
      <w:spacing w:before="40" w:after="40" w:line="360" w:lineRule="auto"/>
    </w:pPr>
    <w:rPr>
      <w:rFonts w:ascii="Arial" w:hAnsi="Arial"/>
      <w:sz w:val="20"/>
      <w:szCs w:val="20"/>
    </w:rPr>
  </w:style>
  <w:style w:type="paragraph" w:customStyle="1" w:styleId="1ff1">
    <w:name w:val="Маркированный список 1"/>
    <w:basedOn w:val="a"/>
    <w:uiPriority w:val="99"/>
    <w:qFormat/>
    <w:pPr>
      <w:tabs>
        <w:tab w:val="left" w:pos="360"/>
      </w:tabs>
      <w:spacing w:line="360" w:lineRule="auto"/>
      <w:ind w:left="360" w:hanging="360"/>
    </w:pPr>
    <w:rPr>
      <w:rFonts w:ascii="Arial" w:hAnsi="Arial"/>
    </w:rPr>
  </w:style>
  <w:style w:type="paragraph" w:customStyle="1" w:styleId="1ff2">
    <w:name w:val="Обычный (веб)1"/>
    <w:basedOn w:val="a"/>
    <w:uiPriority w:val="99"/>
    <w:qFormat/>
    <w:pPr>
      <w:spacing w:after="257" w:line="360" w:lineRule="auto"/>
    </w:pPr>
  </w:style>
  <w:style w:type="paragraph" w:customStyle="1" w:styleId="Normal">
    <w:name w:val="Normal Знак"/>
    <w:uiPriority w:val="99"/>
    <w:qFormat/>
    <w:pPr>
      <w:widowControl w:val="0"/>
      <w:snapToGrid w:val="0"/>
      <w:spacing w:before="300"/>
      <w:ind w:left="1276"/>
      <w:jc w:val="both"/>
    </w:pPr>
    <w:rPr>
      <w:rFonts w:ascii="Times New Roman" w:eastAsia="Times New Roman" w:hAnsi="Times New Roman" w:cs="Times New Roman"/>
      <w:sz w:val="26"/>
      <w:szCs w:val="24"/>
    </w:rPr>
  </w:style>
  <w:style w:type="paragraph" w:customStyle="1" w:styleId="ConsPlusDocList">
    <w:name w:val="ConsPlusDocList"/>
    <w:uiPriority w:val="99"/>
    <w:qFormat/>
    <w:pPr>
      <w:widowControl w:val="0"/>
      <w:autoSpaceDE w:val="0"/>
      <w:autoSpaceDN w:val="0"/>
      <w:adjustRightInd w:val="0"/>
    </w:pPr>
    <w:rPr>
      <w:rFonts w:ascii="Courier New" w:eastAsia="Times New Roman" w:hAnsi="Courier New" w:cs="Courier New"/>
    </w:rPr>
  </w:style>
  <w:style w:type="paragraph" w:customStyle="1" w:styleId="afffff8">
    <w:name w:val="МаркированныйСписок"/>
    <w:basedOn w:val="a"/>
    <w:uiPriority w:val="99"/>
    <w:qFormat/>
    <w:pPr>
      <w:widowControl w:val="0"/>
      <w:tabs>
        <w:tab w:val="left" w:pos="360"/>
        <w:tab w:val="left" w:pos="426"/>
        <w:tab w:val="left" w:pos="850"/>
        <w:tab w:val="left" w:pos="2693"/>
      </w:tabs>
      <w:overflowPunct w:val="0"/>
      <w:autoSpaceDE w:val="0"/>
      <w:autoSpaceDN w:val="0"/>
      <w:adjustRightInd w:val="0"/>
      <w:spacing w:after="120" w:line="360" w:lineRule="auto"/>
      <w:ind w:left="360" w:hanging="360"/>
      <w:textAlignment w:val="baseline"/>
    </w:pPr>
    <w:rPr>
      <w:szCs w:val="20"/>
    </w:rPr>
  </w:style>
  <w:style w:type="paragraph" w:customStyle="1" w:styleId="xl24">
    <w:name w:val="xl24"/>
    <w:basedOn w:val="a"/>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line="360" w:lineRule="auto"/>
      <w:textAlignment w:val="top"/>
    </w:pPr>
    <w:rPr>
      <w:rFonts w:eastAsia="Arial Unicode MS"/>
    </w:rPr>
  </w:style>
  <w:style w:type="paragraph" w:customStyle="1" w:styleId="xl25">
    <w:name w:val="xl25"/>
    <w:basedOn w:val="a"/>
    <w:uiPriority w:val="99"/>
    <w:qFormat/>
    <w:pPr>
      <w:pBdr>
        <w:top w:val="single" w:sz="4" w:space="0" w:color="auto"/>
        <w:bottom w:val="single" w:sz="4" w:space="0" w:color="auto"/>
        <w:right w:val="single" w:sz="4" w:space="0" w:color="auto"/>
      </w:pBdr>
      <w:spacing w:before="100" w:beforeAutospacing="1" w:after="100" w:afterAutospacing="1" w:line="360" w:lineRule="auto"/>
      <w:textAlignment w:val="top"/>
    </w:pPr>
    <w:rPr>
      <w:rFonts w:eastAsia="Arial Unicode MS"/>
    </w:rPr>
  </w:style>
  <w:style w:type="paragraph" w:customStyle="1" w:styleId="xl26">
    <w:name w:val="xl26"/>
    <w:basedOn w:val="a"/>
    <w:uiPriority w:val="99"/>
    <w:qFormat/>
    <w:pPr>
      <w:pBdr>
        <w:left w:val="single" w:sz="4" w:space="0" w:color="auto"/>
        <w:bottom w:val="single" w:sz="4" w:space="0" w:color="auto"/>
        <w:right w:val="single" w:sz="4" w:space="0" w:color="auto"/>
      </w:pBdr>
      <w:spacing w:before="100" w:beforeAutospacing="1" w:after="100" w:afterAutospacing="1" w:line="360" w:lineRule="auto"/>
      <w:textAlignment w:val="top"/>
    </w:pPr>
    <w:rPr>
      <w:rFonts w:eastAsia="Arial Unicode MS"/>
    </w:rPr>
  </w:style>
  <w:style w:type="paragraph" w:customStyle="1" w:styleId="xl27">
    <w:name w:val="xl27"/>
    <w:basedOn w:val="a"/>
    <w:uiPriority w:val="99"/>
    <w:qFormat/>
    <w:pPr>
      <w:pBdr>
        <w:bottom w:val="single" w:sz="4" w:space="0" w:color="auto"/>
        <w:right w:val="single" w:sz="4" w:space="0" w:color="auto"/>
      </w:pBdr>
      <w:spacing w:before="100" w:beforeAutospacing="1" w:after="100" w:afterAutospacing="1" w:line="360" w:lineRule="auto"/>
      <w:textAlignment w:val="top"/>
    </w:pPr>
    <w:rPr>
      <w:rFonts w:eastAsia="Arial Unicode MS"/>
    </w:rPr>
  </w:style>
  <w:style w:type="paragraph" w:customStyle="1" w:styleId="afffff9">
    <w:name w:val="Список основной"/>
    <w:basedOn w:val="a"/>
    <w:uiPriority w:val="99"/>
    <w:qFormat/>
    <w:pPr>
      <w:tabs>
        <w:tab w:val="left" w:pos="1134"/>
      </w:tabs>
      <w:spacing w:line="360" w:lineRule="auto"/>
      <w:ind w:left="1134" w:hanging="567"/>
    </w:pPr>
  </w:style>
  <w:style w:type="paragraph" w:customStyle="1" w:styleId="afffffa">
    <w:name w:val="Внимание: Криминал!!"/>
    <w:basedOn w:val="a"/>
    <w:next w:val="a"/>
    <w:uiPriority w:val="99"/>
    <w:qFormat/>
    <w:pPr>
      <w:widowControl w:val="0"/>
      <w:autoSpaceDE w:val="0"/>
      <w:autoSpaceDN w:val="0"/>
      <w:adjustRightInd w:val="0"/>
      <w:spacing w:line="360" w:lineRule="auto"/>
    </w:pPr>
    <w:rPr>
      <w:rFonts w:ascii="Arial" w:hAnsi="Arial" w:cs="Arial"/>
    </w:rPr>
  </w:style>
  <w:style w:type="paragraph" w:customStyle="1" w:styleId="afffffb">
    <w:name w:val="Внимание: недобросовестность!"/>
    <w:basedOn w:val="a"/>
    <w:next w:val="a"/>
    <w:uiPriority w:val="99"/>
    <w:qFormat/>
    <w:pPr>
      <w:widowControl w:val="0"/>
      <w:autoSpaceDE w:val="0"/>
      <w:autoSpaceDN w:val="0"/>
      <w:adjustRightInd w:val="0"/>
      <w:spacing w:line="360" w:lineRule="auto"/>
    </w:pPr>
    <w:rPr>
      <w:rFonts w:ascii="Arial" w:hAnsi="Arial" w:cs="Arial"/>
    </w:rPr>
  </w:style>
  <w:style w:type="paragraph" w:customStyle="1" w:styleId="afffffc">
    <w:name w:val="Основное меню (преемственное)"/>
    <w:basedOn w:val="a"/>
    <w:next w:val="a"/>
    <w:uiPriority w:val="99"/>
    <w:qFormat/>
    <w:pPr>
      <w:widowControl w:val="0"/>
      <w:autoSpaceDE w:val="0"/>
      <w:autoSpaceDN w:val="0"/>
      <w:adjustRightInd w:val="0"/>
      <w:spacing w:line="360" w:lineRule="auto"/>
    </w:pPr>
    <w:rPr>
      <w:rFonts w:ascii="Verdana" w:hAnsi="Verdana" w:cs="Verdana"/>
    </w:rPr>
  </w:style>
  <w:style w:type="paragraph" w:customStyle="1" w:styleId="afffffd">
    <w:name w:val="Заголовок статьи"/>
    <w:basedOn w:val="a"/>
    <w:next w:val="a"/>
    <w:uiPriority w:val="99"/>
    <w:qFormat/>
    <w:pPr>
      <w:widowControl w:val="0"/>
      <w:autoSpaceDE w:val="0"/>
      <w:autoSpaceDN w:val="0"/>
      <w:adjustRightInd w:val="0"/>
      <w:spacing w:line="360" w:lineRule="auto"/>
      <w:ind w:left="1612" w:hanging="892"/>
    </w:pPr>
    <w:rPr>
      <w:rFonts w:ascii="Arial" w:hAnsi="Arial" w:cs="Arial"/>
    </w:rPr>
  </w:style>
  <w:style w:type="paragraph" w:customStyle="1" w:styleId="afffffe">
    <w:name w:val="Интерактивный заголовок"/>
    <w:basedOn w:val="1c"/>
    <w:next w:val="a"/>
    <w:uiPriority w:val="99"/>
    <w:qFormat/>
    <w:pPr>
      <w:keepNext w:val="0"/>
      <w:widowControl w:val="0"/>
      <w:suppressAutoHyphens w:val="0"/>
      <w:autoSpaceDE w:val="0"/>
      <w:autoSpaceDN w:val="0"/>
      <w:adjustRightInd w:val="0"/>
      <w:spacing w:before="0" w:after="0" w:line="360" w:lineRule="auto"/>
      <w:ind w:firstLine="709"/>
      <w:jc w:val="both"/>
    </w:pPr>
    <w:rPr>
      <w:rFonts w:eastAsia="Times New Roman" w:cs="Arial"/>
      <w:sz w:val="24"/>
      <w:szCs w:val="24"/>
      <w:u w:val="single"/>
      <w:lang w:eastAsia="ru-RU"/>
    </w:rPr>
  </w:style>
  <w:style w:type="paragraph" w:customStyle="1" w:styleId="affffff">
    <w:name w:val="Интерфейс"/>
    <w:basedOn w:val="a"/>
    <w:next w:val="a"/>
    <w:uiPriority w:val="99"/>
    <w:qFormat/>
    <w:pPr>
      <w:widowControl w:val="0"/>
      <w:autoSpaceDE w:val="0"/>
      <w:autoSpaceDN w:val="0"/>
      <w:adjustRightInd w:val="0"/>
      <w:spacing w:line="360" w:lineRule="auto"/>
    </w:pPr>
    <w:rPr>
      <w:rFonts w:ascii="Arial" w:hAnsi="Arial" w:cs="Arial"/>
      <w:color w:val="ECE9D8"/>
      <w:sz w:val="22"/>
    </w:rPr>
  </w:style>
  <w:style w:type="paragraph" w:customStyle="1" w:styleId="affffff0">
    <w:name w:val="Комментарий"/>
    <w:basedOn w:val="a"/>
    <w:next w:val="a"/>
    <w:qFormat/>
    <w:pPr>
      <w:widowControl w:val="0"/>
      <w:autoSpaceDE w:val="0"/>
      <w:autoSpaceDN w:val="0"/>
      <w:adjustRightInd w:val="0"/>
      <w:spacing w:line="360" w:lineRule="auto"/>
      <w:ind w:left="170"/>
    </w:pPr>
    <w:rPr>
      <w:rFonts w:ascii="Arial" w:hAnsi="Arial" w:cs="Arial"/>
      <w:i/>
      <w:iCs/>
      <w:color w:val="800080"/>
    </w:rPr>
  </w:style>
  <w:style w:type="paragraph" w:customStyle="1" w:styleId="affffff1">
    <w:name w:val="Информация об изменениях документа"/>
    <w:basedOn w:val="affffff0"/>
    <w:next w:val="a"/>
    <w:uiPriority w:val="99"/>
    <w:qFormat/>
    <w:pPr>
      <w:ind w:left="0"/>
    </w:pPr>
  </w:style>
  <w:style w:type="paragraph" w:customStyle="1" w:styleId="affffff2">
    <w:name w:val="Текст (лев. подпись)"/>
    <w:basedOn w:val="a"/>
    <w:next w:val="a"/>
    <w:uiPriority w:val="99"/>
    <w:qFormat/>
    <w:pPr>
      <w:widowControl w:val="0"/>
      <w:autoSpaceDE w:val="0"/>
      <w:autoSpaceDN w:val="0"/>
      <w:adjustRightInd w:val="0"/>
      <w:spacing w:line="360" w:lineRule="auto"/>
    </w:pPr>
    <w:rPr>
      <w:rFonts w:ascii="Arial" w:hAnsi="Arial" w:cs="Arial"/>
    </w:rPr>
  </w:style>
  <w:style w:type="paragraph" w:customStyle="1" w:styleId="affffff3">
    <w:name w:val="Колонтитул (левый)"/>
    <w:basedOn w:val="affffff2"/>
    <w:next w:val="a"/>
    <w:uiPriority w:val="99"/>
    <w:qFormat/>
    <w:rPr>
      <w:sz w:val="16"/>
      <w:szCs w:val="16"/>
    </w:rPr>
  </w:style>
  <w:style w:type="paragraph" w:customStyle="1" w:styleId="affffff4">
    <w:name w:val="Текст (прав. подпись)"/>
    <w:basedOn w:val="a"/>
    <w:next w:val="a"/>
    <w:uiPriority w:val="99"/>
    <w:qFormat/>
    <w:pPr>
      <w:widowControl w:val="0"/>
      <w:autoSpaceDE w:val="0"/>
      <w:autoSpaceDN w:val="0"/>
      <w:adjustRightInd w:val="0"/>
      <w:spacing w:line="360" w:lineRule="auto"/>
      <w:jc w:val="right"/>
    </w:pPr>
    <w:rPr>
      <w:rFonts w:ascii="Arial" w:hAnsi="Arial" w:cs="Arial"/>
    </w:rPr>
  </w:style>
  <w:style w:type="paragraph" w:customStyle="1" w:styleId="affffff5">
    <w:name w:val="Колонтитул (правый)"/>
    <w:basedOn w:val="affffff4"/>
    <w:next w:val="a"/>
    <w:uiPriority w:val="99"/>
    <w:qFormat/>
    <w:pPr>
      <w:jc w:val="both"/>
    </w:pPr>
    <w:rPr>
      <w:sz w:val="16"/>
      <w:szCs w:val="16"/>
    </w:rPr>
  </w:style>
  <w:style w:type="paragraph" w:customStyle="1" w:styleId="affffff6">
    <w:name w:val="Комментарий пользователя"/>
    <w:basedOn w:val="affffff0"/>
    <w:next w:val="a"/>
    <w:uiPriority w:val="99"/>
    <w:qFormat/>
    <w:pPr>
      <w:ind w:left="0"/>
      <w:jc w:val="left"/>
    </w:pPr>
    <w:rPr>
      <w:i w:val="0"/>
      <w:iCs w:val="0"/>
      <w:color w:val="000080"/>
    </w:rPr>
  </w:style>
  <w:style w:type="paragraph" w:customStyle="1" w:styleId="affffff7">
    <w:name w:val="Куда обратиться?"/>
    <w:basedOn w:val="a"/>
    <w:next w:val="a"/>
    <w:uiPriority w:val="99"/>
    <w:qFormat/>
    <w:pPr>
      <w:widowControl w:val="0"/>
      <w:autoSpaceDE w:val="0"/>
      <w:autoSpaceDN w:val="0"/>
      <w:adjustRightInd w:val="0"/>
      <w:spacing w:line="360" w:lineRule="auto"/>
    </w:pPr>
    <w:rPr>
      <w:rFonts w:ascii="Arial" w:hAnsi="Arial" w:cs="Arial"/>
    </w:rPr>
  </w:style>
  <w:style w:type="paragraph" w:customStyle="1" w:styleId="affffff8">
    <w:name w:val="Моноширинный"/>
    <w:basedOn w:val="a"/>
    <w:next w:val="a"/>
    <w:uiPriority w:val="99"/>
    <w:qFormat/>
    <w:pPr>
      <w:widowControl w:val="0"/>
      <w:autoSpaceDE w:val="0"/>
      <w:autoSpaceDN w:val="0"/>
      <w:adjustRightInd w:val="0"/>
      <w:spacing w:line="360" w:lineRule="auto"/>
    </w:pPr>
    <w:rPr>
      <w:rFonts w:ascii="Courier New" w:hAnsi="Courier New" w:cs="Courier New"/>
    </w:rPr>
  </w:style>
  <w:style w:type="paragraph" w:customStyle="1" w:styleId="affffff9">
    <w:name w:val="Необходимые документы"/>
    <w:basedOn w:val="a"/>
    <w:next w:val="a"/>
    <w:uiPriority w:val="99"/>
    <w:qFormat/>
    <w:pPr>
      <w:widowControl w:val="0"/>
      <w:autoSpaceDE w:val="0"/>
      <w:autoSpaceDN w:val="0"/>
      <w:adjustRightInd w:val="0"/>
      <w:spacing w:line="360" w:lineRule="auto"/>
      <w:ind w:left="118"/>
    </w:pPr>
    <w:rPr>
      <w:rFonts w:ascii="Arial" w:hAnsi="Arial" w:cs="Arial"/>
    </w:rPr>
  </w:style>
  <w:style w:type="paragraph" w:customStyle="1" w:styleId="affffffa">
    <w:name w:val="Объект"/>
    <w:basedOn w:val="a"/>
    <w:next w:val="a"/>
    <w:uiPriority w:val="99"/>
    <w:qFormat/>
    <w:pPr>
      <w:widowControl w:val="0"/>
      <w:autoSpaceDE w:val="0"/>
      <w:autoSpaceDN w:val="0"/>
      <w:adjustRightInd w:val="0"/>
      <w:spacing w:line="360" w:lineRule="auto"/>
    </w:pPr>
  </w:style>
  <w:style w:type="paragraph" w:customStyle="1" w:styleId="affffffb">
    <w:name w:val="Оглавление"/>
    <w:basedOn w:val="afff0"/>
    <w:next w:val="a"/>
    <w:uiPriority w:val="99"/>
    <w:qFormat/>
    <w:pPr>
      <w:spacing w:before="60" w:line="360" w:lineRule="auto"/>
      <w:ind w:firstLine="709"/>
    </w:pPr>
  </w:style>
  <w:style w:type="paragraph" w:customStyle="1" w:styleId="affffffc">
    <w:name w:val="Переменная часть"/>
    <w:basedOn w:val="afffffc"/>
    <w:next w:val="a"/>
    <w:uiPriority w:val="99"/>
    <w:qFormat/>
    <w:rPr>
      <w:rFonts w:ascii="Arial" w:hAnsi="Arial" w:cs="Arial"/>
      <w:sz w:val="20"/>
      <w:szCs w:val="20"/>
    </w:rPr>
  </w:style>
  <w:style w:type="paragraph" w:customStyle="1" w:styleId="affffffd">
    <w:name w:val="Постоянная часть"/>
    <w:basedOn w:val="afffffc"/>
    <w:next w:val="a"/>
    <w:uiPriority w:val="99"/>
    <w:qFormat/>
    <w:rPr>
      <w:rFonts w:ascii="Arial" w:hAnsi="Arial" w:cs="Arial"/>
      <w:sz w:val="22"/>
      <w:szCs w:val="22"/>
    </w:rPr>
  </w:style>
  <w:style w:type="paragraph" w:customStyle="1" w:styleId="affffffe">
    <w:name w:val="Пример."/>
    <w:basedOn w:val="a"/>
    <w:next w:val="a"/>
    <w:uiPriority w:val="99"/>
    <w:qFormat/>
    <w:pPr>
      <w:widowControl w:val="0"/>
      <w:autoSpaceDE w:val="0"/>
      <w:autoSpaceDN w:val="0"/>
      <w:adjustRightInd w:val="0"/>
      <w:spacing w:line="360" w:lineRule="auto"/>
      <w:ind w:left="118" w:firstLine="602"/>
    </w:pPr>
    <w:rPr>
      <w:rFonts w:ascii="Arial" w:hAnsi="Arial" w:cs="Arial"/>
    </w:rPr>
  </w:style>
  <w:style w:type="paragraph" w:customStyle="1" w:styleId="afffffff">
    <w:name w:val="Примечание."/>
    <w:basedOn w:val="affffff0"/>
    <w:next w:val="a"/>
    <w:uiPriority w:val="99"/>
    <w:qFormat/>
    <w:pPr>
      <w:ind w:left="0"/>
    </w:pPr>
    <w:rPr>
      <w:i w:val="0"/>
      <w:iCs w:val="0"/>
      <w:color w:val="auto"/>
    </w:rPr>
  </w:style>
  <w:style w:type="paragraph" w:customStyle="1" w:styleId="afffffff0">
    <w:name w:val="Словарная статья"/>
    <w:basedOn w:val="a"/>
    <w:next w:val="a"/>
    <w:uiPriority w:val="99"/>
    <w:qFormat/>
    <w:pPr>
      <w:widowControl w:val="0"/>
      <w:autoSpaceDE w:val="0"/>
      <w:autoSpaceDN w:val="0"/>
      <w:adjustRightInd w:val="0"/>
      <w:spacing w:line="360" w:lineRule="auto"/>
      <w:ind w:right="118"/>
    </w:pPr>
    <w:rPr>
      <w:rFonts w:ascii="Arial" w:hAnsi="Arial" w:cs="Arial"/>
    </w:rPr>
  </w:style>
  <w:style w:type="paragraph" w:customStyle="1" w:styleId="afffffff1">
    <w:name w:val="Текст (справка)"/>
    <w:basedOn w:val="a"/>
    <w:next w:val="a"/>
    <w:uiPriority w:val="99"/>
    <w:qFormat/>
    <w:pPr>
      <w:widowControl w:val="0"/>
      <w:autoSpaceDE w:val="0"/>
      <w:autoSpaceDN w:val="0"/>
      <w:adjustRightInd w:val="0"/>
      <w:spacing w:line="360" w:lineRule="auto"/>
      <w:ind w:left="170" w:right="170"/>
    </w:pPr>
    <w:rPr>
      <w:rFonts w:ascii="Arial" w:hAnsi="Arial" w:cs="Arial"/>
    </w:rPr>
  </w:style>
  <w:style w:type="paragraph" w:customStyle="1" w:styleId="afffffff2">
    <w:name w:val="Текст в таблице"/>
    <w:basedOn w:val="affff0"/>
    <w:next w:val="a"/>
    <w:uiPriority w:val="99"/>
    <w:qFormat/>
    <w:pPr>
      <w:spacing w:line="360" w:lineRule="auto"/>
      <w:ind w:firstLine="500"/>
    </w:pPr>
    <w:rPr>
      <w:rFonts w:eastAsia="Times New Roman"/>
    </w:rPr>
  </w:style>
  <w:style w:type="paragraph" w:customStyle="1" w:styleId="afffffff3">
    <w:name w:val="Технический комментарий"/>
    <w:basedOn w:val="a"/>
    <w:next w:val="a"/>
    <w:uiPriority w:val="99"/>
    <w:qFormat/>
    <w:pPr>
      <w:widowControl w:val="0"/>
      <w:autoSpaceDE w:val="0"/>
      <w:autoSpaceDN w:val="0"/>
      <w:adjustRightInd w:val="0"/>
      <w:spacing w:line="360" w:lineRule="auto"/>
    </w:pPr>
    <w:rPr>
      <w:rFonts w:ascii="Arial" w:hAnsi="Arial" w:cs="Arial"/>
    </w:rPr>
  </w:style>
  <w:style w:type="paragraph" w:customStyle="1" w:styleId="afffffff4">
    <w:name w:val="Центрированный (таблица)"/>
    <w:basedOn w:val="affff0"/>
    <w:next w:val="a"/>
    <w:uiPriority w:val="99"/>
    <w:qFormat/>
    <w:pPr>
      <w:spacing w:line="360" w:lineRule="auto"/>
      <w:ind w:firstLine="709"/>
      <w:jc w:val="center"/>
    </w:pPr>
    <w:rPr>
      <w:rFonts w:eastAsia="Times New Roman"/>
    </w:rPr>
  </w:style>
  <w:style w:type="paragraph" w:customStyle="1" w:styleId="1ff3">
    <w:name w:val="Знак Знак1 Знак Знак Знак Знак"/>
    <w:basedOn w:val="a"/>
    <w:uiPriority w:val="99"/>
    <w:qFormat/>
    <w:pPr>
      <w:spacing w:after="160" w:line="240" w:lineRule="exact"/>
    </w:pPr>
    <w:rPr>
      <w:rFonts w:ascii="Verdana" w:hAnsi="Verdana" w:cs="Verdana"/>
      <w:sz w:val="20"/>
      <w:szCs w:val="20"/>
      <w:lang w:val="en-US"/>
    </w:rPr>
  </w:style>
  <w:style w:type="paragraph" w:customStyle="1" w:styleId="1ff4">
    <w:name w:val="Название объекта1"/>
    <w:basedOn w:val="a"/>
    <w:uiPriority w:val="99"/>
    <w:qFormat/>
    <w:pPr>
      <w:widowControl w:val="0"/>
      <w:suppressLineNumbers/>
      <w:suppressAutoHyphens/>
      <w:autoSpaceDE w:val="0"/>
      <w:spacing w:before="120" w:after="120" w:line="360" w:lineRule="auto"/>
    </w:pPr>
    <w:rPr>
      <w:rFonts w:cs="Tahoma"/>
      <w:i/>
      <w:iCs/>
      <w:lang w:eastAsia="ar-SA"/>
    </w:rPr>
  </w:style>
  <w:style w:type="paragraph" w:customStyle="1" w:styleId="114">
    <w:name w:val="11"/>
    <w:basedOn w:val="a"/>
    <w:uiPriority w:val="99"/>
    <w:qFormat/>
    <w:pPr>
      <w:widowControl w:val="0"/>
      <w:spacing w:line="360" w:lineRule="auto"/>
    </w:pPr>
    <w:rPr>
      <w:rFonts w:eastAsia="Calibri"/>
    </w:rPr>
  </w:style>
  <w:style w:type="paragraph" w:customStyle="1" w:styleId="tehnormatitle">
    <w:name w:val="tehnormatitle"/>
    <w:basedOn w:val="a"/>
    <w:uiPriority w:val="99"/>
    <w:qFormat/>
    <w:pPr>
      <w:spacing w:before="100" w:beforeAutospacing="1" w:after="100" w:afterAutospacing="1" w:line="360" w:lineRule="auto"/>
    </w:pPr>
  </w:style>
  <w:style w:type="paragraph" w:customStyle="1" w:styleId="330">
    <w:name w:val="Основной текст 33"/>
    <w:basedOn w:val="a"/>
    <w:uiPriority w:val="99"/>
    <w:qFormat/>
    <w:pPr>
      <w:spacing w:line="360" w:lineRule="auto"/>
    </w:pPr>
    <w:rPr>
      <w:sz w:val="28"/>
      <w:szCs w:val="20"/>
    </w:rPr>
  </w:style>
  <w:style w:type="paragraph" w:customStyle="1" w:styleId="115">
    <w:name w:val="Обычный11"/>
    <w:link w:val="1ff5"/>
    <w:uiPriority w:val="99"/>
    <w:qFormat/>
    <w:rPr>
      <w:rFonts w:ascii="Times New Roman" w:eastAsia="Times New Roman" w:hAnsi="Times New Roman" w:cs="Times New Roman"/>
      <w:sz w:val="24"/>
    </w:rPr>
  </w:style>
  <w:style w:type="character" w:customStyle="1" w:styleId="1ff5">
    <w:name w:val="Обычный1 Знак"/>
    <w:link w:val="115"/>
    <w:uiPriority w:val="99"/>
    <w:qFormat/>
    <w:rPr>
      <w:rFonts w:ascii="Times New Roman" w:eastAsia="Times New Roman" w:hAnsi="Times New Roman" w:cs="Times New Roman"/>
      <w:kern w:val="0"/>
      <w:sz w:val="24"/>
      <w:szCs w:val="20"/>
      <w:lang w:eastAsia="ru-RU"/>
      <w14:ligatures w14:val="none"/>
    </w:rPr>
  </w:style>
  <w:style w:type="paragraph" w:customStyle="1" w:styleId="120">
    <w:name w:val="Обычный12"/>
    <w:uiPriority w:val="99"/>
    <w:qFormat/>
    <w:rPr>
      <w:rFonts w:ascii="Times New Roman" w:eastAsia="Times New Roman" w:hAnsi="Times New Roman" w:cs="Times New Roman"/>
      <w:sz w:val="24"/>
    </w:rPr>
  </w:style>
  <w:style w:type="paragraph" w:customStyle="1" w:styleId="340">
    <w:name w:val="Основной текст 34"/>
    <w:basedOn w:val="a"/>
    <w:uiPriority w:val="99"/>
    <w:qFormat/>
    <w:pPr>
      <w:spacing w:line="360" w:lineRule="auto"/>
    </w:pPr>
    <w:rPr>
      <w:sz w:val="28"/>
      <w:szCs w:val="20"/>
    </w:rPr>
  </w:style>
  <w:style w:type="paragraph" w:customStyle="1" w:styleId="130">
    <w:name w:val="Обычный13"/>
    <w:uiPriority w:val="99"/>
    <w:qFormat/>
    <w:rPr>
      <w:rFonts w:ascii="Times New Roman" w:eastAsia="Times New Roman" w:hAnsi="Times New Roman" w:cs="Times New Roman"/>
      <w:sz w:val="24"/>
    </w:rPr>
  </w:style>
  <w:style w:type="paragraph" w:customStyle="1" w:styleId="xl82">
    <w:name w:val="xl82"/>
    <w:basedOn w:val="a"/>
    <w:qFormat/>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360" w:lineRule="auto"/>
      <w:textAlignment w:val="center"/>
    </w:pPr>
    <w:rPr>
      <w:sz w:val="20"/>
      <w:szCs w:val="20"/>
    </w:rPr>
  </w:style>
  <w:style w:type="paragraph" w:customStyle="1" w:styleId="xl83">
    <w:name w:val="xl83"/>
    <w:basedOn w:val="a"/>
    <w:qFormat/>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360" w:lineRule="auto"/>
    </w:pPr>
    <w:rPr>
      <w:sz w:val="20"/>
      <w:szCs w:val="20"/>
    </w:rPr>
  </w:style>
  <w:style w:type="paragraph" w:customStyle="1" w:styleId="xl84">
    <w:name w:val="xl84"/>
    <w:basedOn w:val="a"/>
    <w:uiPriority w:val="99"/>
    <w:qFormat/>
    <w:pPr>
      <w:pBdr>
        <w:top w:val="single" w:sz="4" w:space="0" w:color="auto"/>
        <w:left w:val="single" w:sz="4" w:space="0" w:color="auto"/>
        <w:bottom w:val="single" w:sz="4" w:space="0" w:color="auto"/>
        <w:right w:val="single" w:sz="4" w:space="0" w:color="auto"/>
      </w:pBdr>
      <w:shd w:val="clear" w:color="000000" w:fill="60497A"/>
      <w:spacing w:before="100" w:beforeAutospacing="1" w:after="100" w:afterAutospacing="1" w:line="360" w:lineRule="auto"/>
    </w:pPr>
    <w:rPr>
      <w:sz w:val="20"/>
      <w:szCs w:val="20"/>
    </w:rPr>
  </w:style>
  <w:style w:type="paragraph" w:customStyle="1" w:styleId="xl85">
    <w:name w:val="xl85"/>
    <w:basedOn w:val="a"/>
    <w:uiPriority w:val="99"/>
    <w:qFormat/>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360" w:lineRule="auto"/>
    </w:pPr>
  </w:style>
  <w:style w:type="paragraph" w:customStyle="1" w:styleId="xl86">
    <w:name w:val="xl86"/>
    <w:basedOn w:val="a"/>
    <w:uiPriority w:val="99"/>
    <w:qFormat/>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360" w:lineRule="auto"/>
      <w:textAlignment w:val="center"/>
    </w:pPr>
    <w:rPr>
      <w:sz w:val="20"/>
      <w:szCs w:val="20"/>
    </w:rPr>
  </w:style>
  <w:style w:type="paragraph" w:customStyle="1" w:styleId="xl87">
    <w:name w:val="xl87"/>
    <w:basedOn w:val="a"/>
    <w:uiPriority w:val="99"/>
    <w:qFormat/>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360" w:lineRule="auto"/>
    </w:pPr>
    <w:rPr>
      <w:sz w:val="20"/>
      <w:szCs w:val="20"/>
    </w:rPr>
  </w:style>
  <w:style w:type="paragraph" w:customStyle="1" w:styleId="xl88">
    <w:name w:val="xl88"/>
    <w:basedOn w:val="a"/>
    <w:uiPriority w:val="99"/>
    <w:qFormat/>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360" w:lineRule="auto"/>
    </w:pPr>
  </w:style>
  <w:style w:type="paragraph" w:customStyle="1" w:styleId="xl89">
    <w:name w:val="xl89"/>
    <w:basedOn w:val="a"/>
    <w:uiPriority w:val="99"/>
    <w:qFormat/>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360" w:lineRule="auto"/>
    </w:pPr>
  </w:style>
  <w:style w:type="paragraph" w:customStyle="1" w:styleId="xl90">
    <w:name w:val="xl90"/>
    <w:basedOn w:val="a"/>
    <w:uiPriority w:val="99"/>
    <w:qFormat/>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360" w:lineRule="auto"/>
    </w:pPr>
  </w:style>
  <w:style w:type="paragraph" w:customStyle="1" w:styleId="xl91">
    <w:name w:val="xl91"/>
    <w:basedOn w:val="a"/>
    <w:uiPriority w:val="99"/>
    <w:qFormat/>
    <w:pPr>
      <w:pBdr>
        <w:top w:val="single" w:sz="4" w:space="0" w:color="auto"/>
        <w:left w:val="single" w:sz="4" w:space="0" w:color="auto"/>
        <w:bottom w:val="single" w:sz="4" w:space="0" w:color="auto"/>
        <w:right w:val="single" w:sz="4" w:space="0" w:color="auto"/>
      </w:pBdr>
      <w:shd w:val="clear" w:color="000000" w:fill="60497A"/>
      <w:spacing w:before="100" w:beforeAutospacing="1" w:after="100" w:afterAutospacing="1" w:line="360" w:lineRule="auto"/>
    </w:pPr>
  </w:style>
  <w:style w:type="paragraph" w:customStyle="1" w:styleId="xl92">
    <w:name w:val="xl92"/>
    <w:basedOn w:val="a"/>
    <w:uiPriority w:val="99"/>
    <w:qFormat/>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line="360" w:lineRule="auto"/>
    </w:pPr>
  </w:style>
  <w:style w:type="paragraph" w:customStyle="1" w:styleId="xl93">
    <w:name w:val="xl93"/>
    <w:basedOn w:val="a"/>
    <w:uiPriority w:val="99"/>
    <w:qFormat/>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line="360" w:lineRule="auto"/>
    </w:pPr>
  </w:style>
  <w:style w:type="paragraph" w:customStyle="1" w:styleId="02">
    <w:name w:val="Оглавление 02"/>
    <w:basedOn w:val="a"/>
    <w:next w:val="a"/>
    <w:autoRedefine/>
    <w:uiPriority w:val="39"/>
    <w:unhideWhenUsed/>
    <w:qFormat/>
    <w:pPr>
      <w:tabs>
        <w:tab w:val="left" w:pos="426"/>
        <w:tab w:val="right" w:leader="dot" w:pos="10206"/>
      </w:tabs>
      <w:spacing w:after="120" w:line="360" w:lineRule="auto"/>
    </w:pPr>
    <w:rPr>
      <w:rFonts w:eastAsia="Calibri"/>
      <w:b/>
    </w:rPr>
  </w:style>
  <w:style w:type="paragraph" w:customStyle="1" w:styleId="322">
    <w:name w:val="Оглавление 32"/>
    <w:basedOn w:val="a"/>
    <w:next w:val="a"/>
    <w:autoRedefine/>
    <w:uiPriority w:val="39"/>
    <w:unhideWhenUsed/>
    <w:qFormat/>
    <w:pPr>
      <w:tabs>
        <w:tab w:val="left" w:pos="709"/>
        <w:tab w:val="right" w:leader="dot" w:pos="10195"/>
      </w:tabs>
      <w:spacing w:line="360" w:lineRule="auto"/>
    </w:pPr>
    <w:rPr>
      <w:rFonts w:eastAsia="Calibri"/>
    </w:rPr>
  </w:style>
  <w:style w:type="paragraph" w:customStyle="1" w:styleId="2f1">
    <w:name w:val="Заголовок оглавления2"/>
    <w:basedOn w:val="1"/>
    <w:next w:val="a"/>
    <w:uiPriority w:val="39"/>
    <w:unhideWhenUsed/>
    <w:qFormat/>
    <w:pPr>
      <w:numPr>
        <w:numId w:val="0"/>
      </w:numPr>
      <w:spacing w:before="480" w:after="0"/>
      <w:ind w:left="432" w:hanging="432"/>
      <w:jc w:val="left"/>
      <w:outlineLvl w:val="9"/>
    </w:pPr>
    <w:rPr>
      <w:rFonts w:ascii="Cambria" w:hAnsi="Cambria"/>
      <w:b/>
      <w:caps w:val="0"/>
      <w:color w:val="365F91"/>
      <w:sz w:val="28"/>
      <w:szCs w:val="28"/>
    </w:rPr>
  </w:style>
  <w:style w:type="paragraph" w:customStyle="1" w:styleId="afffffff5">
    <w:name w:val="список"/>
    <w:basedOn w:val="a"/>
    <w:link w:val="afffffff6"/>
    <w:qFormat/>
    <w:pPr>
      <w:spacing w:before="120" w:line="240" w:lineRule="auto"/>
      <w:ind w:left="709" w:hanging="283"/>
    </w:pPr>
    <w:rPr>
      <w:color w:val="000000"/>
      <w:lang w:val="zh-CN" w:eastAsia="zh-CN"/>
    </w:rPr>
  </w:style>
  <w:style w:type="character" w:customStyle="1" w:styleId="afffffff6">
    <w:name w:val="список Знак"/>
    <w:link w:val="afffffff5"/>
    <w:qFormat/>
    <w:rPr>
      <w:rFonts w:ascii="Times New Roman" w:eastAsia="Times New Roman" w:hAnsi="Times New Roman" w:cs="Times New Roman"/>
      <w:color w:val="000000"/>
      <w:kern w:val="0"/>
      <w:sz w:val="24"/>
      <w:szCs w:val="24"/>
      <w:lang w:val="zh-CN" w:eastAsia="zh-CN"/>
      <w14:ligatures w14:val="none"/>
    </w:rPr>
  </w:style>
  <w:style w:type="paragraph" w:customStyle="1" w:styleId="afffffff7">
    <w:name w:val="ТЕКСТ"/>
    <w:basedOn w:val="aff1"/>
    <w:link w:val="afffffff8"/>
    <w:qFormat/>
    <w:pPr>
      <w:pBdr>
        <w:bottom w:val="none" w:sz="0" w:space="0" w:color="auto"/>
      </w:pBdr>
      <w:spacing w:after="0" w:line="360" w:lineRule="auto"/>
      <w:ind w:firstLine="720"/>
      <w:contextualSpacing w:val="0"/>
      <w:jc w:val="both"/>
    </w:pPr>
    <w:rPr>
      <w:rFonts w:ascii="Times New Roman" w:hAnsi="Times New Roman"/>
      <w:spacing w:val="0"/>
      <w:kern w:val="0"/>
    </w:rPr>
  </w:style>
  <w:style w:type="character" w:customStyle="1" w:styleId="afffffff8">
    <w:name w:val="ТЕКСТ Знак"/>
    <w:link w:val="afffffff7"/>
    <w:qFormat/>
    <w:rPr>
      <w:rFonts w:ascii="Times New Roman" w:eastAsia="Times New Roman" w:hAnsi="Times New Roman" w:cs="Times New Roman"/>
      <w:b/>
      <w:kern w:val="0"/>
      <w:sz w:val="24"/>
      <w:szCs w:val="52"/>
      <w:lang w:val="zh-CN" w:eastAsia="zh-CN"/>
      <w14:ligatures w14:val="none"/>
    </w:rPr>
  </w:style>
  <w:style w:type="paragraph" w:customStyle="1" w:styleId="1ff6">
    <w:name w:val="заголовок1"/>
    <w:basedOn w:val="1"/>
    <w:next w:val="2"/>
    <w:uiPriority w:val="99"/>
    <w:qFormat/>
    <w:pPr>
      <w:keepLines w:val="0"/>
      <w:numPr>
        <w:numId w:val="0"/>
      </w:numPr>
      <w:spacing w:before="0" w:after="0" w:line="360" w:lineRule="auto"/>
      <w:ind w:right="-58" w:firstLine="567"/>
    </w:pPr>
    <w:rPr>
      <w:rFonts w:ascii="Times New Roman" w:hAnsi="Times New Roman" w:cs="Arial"/>
      <w:b/>
      <w:caps w:val="0"/>
      <w:color w:val="FF0000"/>
      <w:sz w:val="28"/>
      <w:lang w:val="en-US"/>
    </w:rPr>
  </w:style>
  <w:style w:type="paragraph" w:customStyle="1" w:styleId="2f2">
    <w:name w:val="ЗАГОЛОВОК2"/>
    <w:basedOn w:val="2"/>
    <w:next w:val="3"/>
    <w:uiPriority w:val="99"/>
    <w:qFormat/>
    <w:pPr>
      <w:keepLines w:val="0"/>
      <w:numPr>
        <w:ilvl w:val="0"/>
        <w:numId w:val="0"/>
      </w:numPr>
      <w:spacing w:before="0" w:after="0" w:line="240" w:lineRule="auto"/>
    </w:pPr>
    <w:rPr>
      <w:rFonts w:ascii="Times New Roman" w:hAnsi="Times New Roman" w:cs="Arial"/>
      <w:b/>
      <w:i w:val="0"/>
      <w:color w:val="FF0000"/>
      <w:szCs w:val="28"/>
      <w:lang w:val="en-US"/>
    </w:rPr>
  </w:style>
  <w:style w:type="paragraph" w:customStyle="1" w:styleId="afffffff9">
    <w:name w:val="ТабличныйТекст"/>
    <w:basedOn w:val="a"/>
    <w:uiPriority w:val="39"/>
    <w:qFormat/>
    <w:pPr>
      <w:spacing w:before="60" w:after="60" w:line="240" w:lineRule="auto"/>
      <w:ind w:firstLine="0"/>
      <w:jc w:val="left"/>
    </w:pPr>
    <w:rPr>
      <w:rFonts w:ascii="Arial Narrow" w:eastAsia="MS Mincho" w:hAnsi="Arial Narrow" w:cs="Arial Narrow"/>
      <w:sz w:val="22"/>
    </w:rPr>
  </w:style>
  <w:style w:type="paragraph" w:customStyle="1" w:styleId="afffffffa">
    <w:name w:val="ЗаголовокТаблицы"/>
    <w:basedOn w:val="a"/>
    <w:uiPriority w:val="39"/>
    <w:qFormat/>
    <w:pPr>
      <w:suppressAutoHyphens/>
      <w:spacing w:line="240" w:lineRule="auto"/>
      <w:ind w:firstLine="0"/>
      <w:jc w:val="center"/>
    </w:pPr>
    <w:rPr>
      <w:rFonts w:ascii="Arial Narrow" w:eastAsia="MS Mincho" w:hAnsi="Arial Narrow" w:cs="Arial Narrow"/>
      <w:b/>
      <w:bCs/>
    </w:rPr>
  </w:style>
  <w:style w:type="paragraph" w:customStyle="1" w:styleId="xl46">
    <w:name w:val="xl46"/>
    <w:basedOn w:val="a"/>
    <w:uiPriority w:val="39"/>
    <w:qFormat/>
    <w:pPr>
      <w:pBdr>
        <w:left w:val="single" w:sz="4" w:space="0" w:color="auto"/>
        <w:bottom w:val="single" w:sz="4" w:space="0" w:color="auto"/>
        <w:right w:val="single" w:sz="4" w:space="0" w:color="auto"/>
      </w:pBdr>
      <w:spacing w:before="100" w:beforeAutospacing="1" w:after="100" w:afterAutospacing="1" w:line="240" w:lineRule="auto"/>
      <w:ind w:firstLine="0"/>
      <w:jc w:val="left"/>
    </w:pPr>
  </w:style>
  <w:style w:type="paragraph" w:customStyle="1" w:styleId="230">
    <w:name w:val="Основной текст 23"/>
    <w:basedOn w:val="a"/>
    <w:uiPriority w:val="39"/>
    <w:qFormat/>
    <w:pPr>
      <w:widowControl w:val="0"/>
      <w:spacing w:line="240" w:lineRule="auto"/>
      <w:ind w:firstLine="0"/>
    </w:pPr>
    <w:rPr>
      <w:szCs w:val="20"/>
    </w:rPr>
  </w:style>
  <w:style w:type="paragraph" w:customStyle="1" w:styleId="1ff7">
    <w:name w:val="Отчет_1"/>
    <w:basedOn w:val="a"/>
    <w:uiPriority w:val="39"/>
    <w:qFormat/>
    <w:pPr>
      <w:spacing w:line="360" w:lineRule="auto"/>
    </w:pPr>
    <w:rPr>
      <w:szCs w:val="20"/>
    </w:rPr>
  </w:style>
  <w:style w:type="paragraph" w:customStyle="1" w:styleId="231">
    <w:name w:val="Основной текст 231"/>
    <w:basedOn w:val="a"/>
    <w:uiPriority w:val="39"/>
    <w:qFormat/>
    <w:pPr>
      <w:widowControl w:val="0"/>
      <w:spacing w:line="240" w:lineRule="auto"/>
      <w:ind w:firstLine="0"/>
    </w:pPr>
    <w:rPr>
      <w:szCs w:val="20"/>
    </w:rPr>
  </w:style>
  <w:style w:type="paragraph" w:customStyle="1" w:styleId="316">
    <w:name w:val="Заголовок 31"/>
    <w:basedOn w:val="a"/>
    <w:next w:val="a"/>
    <w:unhideWhenUsed/>
    <w:qFormat/>
    <w:pPr>
      <w:keepNext/>
      <w:keepLines/>
      <w:spacing w:before="200" w:line="360" w:lineRule="auto"/>
      <w:outlineLvl w:val="2"/>
    </w:pPr>
    <w:rPr>
      <w:rFonts w:ascii="Cambria" w:hAnsi="Cambria"/>
      <w:b/>
      <w:bCs/>
    </w:rPr>
  </w:style>
  <w:style w:type="paragraph" w:customStyle="1" w:styleId="410">
    <w:name w:val="Заголовок 41"/>
    <w:basedOn w:val="a"/>
    <w:next w:val="a"/>
    <w:unhideWhenUsed/>
    <w:qFormat/>
    <w:pPr>
      <w:keepNext/>
      <w:keepLines/>
      <w:spacing w:before="200" w:line="360" w:lineRule="auto"/>
      <w:outlineLvl w:val="3"/>
    </w:pPr>
    <w:rPr>
      <w:rFonts w:ascii="Cambria" w:hAnsi="Cambria"/>
      <w:b/>
      <w:bCs/>
      <w:i/>
      <w:iCs/>
    </w:rPr>
  </w:style>
  <w:style w:type="paragraph" w:customStyle="1" w:styleId="1ff8">
    <w:name w:val="Подзаголовок1"/>
    <w:basedOn w:val="a"/>
    <w:next w:val="a"/>
    <w:qFormat/>
    <w:pPr>
      <w:spacing w:line="360" w:lineRule="auto"/>
    </w:pPr>
    <w:rPr>
      <w:b/>
      <w:iCs/>
    </w:rPr>
  </w:style>
  <w:style w:type="paragraph" w:customStyle="1" w:styleId="1ff9">
    <w:name w:val="таблица1"/>
    <w:basedOn w:val="a"/>
    <w:next w:val="a"/>
    <w:unhideWhenUsed/>
    <w:qFormat/>
    <w:pPr>
      <w:spacing w:line="240" w:lineRule="auto"/>
      <w:ind w:firstLine="0"/>
    </w:pPr>
    <w:rPr>
      <w:rFonts w:eastAsia="Calibri"/>
      <w:bCs/>
      <w:szCs w:val="18"/>
    </w:rPr>
  </w:style>
  <w:style w:type="table" w:customStyle="1" w:styleId="53">
    <w:name w:val="Сетка таблицы5"/>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3">
    <w:name w:val="Текст примечания Знак"/>
    <w:basedOn w:val="a0"/>
    <w:link w:val="af2"/>
    <w:uiPriority w:val="99"/>
    <w:semiHidden/>
    <w:rPr>
      <w:rFonts w:ascii="Times New Roman" w:eastAsia="Calibri" w:hAnsi="Times New Roman" w:cs="Times New Roman"/>
      <w:kern w:val="0"/>
      <w:sz w:val="20"/>
      <w:szCs w:val="20"/>
      <w:lang w:val="zh-CN" w:eastAsia="ru-RU"/>
      <w14:ligatures w14:val="none"/>
    </w:rPr>
  </w:style>
  <w:style w:type="character" w:customStyle="1" w:styleId="af5">
    <w:name w:val="Тема примечания Знак"/>
    <w:basedOn w:val="af3"/>
    <w:link w:val="af4"/>
    <w:uiPriority w:val="99"/>
    <w:semiHidden/>
    <w:rPr>
      <w:rFonts w:ascii="Times New Roman" w:eastAsia="Calibri" w:hAnsi="Times New Roman" w:cs="Times New Roman"/>
      <w:b/>
      <w:bCs/>
      <w:kern w:val="0"/>
      <w:sz w:val="20"/>
      <w:szCs w:val="20"/>
      <w:lang w:val="zh-CN" w:eastAsia="ru-RU"/>
      <w14:ligatures w14:val="none"/>
    </w:rPr>
  </w:style>
  <w:style w:type="paragraph" w:styleId="2f3">
    <w:name w:val="Quote"/>
    <w:basedOn w:val="a"/>
    <w:next w:val="a"/>
    <w:link w:val="2f4"/>
    <w:uiPriority w:val="29"/>
    <w:qFormat/>
    <w:pPr>
      <w:spacing w:after="200"/>
    </w:pPr>
    <w:rPr>
      <w:rFonts w:asciiTheme="minorHAnsi" w:hAnsiTheme="minorHAnsi"/>
      <w:i/>
      <w:iCs/>
      <w:color w:val="000000"/>
      <w:sz w:val="22"/>
    </w:rPr>
  </w:style>
  <w:style w:type="character" w:customStyle="1" w:styleId="2f4">
    <w:name w:val="Цитата 2 Знак"/>
    <w:basedOn w:val="a0"/>
    <w:link w:val="2f3"/>
    <w:uiPriority w:val="29"/>
    <w:rPr>
      <w:rFonts w:eastAsia="Times New Roman" w:cs="Times New Roman"/>
      <w:i/>
      <w:iCs/>
      <w:color w:val="000000"/>
      <w:kern w:val="0"/>
      <w:szCs w:val="24"/>
      <w:lang w:eastAsia="ru-RU"/>
      <w14:ligatures w14:val="none"/>
    </w:rPr>
  </w:style>
  <w:style w:type="paragraph" w:styleId="afffffffb">
    <w:name w:val="Intense Quote"/>
    <w:basedOn w:val="a"/>
    <w:next w:val="a"/>
    <w:link w:val="afffffffc"/>
    <w:uiPriority w:val="30"/>
    <w:qFormat/>
    <w:pPr>
      <w:pBdr>
        <w:bottom w:val="single" w:sz="4" w:space="4" w:color="4F81BD"/>
      </w:pBdr>
      <w:spacing w:before="200" w:after="280"/>
      <w:ind w:left="936" w:right="936"/>
    </w:pPr>
    <w:rPr>
      <w:rFonts w:asciiTheme="minorHAnsi" w:hAnsiTheme="minorHAnsi"/>
      <w:b/>
      <w:bCs/>
      <w:i/>
      <w:iCs/>
      <w:color w:val="4F81BD"/>
      <w:sz w:val="22"/>
    </w:rPr>
  </w:style>
  <w:style w:type="character" w:customStyle="1" w:styleId="afffffffc">
    <w:name w:val="Выделенная цитата Знак"/>
    <w:basedOn w:val="a0"/>
    <w:link w:val="afffffffb"/>
    <w:uiPriority w:val="30"/>
    <w:rPr>
      <w:rFonts w:eastAsia="Times New Roman" w:cs="Times New Roman"/>
      <w:b/>
      <w:bCs/>
      <w:i/>
      <w:iCs/>
      <w:color w:val="4F81BD"/>
      <w:kern w:val="0"/>
      <w:szCs w:val="24"/>
      <w:lang w:eastAsia="ru-RU"/>
      <w14:ligatures w14:val="none"/>
    </w:rPr>
  </w:style>
  <w:style w:type="character" w:customStyle="1" w:styleId="2f5">
    <w:name w:val="Слабое выделение2"/>
    <w:uiPriority w:val="19"/>
    <w:qFormat/>
    <w:rPr>
      <w:i/>
      <w:iCs/>
      <w:color w:val="808080"/>
    </w:rPr>
  </w:style>
  <w:style w:type="character" w:customStyle="1" w:styleId="2f6">
    <w:name w:val="Сильное выделение2"/>
    <w:uiPriority w:val="21"/>
    <w:qFormat/>
    <w:rPr>
      <w:b/>
      <w:bCs/>
      <w:i/>
      <w:iCs/>
      <w:color w:val="4F81BD"/>
    </w:rPr>
  </w:style>
  <w:style w:type="character" w:customStyle="1" w:styleId="2f7">
    <w:name w:val="Сильная ссылка2"/>
    <w:uiPriority w:val="32"/>
    <w:qFormat/>
    <w:rPr>
      <w:b/>
      <w:bCs/>
      <w:smallCaps/>
      <w:color w:val="C0504D"/>
      <w:spacing w:val="5"/>
      <w:u w:val="single"/>
    </w:rPr>
  </w:style>
  <w:style w:type="character" w:customStyle="1" w:styleId="1ffa">
    <w:name w:val="Название книги1"/>
    <w:uiPriority w:val="33"/>
    <w:qFormat/>
    <w:rPr>
      <w:b/>
      <w:bCs/>
      <w:smallCaps/>
      <w:spacing w:val="5"/>
    </w:rPr>
  </w:style>
  <w:style w:type="character" w:customStyle="1" w:styleId="afffffffd">
    <w:name w:val="Гипертекстовая ссылка"/>
    <w:uiPriority w:val="99"/>
    <w:rPr>
      <w:rFonts w:ascii="Times New Roman" w:hAnsi="Times New Roman" w:cs="Times New Roman" w:hint="default"/>
      <w:color w:val="106BBE"/>
    </w:rPr>
  </w:style>
  <w:style w:type="character" w:customStyle="1" w:styleId="FontStyle12">
    <w:name w:val="Font Style12"/>
    <w:uiPriority w:val="99"/>
    <w:rPr>
      <w:rFonts w:ascii="Times New Roman" w:hAnsi="Times New Roman" w:cs="Times New Roman" w:hint="default"/>
      <w:sz w:val="22"/>
      <w:szCs w:val="22"/>
    </w:rPr>
  </w:style>
  <w:style w:type="paragraph" w:customStyle="1" w:styleId="1ffb">
    <w:name w:val="Основной текст с отступом1"/>
    <w:basedOn w:val="a"/>
    <w:pPr>
      <w:spacing w:line="240" w:lineRule="auto"/>
      <w:ind w:firstLine="720"/>
    </w:pPr>
    <w:rPr>
      <w:lang w:eastAsia="zh-CN"/>
    </w:rPr>
  </w:style>
  <w:style w:type="table" w:customStyle="1" w:styleId="73">
    <w:name w:val="Сетка таблицы7"/>
    <w:basedOn w:val="a1"/>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
    <w:basedOn w:val="a1"/>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c">
    <w:name w:val="Абзац списка1"/>
    <w:basedOn w:val="a"/>
    <w:pPr>
      <w:spacing w:after="200"/>
      <w:ind w:left="720" w:firstLine="0"/>
      <w:contextualSpacing/>
      <w:jc w:val="left"/>
    </w:pPr>
    <w:rPr>
      <w:rFonts w:ascii="Calibri" w:hAnsi="Calibri"/>
      <w:sz w:val="22"/>
    </w:rPr>
  </w:style>
  <w:style w:type="character" w:customStyle="1" w:styleId="Arial3">
    <w:name w:val="Основной текст + Arial3"/>
    <w:basedOn w:val="afd"/>
    <w:rPr>
      <w:rFonts w:ascii="Arial" w:eastAsia="Calibri" w:hAnsi="Arial" w:cs="Arial"/>
      <w:i/>
      <w:iCs/>
      <w:spacing w:val="0"/>
      <w:kern w:val="0"/>
      <w:sz w:val="21"/>
      <w:szCs w:val="21"/>
      <w:lang w:val="zh-CN" w:eastAsia="zh-CN" w:bidi="ar-SA"/>
      <w14:ligatures w14:val="none"/>
    </w:rPr>
  </w:style>
  <w:style w:type="character" w:customStyle="1" w:styleId="2f8">
    <w:name w:val="Основной текст (2)_"/>
    <w:basedOn w:val="a0"/>
    <w:link w:val="2f9"/>
    <w:locked/>
    <w:rPr>
      <w:b/>
      <w:bCs/>
      <w:spacing w:val="-10"/>
      <w:sz w:val="29"/>
      <w:szCs w:val="29"/>
      <w:shd w:val="clear" w:color="auto" w:fill="FFFFFF"/>
    </w:rPr>
  </w:style>
  <w:style w:type="paragraph" w:customStyle="1" w:styleId="2f9">
    <w:name w:val="Основной текст (2)"/>
    <w:basedOn w:val="a"/>
    <w:link w:val="2f8"/>
    <w:pPr>
      <w:shd w:val="clear" w:color="auto" w:fill="FFFFFF"/>
      <w:spacing w:before="360" w:after="180" w:line="240" w:lineRule="atLeast"/>
      <w:ind w:firstLine="0"/>
      <w:jc w:val="left"/>
    </w:pPr>
    <w:rPr>
      <w:rFonts w:asciiTheme="minorHAnsi" w:eastAsiaTheme="minorHAnsi" w:hAnsiTheme="minorHAnsi" w:cstheme="minorBidi"/>
      <w:b/>
      <w:bCs/>
      <w:spacing w:val="-10"/>
      <w:kern w:val="2"/>
      <w:sz w:val="29"/>
      <w:szCs w:val="29"/>
      <w:lang w:eastAsia="en-US"/>
      <w14:ligatures w14:val="standardContextual"/>
    </w:rPr>
  </w:style>
  <w:style w:type="character" w:customStyle="1" w:styleId="af">
    <w:name w:val="Текст концевой сноски Знак"/>
    <w:basedOn w:val="a0"/>
    <w:link w:val="ae"/>
    <w:rPr>
      <w:rFonts w:ascii="Times New Roman" w:eastAsia="Times New Roman" w:hAnsi="Times New Roman" w:cs="Times New Roman"/>
      <w:kern w:val="0"/>
      <w:sz w:val="20"/>
      <w:szCs w:val="20"/>
      <w:lang w:eastAsia="ru-RU"/>
      <w14:ligatures w14:val="none"/>
    </w:rPr>
  </w:style>
  <w:style w:type="character" w:customStyle="1" w:styleId="button-search">
    <w:name w:val="button-search"/>
    <w:basedOn w:val="a0"/>
  </w:style>
  <w:style w:type="character" w:customStyle="1" w:styleId="afffffffe">
    <w:name w:val="Цветовое выделение для Текст"/>
    <w:qFormat/>
    <w:rPr>
      <w:sz w:val="24"/>
    </w:rPr>
  </w:style>
  <w:style w:type="character" w:customStyle="1" w:styleId="mozilla-findbar-search">
    <w:name w:val="__mozilla-findbar-search"/>
    <w:basedOn w:val="a0"/>
  </w:style>
  <w:style w:type="character" w:customStyle="1" w:styleId="taxon-name">
    <w:name w:val="taxon-name"/>
    <w:basedOn w:val="a0"/>
  </w:style>
  <w:style w:type="paragraph" w:customStyle="1" w:styleId="CharCharCarCarCharCharCarCarCharCharCarCarCharChar">
    <w:name w:val="Char Char Car Car Char Char Car Car Char Char Car Car Char Char"/>
    <w:basedOn w:val="a"/>
    <w:pPr>
      <w:spacing w:after="160" w:line="240" w:lineRule="exact"/>
      <w:ind w:firstLine="0"/>
      <w:jc w:val="left"/>
    </w:pPr>
    <w:rPr>
      <w:sz w:val="20"/>
      <w:szCs w:val="20"/>
    </w:rPr>
  </w:style>
  <w:style w:type="character" w:customStyle="1" w:styleId="postbody">
    <w:name w:val="postbody"/>
    <w:basedOn w:val="a0"/>
  </w:style>
  <w:style w:type="character" w:customStyle="1" w:styleId="1ffd">
    <w:name w:val="Верхний колонтитул Знак1"/>
    <w:basedOn w:val="a0"/>
    <w:uiPriority w:val="99"/>
    <w:rPr>
      <w:spacing w:val="-2"/>
      <w:sz w:val="28"/>
      <w:szCs w:val="28"/>
      <w:lang w:eastAsia="en-US"/>
    </w:rPr>
  </w:style>
  <w:style w:type="paragraph" w:customStyle="1" w:styleId="CharChar">
    <w:name w:val="Char Char"/>
    <w:basedOn w:val="a"/>
    <w:pPr>
      <w:spacing w:before="100" w:beforeAutospacing="1" w:after="100" w:afterAutospacing="1" w:line="240" w:lineRule="auto"/>
      <w:ind w:firstLine="0"/>
    </w:pPr>
    <w:rPr>
      <w:rFonts w:ascii="Tahoma" w:hAnsi="Tahoma"/>
      <w:sz w:val="20"/>
      <w:szCs w:val="20"/>
      <w:lang w:val="en-US" w:eastAsia="en-US"/>
    </w:rPr>
  </w:style>
  <w:style w:type="paragraph" w:customStyle="1" w:styleId="ConsNormal">
    <w:name w:val="ConsNormal"/>
    <w:uiPriority w:val="99"/>
    <w:pPr>
      <w:widowControl w:val="0"/>
      <w:autoSpaceDE w:val="0"/>
      <w:autoSpaceDN w:val="0"/>
      <w:adjustRightInd w:val="0"/>
      <w:ind w:right="19772" w:firstLine="720"/>
    </w:pPr>
    <w:rPr>
      <w:rFonts w:ascii="Arial" w:eastAsiaTheme="minorEastAsia" w:hAnsi="Arial" w:cs="Arial"/>
    </w:rPr>
  </w:style>
  <w:style w:type="paragraph" w:customStyle="1" w:styleId="Default">
    <w:name w:val="Default"/>
    <w:pPr>
      <w:autoSpaceDE w:val="0"/>
      <w:autoSpaceDN w:val="0"/>
      <w:adjustRightInd w:val="0"/>
    </w:pPr>
    <w:rPr>
      <w:rFonts w:ascii="Times New Roman" w:eastAsia="Calibri" w:hAnsi="Times New Roman" w:cs="Times New Roman"/>
      <w:color w:val="000000"/>
      <w:sz w:val="24"/>
      <w:szCs w:val="24"/>
      <w:lang w:eastAsia="en-US"/>
    </w:rPr>
  </w:style>
  <w:style w:type="paragraph" w:customStyle="1" w:styleId="TableText">
    <w:name w:val="Table Text"/>
    <w:basedOn w:val="a"/>
    <w:pPr>
      <w:spacing w:before="120" w:after="120" w:line="240" w:lineRule="auto"/>
      <w:ind w:left="499" w:firstLine="0"/>
      <w:jc w:val="left"/>
    </w:pPr>
    <w:rPr>
      <w:rFonts w:ascii="Arial Narrow" w:hAnsi="Arial Narrow"/>
      <w:sz w:val="22"/>
      <w:szCs w:val="20"/>
    </w:rPr>
  </w:style>
  <w:style w:type="paragraph" w:customStyle="1" w:styleId="TableHeading">
    <w:name w:val="Table Heading"/>
    <w:basedOn w:val="TableText"/>
    <w:next w:val="TableText"/>
    <w:pPr>
      <w:jc w:val="center"/>
    </w:pPr>
    <w:rPr>
      <w:b/>
    </w:rPr>
  </w:style>
  <w:style w:type="paragraph" w:customStyle="1" w:styleId="Text">
    <w:name w:val="Text"/>
    <w:basedOn w:val="a"/>
    <w:pPr>
      <w:spacing w:after="120" w:line="240" w:lineRule="auto"/>
      <w:ind w:firstLine="0"/>
      <w:jc w:val="left"/>
    </w:pPr>
    <w:rPr>
      <w:sz w:val="22"/>
      <w:szCs w:val="20"/>
    </w:rPr>
  </w:style>
  <w:style w:type="character" w:customStyle="1" w:styleId="mw-headline">
    <w:name w:val="mw-headline"/>
    <w:basedOn w:val="a0"/>
  </w:style>
  <w:style w:type="character" w:customStyle="1" w:styleId="pagefont">
    <w:name w:val="pagefont"/>
    <w:basedOn w:val="a0"/>
  </w:style>
  <w:style w:type="paragraph" w:customStyle="1" w:styleId="WW-3">
    <w:name w:val="WW-???????? ????? ? ???????? 3"/>
    <w:basedOn w:val="a"/>
    <w:pPr>
      <w:overflowPunct w:val="0"/>
      <w:autoSpaceDE w:val="0"/>
      <w:autoSpaceDN w:val="0"/>
      <w:adjustRightInd w:val="0"/>
      <w:spacing w:before="60" w:line="360" w:lineRule="auto"/>
      <w:ind w:firstLine="720"/>
    </w:pPr>
    <w:rPr>
      <w:sz w:val="28"/>
      <w:szCs w:val="20"/>
    </w:rPr>
  </w:style>
  <w:style w:type="character" w:customStyle="1" w:styleId="comment1">
    <w:name w:val="comment1"/>
    <w:rPr>
      <w:rFonts w:ascii="Verdana" w:hAnsi="Verdana" w:hint="default"/>
      <w:color w:val="999999"/>
      <w:sz w:val="15"/>
      <w:szCs w:val="15"/>
    </w:rPr>
  </w:style>
  <w:style w:type="character" w:customStyle="1" w:styleId="apple-style-span">
    <w:name w:val="apple-style-span"/>
  </w:style>
  <w:style w:type="character" w:customStyle="1" w:styleId="nobr1">
    <w:name w:val="nobr1"/>
  </w:style>
  <w:style w:type="character" w:customStyle="1" w:styleId="editsection">
    <w:name w:val="editsection"/>
  </w:style>
  <w:style w:type="character" w:customStyle="1" w:styleId="toctoggle">
    <w:name w:val="toctoggle"/>
  </w:style>
  <w:style w:type="character" w:customStyle="1" w:styleId="tocnumber">
    <w:name w:val="tocnumber"/>
  </w:style>
  <w:style w:type="character" w:customStyle="1" w:styleId="toctext">
    <w:name w:val="toctext"/>
  </w:style>
  <w:style w:type="paragraph" w:customStyle="1" w:styleId="ConsPlusNormal">
    <w:name w:val="ConsPlusNormal"/>
    <w:pPr>
      <w:widowControl w:val="0"/>
      <w:autoSpaceDE w:val="0"/>
      <w:autoSpaceDN w:val="0"/>
      <w:adjustRightInd w:val="0"/>
      <w:ind w:firstLine="720"/>
    </w:pPr>
    <w:rPr>
      <w:rFonts w:ascii="Arial" w:eastAsia="Times New Roman" w:hAnsi="Arial" w:cs="Arial"/>
    </w:rPr>
  </w:style>
  <w:style w:type="character" w:customStyle="1" w:styleId="st">
    <w:name w:val="st"/>
    <w:basedOn w:val="a0"/>
  </w:style>
  <w:style w:type="character" w:customStyle="1" w:styleId="searchmatch">
    <w:name w:val="searchmatch"/>
    <w:basedOn w:val="a0"/>
  </w:style>
  <w:style w:type="paragraph" w:customStyle="1" w:styleId="xl65">
    <w:name w:val="xl65"/>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66">
    <w:name w:val="xl66"/>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67">
    <w:name w:val="xl67"/>
    <w:basedOn w:val="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68">
    <w:name w:val="xl68"/>
    <w:basedOn w:val="a"/>
    <w:pPr>
      <w:spacing w:before="100" w:beforeAutospacing="1" w:after="100" w:afterAutospacing="1" w:line="240" w:lineRule="auto"/>
      <w:ind w:firstLine="0"/>
      <w:jc w:val="center"/>
      <w:textAlignment w:val="center"/>
    </w:pPr>
  </w:style>
  <w:style w:type="paragraph" w:customStyle="1" w:styleId="affffffff">
    <w:name w:val="Названия рисунков"/>
    <w:basedOn w:val="af0"/>
    <w:next w:val="a"/>
    <w:qFormat/>
    <w:pPr>
      <w:tabs>
        <w:tab w:val="left" w:pos="1418"/>
        <w:tab w:val="left" w:pos="1560"/>
      </w:tabs>
      <w:suppressAutoHyphens/>
      <w:ind w:firstLine="0"/>
      <w:jc w:val="center"/>
    </w:pPr>
    <w:rPr>
      <w:rFonts w:eastAsia="Times New Roman"/>
      <w:szCs w:val="24"/>
    </w:rPr>
  </w:style>
  <w:style w:type="paragraph" w:customStyle="1" w:styleId="z-1">
    <w:name w:val="z-Конец формы1"/>
    <w:basedOn w:val="a"/>
    <w:next w:val="a"/>
    <w:link w:val="z-"/>
    <w:uiPriority w:val="99"/>
    <w:semiHidden/>
    <w:unhideWhenUsed/>
    <w:pPr>
      <w:pBdr>
        <w:top w:val="single" w:sz="6" w:space="1" w:color="auto"/>
      </w:pBdr>
      <w:spacing w:line="240" w:lineRule="auto"/>
      <w:ind w:firstLine="0"/>
      <w:jc w:val="center"/>
    </w:pPr>
    <w:rPr>
      <w:rFonts w:ascii="Arial" w:hAnsi="Arial" w:cs="Arial"/>
      <w:vanish/>
      <w:sz w:val="16"/>
      <w:szCs w:val="16"/>
    </w:rPr>
  </w:style>
  <w:style w:type="character" w:customStyle="1" w:styleId="z-">
    <w:name w:val="z-Конец формы Знак"/>
    <w:basedOn w:val="a0"/>
    <w:link w:val="z-1"/>
    <w:uiPriority w:val="99"/>
    <w:semiHidden/>
    <w:rPr>
      <w:rFonts w:ascii="Arial" w:eastAsia="Times New Roman" w:hAnsi="Arial" w:cs="Arial"/>
      <w:vanish/>
      <w:kern w:val="0"/>
      <w:sz w:val="16"/>
      <w:szCs w:val="16"/>
      <w:lang w:eastAsia="ru-RU"/>
      <w14:ligatures w14:val="none"/>
    </w:rPr>
  </w:style>
  <w:style w:type="paragraph" w:customStyle="1" w:styleId="WW-30">
    <w:name w:val="WW-Основной текст 3"/>
    <w:basedOn w:val="a"/>
    <w:pPr>
      <w:widowControl w:val="0"/>
      <w:suppressAutoHyphens/>
      <w:spacing w:after="120" w:line="240" w:lineRule="auto"/>
      <w:ind w:firstLine="0"/>
      <w:jc w:val="left"/>
    </w:pPr>
    <w:rPr>
      <w:rFonts w:eastAsia="Arial Unicode MS"/>
      <w:sz w:val="16"/>
      <w:szCs w:val="16"/>
      <w:lang w:eastAsia="en-US"/>
    </w:rPr>
  </w:style>
  <w:style w:type="paragraph" w:customStyle="1" w:styleId="headertext">
    <w:name w:val="headertext"/>
    <w:basedOn w:val="a"/>
    <w:pPr>
      <w:spacing w:before="100" w:beforeAutospacing="1" w:after="100" w:afterAutospacing="1" w:line="240" w:lineRule="auto"/>
      <w:ind w:firstLine="0"/>
      <w:jc w:val="left"/>
    </w:pPr>
  </w:style>
  <w:style w:type="character" w:customStyle="1" w:styleId="UnresolvedMention">
    <w:name w:val="Unresolved Mention"/>
    <w:basedOn w:val="a0"/>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13</Pages>
  <Words>3655</Words>
  <Characters>20840</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24447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Борисовна Баранова</dc:creator>
  <cp:lastModifiedBy>Elena</cp:lastModifiedBy>
  <cp:revision>10</cp:revision>
  <dcterms:created xsi:type="dcterms:W3CDTF">2023-12-21T11:24:00Z</dcterms:created>
  <dcterms:modified xsi:type="dcterms:W3CDTF">2024-05-24T10:34:00Z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1049-12.2.0.16909</vt:lpwstr>
  </property>
  <property fmtid="{D5CDD505-2E9C-101B-9397-08002B2CF9AE}" pid="3" name="ICV">
    <vt:lpwstr>E9A83450AAB647769C118DFA3EF27FFD_12</vt:lpwstr>
  </property>
</Properties>
</file>